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4C" w:rsidRDefault="001D7526" w:rsidP="00B92D14">
      <w:pPr>
        <w:jc w:val="center"/>
        <w:rPr>
          <w:rFonts w:ascii="Times New Roman" w:hAnsi="Times New Roman"/>
          <w:b/>
          <w:sz w:val="28"/>
          <w:szCs w:val="28"/>
        </w:rPr>
      </w:pPr>
      <w:r>
        <w:rPr>
          <w:rFonts w:ascii="Times New Roman" w:hAnsi="Times New Roman"/>
          <w:b/>
          <w:sz w:val="28"/>
          <w:szCs w:val="28"/>
        </w:rPr>
        <w:t>Команда № ____</w:t>
      </w:r>
    </w:p>
    <w:p w:rsidR="00A3584C" w:rsidRDefault="00A107D3" w:rsidP="00B92D14">
      <w:pPr>
        <w:jc w:val="center"/>
        <w:rPr>
          <w:rFonts w:ascii="Times New Roman" w:hAnsi="Times New Roman"/>
          <w:b/>
          <w:sz w:val="28"/>
          <w:szCs w:val="28"/>
        </w:rPr>
      </w:pPr>
      <w:r>
        <w:rPr>
          <w:rFonts w:ascii="Times New Roman" w:hAnsi="Times New Roman"/>
          <w:b/>
          <w:sz w:val="28"/>
          <w:szCs w:val="28"/>
        </w:rPr>
        <w:t xml:space="preserve">_________________________ </w:t>
      </w:r>
      <w:r w:rsidR="00A3584C">
        <w:rPr>
          <w:rFonts w:ascii="Times New Roman" w:hAnsi="Times New Roman"/>
          <w:b/>
          <w:sz w:val="28"/>
          <w:szCs w:val="28"/>
        </w:rPr>
        <w:t>район</w:t>
      </w:r>
      <w:r w:rsidR="00F2370F">
        <w:rPr>
          <w:rFonts w:ascii="Times New Roman" w:hAnsi="Times New Roman"/>
          <w:b/>
          <w:sz w:val="28"/>
          <w:szCs w:val="28"/>
        </w:rPr>
        <w:t>а</w:t>
      </w:r>
      <w:r w:rsidR="00A3584C">
        <w:rPr>
          <w:rFonts w:ascii="Times New Roman" w:hAnsi="Times New Roman"/>
          <w:b/>
          <w:sz w:val="28"/>
          <w:szCs w:val="28"/>
        </w:rPr>
        <w:t xml:space="preserve"> Санкт-Петербурга</w:t>
      </w:r>
    </w:p>
    <w:p w:rsidR="00A3584C" w:rsidRDefault="00A3584C" w:rsidP="007E7CAE">
      <w:pPr>
        <w:ind w:firstLine="709"/>
        <w:jc w:val="center"/>
        <w:rPr>
          <w:rFonts w:ascii="Times New Roman" w:hAnsi="Times New Roman"/>
          <w:b/>
          <w:sz w:val="28"/>
          <w:szCs w:val="28"/>
        </w:rPr>
      </w:pPr>
    </w:p>
    <w:p w:rsidR="00A3584C" w:rsidRDefault="00A3584C" w:rsidP="002C42D3">
      <w:pPr>
        <w:ind w:firstLine="709"/>
        <w:rPr>
          <w:rFonts w:ascii="Times New Roman" w:hAnsi="Times New Roman"/>
          <w:b/>
          <w:sz w:val="28"/>
          <w:szCs w:val="28"/>
        </w:rPr>
      </w:pPr>
    </w:p>
    <w:p w:rsidR="00A3584C" w:rsidRDefault="00A3584C" w:rsidP="002C42D3">
      <w:pPr>
        <w:ind w:firstLine="709"/>
        <w:rPr>
          <w:rFonts w:ascii="Times New Roman" w:hAnsi="Times New Roman"/>
          <w:b/>
          <w:sz w:val="28"/>
          <w:szCs w:val="28"/>
        </w:rPr>
      </w:pPr>
    </w:p>
    <w:p w:rsidR="00A3584C" w:rsidRDefault="00A3584C" w:rsidP="002C42D3">
      <w:pPr>
        <w:ind w:firstLine="709"/>
        <w:rPr>
          <w:rFonts w:ascii="Times New Roman" w:hAnsi="Times New Roman"/>
          <w:b/>
          <w:sz w:val="28"/>
          <w:szCs w:val="28"/>
        </w:rPr>
      </w:pPr>
    </w:p>
    <w:p w:rsidR="00A3584C" w:rsidRDefault="00A3584C" w:rsidP="002C42D3">
      <w:pPr>
        <w:ind w:firstLine="709"/>
        <w:rPr>
          <w:rFonts w:ascii="Times New Roman" w:hAnsi="Times New Roman"/>
          <w:b/>
          <w:sz w:val="28"/>
          <w:szCs w:val="28"/>
        </w:rPr>
      </w:pPr>
    </w:p>
    <w:p w:rsidR="00A3584C" w:rsidRDefault="00A3584C" w:rsidP="002C42D3">
      <w:pPr>
        <w:ind w:firstLine="709"/>
        <w:rPr>
          <w:rFonts w:ascii="Times New Roman" w:hAnsi="Times New Roman"/>
          <w:b/>
          <w:sz w:val="28"/>
          <w:szCs w:val="28"/>
        </w:rPr>
      </w:pPr>
    </w:p>
    <w:p w:rsidR="00A3584C" w:rsidRDefault="00A3584C" w:rsidP="002C42D3">
      <w:pPr>
        <w:ind w:firstLine="709"/>
        <w:rPr>
          <w:rFonts w:ascii="Times New Roman" w:hAnsi="Times New Roman"/>
          <w:b/>
          <w:sz w:val="28"/>
          <w:szCs w:val="28"/>
        </w:rPr>
      </w:pPr>
    </w:p>
    <w:p w:rsidR="00A3584C" w:rsidRDefault="00A3584C" w:rsidP="002C42D3">
      <w:pPr>
        <w:ind w:firstLine="709"/>
        <w:rPr>
          <w:rFonts w:ascii="Times New Roman" w:hAnsi="Times New Roman"/>
          <w:b/>
          <w:sz w:val="28"/>
          <w:szCs w:val="28"/>
        </w:rPr>
      </w:pPr>
    </w:p>
    <w:p w:rsidR="00A3584C" w:rsidRDefault="00A3584C" w:rsidP="002C42D3">
      <w:pPr>
        <w:ind w:firstLine="709"/>
        <w:rPr>
          <w:rFonts w:ascii="Times New Roman" w:hAnsi="Times New Roman"/>
          <w:b/>
          <w:sz w:val="28"/>
          <w:szCs w:val="28"/>
        </w:rPr>
      </w:pPr>
    </w:p>
    <w:p w:rsidR="00A3584C" w:rsidRDefault="00A3584C" w:rsidP="002C42D3">
      <w:pPr>
        <w:ind w:firstLine="709"/>
        <w:rPr>
          <w:rFonts w:ascii="Times New Roman" w:hAnsi="Times New Roman"/>
          <w:b/>
          <w:sz w:val="28"/>
          <w:szCs w:val="28"/>
        </w:rPr>
      </w:pPr>
    </w:p>
    <w:p w:rsidR="00A3584C" w:rsidRDefault="00A3584C" w:rsidP="002C42D3">
      <w:pPr>
        <w:ind w:firstLine="709"/>
        <w:rPr>
          <w:rFonts w:ascii="Times New Roman" w:hAnsi="Times New Roman"/>
          <w:b/>
          <w:sz w:val="28"/>
          <w:szCs w:val="28"/>
        </w:rPr>
      </w:pPr>
    </w:p>
    <w:p w:rsidR="00A3584C" w:rsidRDefault="00A3584C" w:rsidP="002C42D3">
      <w:pPr>
        <w:ind w:firstLine="709"/>
        <w:rPr>
          <w:rFonts w:ascii="Times New Roman" w:hAnsi="Times New Roman"/>
          <w:b/>
          <w:sz w:val="28"/>
          <w:szCs w:val="28"/>
        </w:rPr>
      </w:pPr>
    </w:p>
    <w:p w:rsidR="00A3584C" w:rsidRDefault="00A3584C" w:rsidP="00B92D14">
      <w:pPr>
        <w:jc w:val="center"/>
        <w:rPr>
          <w:rFonts w:ascii="Times New Roman" w:hAnsi="Times New Roman"/>
          <w:b/>
          <w:sz w:val="28"/>
          <w:szCs w:val="28"/>
        </w:rPr>
      </w:pPr>
    </w:p>
    <w:p w:rsidR="00A3584C" w:rsidRDefault="00A3584C" w:rsidP="00B92D14">
      <w:pPr>
        <w:jc w:val="center"/>
        <w:rPr>
          <w:rFonts w:ascii="Times New Roman" w:hAnsi="Times New Roman"/>
          <w:b/>
          <w:sz w:val="28"/>
          <w:szCs w:val="28"/>
        </w:rPr>
      </w:pPr>
    </w:p>
    <w:p w:rsidR="00A3584C" w:rsidRDefault="00A3584C" w:rsidP="00B92D14">
      <w:pPr>
        <w:jc w:val="center"/>
        <w:rPr>
          <w:rFonts w:ascii="Times New Roman" w:hAnsi="Times New Roman"/>
          <w:b/>
          <w:sz w:val="28"/>
          <w:szCs w:val="28"/>
        </w:rPr>
      </w:pPr>
    </w:p>
    <w:p w:rsidR="00A3584C" w:rsidRDefault="00A3584C" w:rsidP="00B92D14">
      <w:pPr>
        <w:jc w:val="center"/>
        <w:rPr>
          <w:rFonts w:ascii="Times New Roman" w:hAnsi="Times New Roman"/>
          <w:b/>
          <w:sz w:val="28"/>
          <w:szCs w:val="28"/>
        </w:rPr>
      </w:pPr>
      <w:r w:rsidRPr="00C0753A">
        <w:rPr>
          <w:rFonts w:ascii="Times New Roman" w:hAnsi="Times New Roman"/>
          <w:b/>
          <w:sz w:val="28"/>
          <w:szCs w:val="28"/>
        </w:rPr>
        <w:t>АНАЛИЗ</w:t>
      </w:r>
    </w:p>
    <w:p w:rsidR="00A3584C" w:rsidRDefault="00A3584C" w:rsidP="00B92D14">
      <w:pPr>
        <w:jc w:val="center"/>
        <w:rPr>
          <w:rFonts w:ascii="Times New Roman" w:hAnsi="Times New Roman"/>
          <w:b/>
          <w:sz w:val="28"/>
          <w:szCs w:val="28"/>
        </w:rPr>
      </w:pPr>
      <w:r w:rsidRPr="00C0753A">
        <w:rPr>
          <w:rFonts w:ascii="Times New Roman" w:hAnsi="Times New Roman"/>
          <w:b/>
          <w:sz w:val="28"/>
          <w:szCs w:val="28"/>
        </w:rPr>
        <w:t>социально-экономического развития</w:t>
      </w:r>
    </w:p>
    <w:p w:rsidR="00A3584C" w:rsidRPr="00C0753A" w:rsidRDefault="00A107D3" w:rsidP="00B92D14">
      <w:pPr>
        <w:jc w:val="center"/>
        <w:rPr>
          <w:rFonts w:ascii="Times New Roman" w:hAnsi="Times New Roman"/>
          <w:b/>
          <w:sz w:val="28"/>
          <w:szCs w:val="28"/>
        </w:rPr>
      </w:pPr>
      <w:r w:rsidRPr="0055668E">
        <w:rPr>
          <w:rFonts w:ascii="Times New Roman" w:hAnsi="Times New Roman"/>
          <w:b/>
          <w:sz w:val="28"/>
          <w:szCs w:val="28"/>
        </w:rPr>
        <w:t xml:space="preserve">________________________ </w:t>
      </w:r>
      <w:r w:rsidR="00A3584C" w:rsidRPr="00C0753A">
        <w:rPr>
          <w:rFonts w:ascii="Times New Roman" w:hAnsi="Times New Roman"/>
          <w:b/>
          <w:sz w:val="28"/>
          <w:szCs w:val="28"/>
        </w:rPr>
        <w:t>района Санкт-Петербурга</w:t>
      </w:r>
    </w:p>
    <w:p w:rsidR="00A3584C" w:rsidRDefault="00A3584C" w:rsidP="007E7CAE">
      <w:pPr>
        <w:jc w:val="center"/>
        <w:rPr>
          <w:rFonts w:ascii="Times New Roman" w:hAnsi="Times New Roman"/>
          <w:b/>
          <w:sz w:val="28"/>
          <w:szCs w:val="28"/>
        </w:rPr>
      </w:pPr>
    </w:p>
    <w:p w:rsidR="00A3584C" w:rsidRDefault="00A3584C" w:rsidP="007E7CAE">
      <w:pPr>
        <w:ind w:firstLine="709"/>
        <w:jc w:val="center"/>
        <w:rPr>
          <w:rFonts w:ascii="Times New Roman" w:hAnsi="Times New Roman"/>
          <w:b/>
          <w:sz w:val="28"/>
          <w:szCs w:val="28"/>
        </w:rPr>
      </w:pPr>
    </w:p>
    <w:p w:rsidR="00A3584C" w:rsidRDefault="00A3584C" w:rsidP="007E7CAE">
      <w:pPr>
        <w:ind w:firstLine="709"/>
        <w:jc w:val="center"/>
        <w:rPr>
          <w:rFonts w:ascii="Times New Roman" w:hAnsi="Times New Roman"/>
          <w:b/>
          <w:sz w:val="28"/>
          <w:szCs w:val="28"/>
        </w:rPr>
      </w:pPr>
    </w:p>
    <w:p w:rsidR="00A3584C" w:rsidRDefault="00A3584C" w:rsidP="00844BEC">
      <w:pPr>
        <w:ind w:firstLine="709"/>
        <w:rPr>
          <w:rFonts w:ascii="Times New Roman" w:hAnsi="Times New Roman"/>
          <w:b/>
          <w:sz w:val="28"/>
          <w:szCs w:val="28"/>
        </w:rPr>
      </w:pPr>
    </w:p>
    <w:p w:rsidR="00A3584C" w:rsidRDefault="00A3584C" w:rsidP="00844BEC">
      <w:pPr>
        <w:ind w:firstLine="709"/>
        <w:rPr>
          <w:rFonts w:ascii="Times New Roman" w:hAnsi="Times New Roman"/>
          <w:b/>
          <w:sz w:val="28"/>
          <w:szCs w:val="28"/>
        </w:rPr>
      </w:pPr>
    </w:p>
    <w:p w:rsidR="00A3584C" w:rsidRDefault="00A3584C" w:rsidP="00844BEC">
      <w:pPr>
        <w:ind w:firstLine="709"/>
        <w:rPr>
          <w:rFonts w:ascii="Times New Roman" w:hAnsi="Times New Roman"/>
          <w:b/>
          <w:sz w:val="28"/>
          <w:szCs w:val="28"/>
        </w:rPr>
      </w:pPr>
    </w:p>
    <w:p w:rsidR="00A3584C" w:rsidRDefault="00A3584C" w:rsidP="00844BEC">
      <w:pPr>
        <w:ind w:firstLine="709"/>
        <w:rPr>
          <w:rFonts w:ascii="Times New Roman" w:hAnsi="Times New Roman"/>
          <w:b/>
          <w:sz w:val="28"/>
          <w:szCs w:val="28"/>
        </w:rPr>
      </w:pPr>
    </w:p>
    <w:p w:rsidR="00A3584C" w:rsidRDefault="00A3584C" w:rsidP="00844BEC">
      <w:pPr>
        <w:ind w:firstLine="709"/>
        <w:rPr>
          <w:rFonts w:ascii="Times New Roman" w:hAnsi="Times New Roman"/>
          <w:b/>
          <w:sz w:val="28"/>
          <w:szCs w:val="28"/>
        </w:rPr>
      </w:pPr>
    </w:p>
    <w:p w:rsidR="00A3584C" w:rsidRDefault="00A3584C" w:rsidP="00844BEC">
      <w:pPr>
        <w:ind w:firstLine="709"/>
        <w:rPr>
          <w:rFonts w:ascii="Times New Roman" w:hAnsi="Times New Roman"/>
          <w:b/>
          <w:sz w:val="28"/>
          <w:szCs w:val="28"/>
        </w:rPr>
      </w:pPr>
    </w:p>
    <w:p w:rsidR="00A3584C" w:rsidRDefault="00A3584C" w:rsidP="00844BEC">
      <w:pPr>
        <w:ind w:firstLine="709"/>
        <w:rPr>
          <w:rFonts w:ascii="Times New Roman" w:hAnsi="Times New Roman"/>
          <w:b/>
          <w:sz w:val="28"/>
          <w:szCs w:val="28"/>
        </w:rPr>
      </w:pPr>
    </w:p>
    <w:p w:rsidR="00A3584C" w:rsidRDefault="00A3584C" w:rsidP="00844BEC">
      <w:pPr>
        <w:ind w:firstLine="709"/>
        <w:rPr>
          <w:rFonts w:ascii="Times New Roman" w:hAnsi="Times New Roman"/>
          <w:b/>
          <w:sz w:val="28"/>
          <w:szCs w:val="28"/>
        </w:rPr>
      </w:pPr>
    </w:p>
    <w:p w:rsidR="00A3584C" w:rsidRDefault="00A3584C" w:rsidP="00844BEC">
      <w:pPr>
        <w:ind w:firstLine="709"/>
        <w:rPr>
          <w:rFonts w:ascii="Times New Roman" w:hAnsi="Times New Roman"/>
          <w:b/>
          <w:sz w:val="28"/>
          <w:szCs w:val="28"/>
        </w:rPr>
      </w:pPr>
    </w:p>
    <w:p w:rsidR="00A3584C" w:rsidRDefault="00A3584C" w:rsidP="00844BEC">
      <w:pPr>
        <w:ind w:firstLine="709"/>
        <w:rPr>
          <w:rFonts w:ascii="Times New Roman" w:hAnsi="Times New Roman"/>
          <w:b/>
          <w:sz w:val="28"/>
          <w:szCs w:val="28"/>
        </w:rPr>
      </w:pPr>
    </w:p>
    <w:p w:rsidR="00A3584C" w:rsidRDefault="00A3584C" w:rsidP="00844BEC">
      <w:pPr>
        <w:ind w:firstLine="709"/>
        <w:rPr>
          <w:rFonts w:ascii="Times New Roman" w:hAnsi="Times New Roman"/>
          <w:b/>
          <w:sz w:val="28"/>
          <w:szCs w:val="28"/>
        </w:rPr>
      </w:pPr>
    </w:p>
    <w:p w:rsidR="00A3584C" w:rsidRDefault="00A3584C" w:rsidP="00844BEC">
      <w:pPr>
        <w:ind w:firstLine="709"/>
        <w:rPr>
          <w:rFonts w:ascii="Times New Roman" w:hAnsi="Times New Roman"/>
          <w:b/>
          <w:sz w:val="28"/>
          <w:szCs w:val="28"/>
        </w:rPr>
      </w:pPr>
    </w:p>
    <w:p w:rsidR="00A3584C" w:rsidRDefault="00A3584C" w:rsidP="00844BEC">
      <w:pPr>
        <w:ind w:firstLine="709"/>
        <w:rPr>
          <w:rFonts w:ascii="Times New Roman" w:hAnsi="Times New Roman"/>
          <w:b/>
          <w:sz w:val="28"/>
          <w:szCs w:val="28"/>
        </w:rPr>
      </w:pPr>
    </w:p>
    <w:p w:rsidR="00A3584C" w:rsidRDefault="00A3584C" w:rsidP="00B92D14">
      <w:pPr>
        <w:jc w:val="center"/>
        <w:rPr>
          <w:rFonts w:ascii="Times New Roman" w:hAnsi="Times New Roman"/>
          <w:b/>
          <w:sz w:val="28"/>
          <w:szCs w:val="28"/>
        </w:rPr>
      </w:pPr>
    </w:p>
    <w:p w:rsidR="00A3584C" w:rsidRDefault="00A3584C" w:rsidP="00B92D14">
      <w:pPr>
        <w:jc w:val="center"/>
        <w:rPr>
          <w:rFonts w:ascii="Times New Roman" w:hAnsi="Times New Roman"/>
          <w:b/>
          <w:sz w:val="28"/>
          <w:szCs w:val="28"/>
        </w:rPr>
      </w:pPr>
    </w:p>
    <w:p w:rsidR="00A3584C" w:rsidRDefault="00A3584C" w:rsidP="00B92D14">
      <w:pPr>
        <w:jc w:val="center"/>
        <w:rPr>
          <w:rFonts w:ascii="Times New Roman" w:hAnsi="Times New Roman"/>
          <w:b/>
          <w:sz w:val="28"/>
          <w:szCs w:val="28"/>
        </w:rPr>
      </w:pPr>
    </w:p>
    <w:p w:rsidR="00A3584C" w:rsidRDefault="00A3584C" w:rsidP="00B92D14">
      <w:pPr>
        <w:jc w:val="center"/>
        <w:rPr>
          <w:rFonts w:ascii="Times New Roman" w:hAnsi="Times New Roman"/>
          <w:b/>
          <w:sz w:val="28"/>
          <w:szCs w:val="28"/>
        </w:rPr>
      </w:pPr>
    </w:p>
    <w:p w:rsidR="00A3584C" w:rsidRDefault="00A3584C" w:rsidP="00B92D14">
      <w:pPr>
        <w:jc w:val="center"/>
        <w:rPr>
          <w:rFonts w:ascii="Times New Roman" w:hAnsi="Times New Roman"/>
          <w:b/>
          <w:sz w:val="28"/>
          <w:szCs w:val="28"/>
        </w:rPr>
      </w:pPr>
    </w:p>
    <w:p w:rsidR="00260040" w:rsidRDefault="00260040">
      <w:pPr>
        <w:pStyle w:val="13"/>
        <w:tabs>
          <w:tab w:val="right" w:leader="dot" w:pos="9627"/>
        </w:tabs>
        <w:rPr>
          <w:rFonts w:ascii="Times New Roman" w:hAnsi="Times New Roman"/>
          <w:bCs/>
          <w:sz w:val="28"/>
          <w:szCs w:val="28"/>
        </w:rPr>
      </w:pPr>
    </w:p>
    <w:p w:rsidR="00A107D3" w:rsidRDefault="00A107D3" w:rsidP="00E42847">
      <w:pPr>
        <w:jc w:val="center"/>
        <w:rPr>
          <w:rFonts w:ascii="Times New Roman" w:hAnsi="Times New Roman"/>
          <w:b/>
          <w:sz w:val="28"/>
          <w:szCs w:val="28"/>
        </w:rPr>
      </w:pPr>
    </w:p>
    <w:p w:rsidR="00786106" w:rsidRPr="00E42847" w:rsidRDefault="00E42847" w:rsidP="00E42847">
      <w:pPr>
        <w:jc w:val="center"/>
        <w:rPr>
          <w:rFonts w:ascii="Times New Roman" w:hAnsi="Times New Roman"/>
          <w:b/>
          <w:sz w:val="28"/>
          <w:szCs w:val="28"/>
        </w:rPr>
      </w:pPr>
      <w:r w:rsidRPr="00E42847">
        <w:rPr>
          <w:rFonts w:ascii="Times New Roman" w:hAnsi="Times New Roman"/>
          <w:b/>
          <w:sz w:val="28"/>
          <w:szCs w:val="28"/>
        </w:rPr>
        <w:t>Санкт-Петербург</w:t>
      </w:r>
      <w:r>
        <w:rPr>
          <w:rFonts w:ascii="Times New Roman" w:hAnsi="Times New Roman"/>
          <w:b/>
          <w:sz w:val="28"/>
          <w:szCs w:val="28"/>
        </w:rPr>
        <w:t>,</w:t>
      </w:r>
      <w:r w:rsidRPr="00E42847">
        <w:rPr>
          <w:rFonts w:ascii="Times New Roman" w:hAnsi="Times New Roman"/>
          <w:b/>
          <w:sz w:val="28"/>
          <w:szCs w:val="28"/>
        </w:rPr>
        <w:t xml:space="preserve"> 202</w:t>
      </w:r>
      <w:r w:rsidR="00A107D3">
        <w:rPr>
          <w:rFonts w:ascii="Times New Roman" w:hAnsi="Times New Roman"/>
          <w:b/>
          <w:sz w:val="28"/>
          <w:szCs w:val="28"/>
        </w:rPr>
        <w:t>5</w:t>
      </w:r>
    </w:p>
    <w:p w:rsidR="008F3EBB" w:rsidRDefault="00A3584C">
      <w:pPr>
        <w:pStyle w:val="13"/>
        <w:tabs>
          <w:tab w:val="right" w:leader="dot" w:pos="9627"/>
        </w:tabs>
        <w:rPr>
          <w:rFonts w:cstheme="minorBidi"/>
          <w:noProof/>
          <w:sz w:val="22"/>
          <w:szCs w:val="22"/>
        </w:rPr>
      </w:pPr>
      <w:r w:rsidRPr="00A246E8">
        <w:rPr>
          <w:rFonts w:ascii="Times New Roman" w:hAnsi="Times New Roman"/>
          <w:bCs/>
          <w:sz w:val="28"/>
          <w:szCs w:val="28"/>
        </w:rPr>
        <w:lastRenderedPageBreak/>
        <w:fldChar w:fldCharType="begin"/>
      </w:r>
      <w:r w:rsidRPr="00A246E8">
        <w:rPr>
          <w:rFonts w:ascii="Times New Roman" w:hAnsi="Times New Roman"/>
          <w:bCs/>
          <w:sz w:val="28"/>
          <w:szCs w:val="28"/>
        </w:rPr>
        <w:instrText xml:space="preserve"> TOC \o "1-3" \h \z \u </w:instrText>
      </w:r>
      <w:r w:rsidRPr="00A246E8">
        <w:rPr>
          <w:rFonts w:ascii="Times New Roman" w:hAnsi="Times New Roman"/>
          <w:bCs/>
          <w:sz w:val="28"/>
          <w:szCs w:val="28"/>
        </w:rPr>
        <w:fldChar w:fldCharType="separate"/>
      </w:r>
      <w:hyperlink w:anchor="_Toc195265538" w:history="1">
        <w:r w:rsidR="008F3EBB" w:rsidRPr="00B76964">
          <w:rPr>
            <w:rStyle w:val="afd"/>
            <w:rFonts w:ascii="Times New Roman" w:hAnsi="Times New Roman"/>
            <w:noProof/>
          </w:rPr>
          <w:t>Принятые сокращения</w:t>
        </w:r>
        <w:r w:rsidR="008F3EBB">
          <w:rPr>
            <w:noProof/>
            <w:webHidden/>
          </w:rPr>
          <w:tab/>
        </w:r>
        <w:r w:rsidR="008F3EBB">
          <w:rPr>
            <w:noProof/>
            <w:webHidden/>
          </w:rPr>
          <w:fldChar w:fldCharType="begin"/>
        </w:r>
        <w:r w:rsidR="008F3EBB">
          <w:rPr>
            <w:noProof/>
            <w:webHidden/>
          </w:rPr>
          <w:instrText xml:space="preserve"> PAGEREF _Toc195265538 \h </w:instrText>
        </w:r>
        <w:r w:rsidR="008F3EBB">
          <w:rPr>
            <w:noProof/>
            <w:webHidden/>
          </w:rPr>
        </w:r>
        <w:r w:rsidR="008F3EBB">
          <w:rPr>
            <w:noProof/>
            <w:webHidden/>
          </w:rPr>
          <w:fldChar w:fldCharType="separate"/>
        </w:r>
        <w:r w:rsidR="008F3EBB">
          <w:rPr>
            <w:noProof/>
            <w:webHidden/>
          </w:rPr>
          <w:t>4</w:t>
        </w:r>
        <w:r w:rsidR="008F3EBB">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39" w:history="1">
        <w:r w:rsidRPr="00B76964">
          <w:rPr>
            <w:rStyle w:val="afd"/>
            <w:rFonts w:ascii="Times New Roman" w:hAnsi="Times New Roman"/>
            <w:noProof/>
          </w:rPr>
          <w:t>ВВЕДЕНИЕ</w:t>
        </w:r>
        <w:r>
          <w:rPr>
            <w:noProof/>
            <w:webHidden/>
          </w:rPr>
          <w:tab/>
        </w:r>
        <w:r>
          <w:rPr>
            <w:noProof/>
            <w:webHidden/>
          </w:rPr>
          <w:fldChar w:fldCharType="begin"/>
        </w:r>
        <w:r>
          <w:rPr>
            <w:noProof/>
            <w:webHidden/>
          </w:rPr>
          <w:instrText xml:space="preserve"> PAGEREF _Toc195265539 \h </w:instrText>
        </w:r>
        <w:r>
          <w:rPr>
            <w:noProof/>
            <w:webHidden/>
          </w:rPr>
        </w:r>
        <w:r>
          <w:rPr>
            <w:noProof/>
            <w:webHidden/>
          </w:rPr>
          <w:fldChar w:fldCharType="separate"/>
        </w:r>
        <w:r>
          <w:rPr>
            <w:noProof/>
            <w:webHidden/>
          </w:rPr>
          <w:t>7</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40" w:history="1">
        <w:r w:rsidRPr="00B76964">
          <w:rPr>
            <w:rStyle w:val="afd"/>
            <w:rFonts w:ascii="Times New Roman" w:hAnsi="Times New Roman"/>
            <w:noProof/>
          </w:rPr>
          <w:t>1.Общая характеристика и основные этапы исторического развития _____________ района</w:t>
        </w:r>
        <w:r>
          <w:rPr>
            <w:noProof/>
            <w:webHidden/>
          </w:rPr>
          <w:tab/>
        </w:r>
        <w:r>
          <w:rPr>
            <w:noProof/>
            <w:webHidden/>
          </w:rPr>
          <w:fldChar w:fldCharType="begin"/>
        </w:r>
        <w:r>
          <w:rPr>
            <w:noProof/>
            <w:webHidden/>
          </w:rPr>
          <w:instrText xml:space="preserve"> PAGEREF _Toc195265540 \h </w:instrText>
        </w:r>
        <w:r>
          <w:rPr>
            <w:noProof/>
            <w:webHidden/>
          </w:rPr>
        </w:r>
        <w:r>
          <w:rPr>
            <w:noProof/>
            <w:webHidden/>
          </w:rPr>
          <w:fldChar w:fldCharType="separate"/>
        </w:r>
        <w:r>
          <w:rPr>
            <w:noProof/>
            <w:webHidden/>
          </w:rPr>
          <w:t>9</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41" w:history="1">
        <w:r w:rsidRPr="00B76964">
          <w:rPr>
            <w:rStyle w:val="afd"/>
            <w:rFonts w:ascii="Times New Roman" w:hAnsi="Times New Roman"/>
            <w:noProof/>
          </w:rPr>
          <w:t>2.Конкурентные преимущества и потенциал социально-экономического развития ______________ района</w:t>
        </w:r>
        <w:r>
          <w:rPr>
            <w:noProof/>
            <w:webHidden/>
          </w:rPr>
          <w:tab/>
        </w:r>
        <w:r>
          <w:rPr>
            <w:noProof/>
            <w:webHidden/>
          </w:rPr>
          <w:fldChar w:fldCharType="begin"/>
        </w:r>
        <w:r>
          <w:rPr>
            <w:noProof/>
            <w:webHidden/>
          </w:rPr>
          <w:instrText xml:space="preserve"> PAGEREF _Toc195265541 \h </w:instrText>
        </w:r>
        <w:r>
          <w:rPr>
            <w:noProof/>
            <w:webHidden/>
          </w:rPr>
        </w:r>
        <w:r>
          <w:rPr>
            <w:noProof/>
            <w:webHidden/>
          </w:rPr>
          <w:fldChar w:fldCharType="separate"/>
        </w:r>
        <w:r>
          <w:rPr>
            <w:noProof/>
            <w:webHidden/>
          </w:rPr>
          <w:t>10</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42" w:history="1">
        <w:r w:rsidRPr="00B76964">
          <w:rPr>
            <w:rStyle w:val="afd"/>
            <w:rFonts w:ascii="Times New Roman" w:hAnsi="Times New Roman"/>
            <w:noProof/>
          </w:rPr>
          <w:t>3. Оценка социально-экономического развития отраслей и сфер деятельности ________________ района</w:t>
        </w:r>
        <w:r>
          <w:rPr>
            <w:noProof/>
            <w:webHidden/>
          </w:rPr>
          <w:tab/>
        </w:r>
        <w:r>
          <w:rPr>
            <w:noProof/>
            <w:webHidden/>
          </w:rPr>
          <w:fldChar w:fldCharType="begin"/>
        </w:r>
        <w:r>
          <w:rPr>
            <w:noProof/>
            <w:webHidden/>
          </w:rPr>
          <w:instrText xml:space="preserve"> PAGEREF _Toc195265542 \h </w:instrText>
        </w:r>
        <w:r>
          <w:rPr>
            <w:noProof/>
            <w:webHidden/>
          </w:rPr>
        </w:r>
        <w:r>
          <w:rPr>
            <w:noProof/>
            <w:webHidden/>
          </w:rPr>
          <w:fldChar w:fldCharType="separate"/>
        </w:r>
        <w:r>
          <w:rPr>
            <w:noProof/>
            <w:webHidden/>
          </w:rPr>
          <w:t>12</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43" w:history="1">
        <w:r w:rsidRPr="00B76964">
          <w:rPr>
            <w:rStyle w:val="afd"/>
            <w:rFonts w:ascii="Times New Roman" w:hAnsi="Times New Roman"/>
            <w:noProof/>
          </w:rPr>
          <w:t>3.1. Здравоохранение</w:t>
        </w:r>
        <w:r>
          <w:rPr>
            <w:noProof/>
            <w:webHidden/>
          </w:rPr>
          <w:tab/>
        </w:r>
        <w:r>
          <w:rPr>
            <w:noProof/>
            <w:webHidden/>
          </w:rPr>
          <w:fldChar w:fldCharType="begin"/>
        </w:r>
        <w:r>
          <w:rPr>
            <w:noProof/>
            <w:webHidden/>
          </w:rPr>
          <w:instrText xml:space="preserve"> PAGEREF _Toc195265543 \h </w:instrText>
        </w:r>
        <w:r>
          <w:rPr>
            <w:noProof/>
            <w:webHidden/>
          </w:rPr>
        </w:r>
        <w:r>
          <w:rPr>
            <w:noProof/>
            <w:webHidden/>
          </w:rPr>
          <w:fldChar w:fldCharType="separate"/>
        </w:r>
        <w:r>
          <w:rPr>
            <w:noProof/>
            <w:webHidden/>
          </w:rPr>
          <w:t>12</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44" w:history="1">
        <w:r w:rsidRPr="00B76964">
          <w:rPr>
            <w:rStyle w:val="afd"/>
            <w:rFonts w:ascii="Times New Roman" w:hAnsi="Times New Roman"/>
            <w:noProof/>
          </w:rPr>
          <w:t>3.2. Образование</w:t>
        </w:r>
        <w:r>
          <w:rPr>
            <w:noProof/>
            <w:webHidden/>
          </w:rPr>
          <w:tab/>
        </w:r>
        <w:r>
          <w:rPr>
            <w:noProof/>
            <w:webHidden/>
          </w:rPr>
          <w:fldChar w:fldCharType="begin"/>
        </w:r>
        <w:r>
          <w:rPr>
            <w:noProof/>
            <w:webHidden/>
          </w:rPr>
          <w:instrText xml:space="preserve"> PAGEREF _Toc195265544 \h </w:instrText>
        </w:r>
        <w:r>
          <w:rPr>
            <w:noProof/>
            <w:webHidden/>
          </w:rPr>
        </w:r>
        <w:r>
          <w:rPr>
            <w:noProof/>
            <w:webHidden/>
          </w:rPr>
          <w:fldChar w:fldCharType="separate"/>
        </w:r>
        <w:r>
          <w:rPr>
            <w:noProof/>
            <w:webHidden/>
          </w:rPr>
          <w:t>17</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45" w:history="1">
        <w:r w:rsidRPr="00B76964">
          <w:rPr>
            <w:rStyle w:val="afd"/>
            <w:rFonts w:ascii="Times New Roman" w:hAnsi="Times New Roman"/>
            <w:noProof/>
          </w:rPr>
          <w:t>3.3. Культура</w:t>
        </w:r>
        <w:r>
          <w:rPr>
            <w:noProof/>
            <w:webHidden/>
          </w:rPr>
          <w:tab/>
        </w:r>
        <w:r>
          <w:rPr>
            <w:noProof/>
            <w:webHidden/>
          </w:rPr>
          <w:fldChar w:fldCharType="begin"/>
        </w:r>
        <w:r>
          <w:rPr>
            <w:noProof/>
            <w:webHidden/>
          </w:rPr>
          <w:instrText xml:space="preserve"> PAGEREF _Toc195265545 \h </w:instrText>
        </w:r>
        <w:r>
          <w:rPr>
            <w:noProof/>
            <w:webHidden/>
          </w:rPr>
        </w:r>
        <w:r>
          <w:rPr>
            <w:noProof/>
            <w:webHidden/>
          </w:rPr>
          <w:fldChar w:fldCharType="separate"/>
        </w:r>
        <w:r>
          <w:rPr>
            <w:noProof/>
            <w:webHidden/>
          </w:rPr>
          <w:t>21</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46" w:history="1">
        <w:r w:rsidRPr="00B76964">
          <w:rPr>
            <w:rStyle w:val="afd"/>
            <w:rFonts w:ascii="Times New Roman" w:hAnsi="Times New Roman"/>
            <w:noProof/>
          </w:rPr>
          <w:t>3.4. Физическая культура и спорт</w:t>
        </w:r>
        <w:r>
          <w:rPr>
            <w:noProof/>
            <w:webHidden/>
          </w:rPr>
          <w:tab/>
        </w:r>
        <w:r>
          <w:rPr>
            <w:noProof/>
            <w:webHidden/>
          </w:rPr>
          <w:fldChar w:fldCharType="begin"/>
        </w:r>
        <w:r>
          <w:rPr>
            <w:noProof/>
            <w:webHidden/>
          </w:rPr>
          <w:instrText xml:space="preserve"> PAGEREF _Toc195265546 \h </w:instrText>
        </w:r>
        <w:r>
          <w:rPr>
            <w:noProof/>
            <w:webHidden/>
          </w:rPr>
        </w:r>
        <w:r>
          <w:rPr>
            <w:noProof/>
            <w:webHidden/>
          </w:rPr>
          <w:fldChar w:fldCharType="separate"/>
        </w:r>
        <w:r>
          <w:rPr>
            <w:noProof/>
            <w:webHidden/>
          </w:rPr>
          <w:t>24</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47" w:history="1">
        <w:r w:rsidRPr="00B76964">
          <w:rPr>
            <w:rStyle w:val="afd"/>
            <w:rFonts w:ascii="Times New Roman" w:hAnsi="Times New Roman"/>
            <w:noProof/>
          </w:rPr>
          <w:t>3.5. Социальная политика</w:t>
        </w:r>
        <w:r>
          <w:rPr>
            <w:noProof/>
            <w:webHidden/>
          </w:rPr>
          <w:tab/>
        </w:r>
        <w:r>
          <w:rPr>
            <w:noProof/>
            <w:webHidden/>
          </w:rPr>
          <w:fldChar w:fldCharType="begin"/>
        </w:r>
        <w:r>
          <w:rPr>
            <w:noProof/>
            <w:webHidden/>
          </w:rPr>
          <w:instrText xml:space="preserve"> PAGEREF _Toc195265547 \h </w:instrText>
        </w:r>
        <w:r>
          <w:rPr>
            <w:noProof/>
            <w:webHidden/>
          </w:rPr>
        </w:r>
        <w:r>
          <w:rPr>
            <w:noProof/>
            <w:webHidden/>
          </w:rPr>
          <w:fldChar w:fldCharType="separate"/>
        </w:r>
        <w:r>
          <w:rPr>
            <w:noProof/>
            <w:webHidden/>
          </w:rPr>
          <w:t>27</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48" w:history="1">
        <w:r w:rsidRPr="00B76964">
          <w:rPr>
            <w:rStyle w:val="afd"/>
            <w:rFonts w:ascii="Times New Roman" w:hAnsi="Times New Roman"/>
            <w:noProof/>
          </w:rPr>
          <w:t>3.6. Природопользование, охрана окружающей среды и благоустройство</w:t>
        </w:r>
        <w:r>
          <w:rPr>
            <w:noProof/>
            <w:webHidden/>
          </w:rPr>
          <w:tab/>
        </w:r>
        <w:r>
          <w:rPr>
            <w:noProof/>
            <w:webHidden/>
          </w:rPr>
          <w:fldChar w:fldCharType="begin"/>
        </w:r>
        <w:r>
          <w:rPr>
            <w:noProof/>
            <w:webHidden/>
          </w:rPr>
          <w:instrText xml:space="preserve"> PAGEREF _Toc195265548 \h </w:instrText>
        </w:r>
        <w:r>
          <w:rPr>
            <w:noProof/>
            <w:webHidden/>
          </w:rPr>
        </w:r>
        <w:r>
          <w:rPr>
            <w:noProof/>
            <w:webHidden/>
          </w:rPr>
          <w:fldChar w:fldCharType="separate"/>
        </w:r>
        <w:r>
          <w:rPr>
            <w:noProof/>
            <w:webHidden/>
          </w:rPr>
          <w:t>30</w:t>
        </w:r>
        <w:r>
          <w:rPr>
            <w:noProof/>
            <w:webHidden/>
          </w:rPr>
          <w:fldChar w:fldCharType="end"/>
        </w:r>
      </w:hyperlink>
    </w:p>
    <w:p w:rsidR="008F3EBB" w:rsidRDefault="008F3EBB">
      <w:pPr>
        <w:pStyle w:val="31"/>
        <w:tabs>
          <w:tab w:val="right" w:leader="dot" w:pos="9627"/>
        </w:tabs>
        <w:rPr>
          <w:rFonts w:cstheme="minorBidi"/>
          <w:noProof/>
          <w:sz w:val="22"/>
          <w:szCs w:val="22"/>
        </w:rPr>
      </w:pPr>
      <w:hyperlink w:anchor="_Toc195265549" w:history="1">
        <w:r w:rsidRPr="00B76964">
          <w:rPr>
            <w:rStyle w:val="afd"/>
            <w:rFonts w:ascii="Times New Roman" w:hAnsi="Times New Roman"/>
            <w:noProof/>
          </w:rPr>
          <w:t>3.6.1. Состояние окружающей среды и обеспечение экологической безопасности</w:t>
        </w:r>
        <w:r>
          <w:rPr>
            <w:noProof/>
            <w:webHidden/>
          </w:rPr>
          <w:tab/>
        </w:r>
        <w:r>
          <w:rPr>
            <w:noProof/>
            <w:webHidden/>
          </w:rPr>
          <w:fldChar w:fldCharType="begin"/>
        </w:r>
        <w:r>
          <w:rPr>
            <w:noProof/>
            <w:webHidden/>
          </w:rPr>
          <w:instrText xml:space="preserve"> PAGEREF _Toc195265549 \h </w:instrText>
        </w:r>
        <w:r>
          <w:rPr>
            <w:noProof/>
            <w:webHidden/>
          </w:rPr>
        </w:r>
        <w:r>
          <w:rPr>
            <w:noProof/>
            <w:webHidden/>
          </w:rPr>
          <w:fldChar w:fldCharType="separate"/>
        </w:r>
        <w:r>
          <w:rPr>
            <w:noProof/>
            <w:webHidden/>
          </w:rPr>
          <w:t>31</w:t>
        </w:r>
        <w:r>
          <w:rPr>
            <w:noProof/>
            <w:webHidden/>
          </w:rPr>
          <w:fldChar w:fldCharType="end"/>
        </w:r>
      </w:hyperlink>
    </w:p>
    <w:p w:rsidR="008F3EBB" w:rsidRDefault="008F3EBB">
      <w:pPr>
        <w:pStyle w:val="31"/>
        <w:tabs>
          <w:tab w:val="right" w:leader="dot" w:pos="9627"/>
        </w:tabs>
        <w:rPr>
          <w:rFonts w:cstheme="minorBidi"/>
          <w:noProof/>
          <w:sz w:val="22"/>
          <w:szCs w:val="22"/>
        </w:rPr>
      </w:pPr>
      <w:hyperlink w:anchor="_Toc195265550" w:history="1">
        <w:r w:rsidRPr="00B76964">
          <w:rPr>
            <w:rStyle w:val="afd"/>
            <w:rFonts w:ascii="Times New Roman" w:hAnsi="Times New Roman"/>
            <w:noProof/>
          </w:rPr>
          <w:t>3.6.2. Зеленые насаждения</w:t>
        </w:r>
        <w:r>
          <w:rPr>
            <w:noProof/>
            <w:webHidden/>
          </w:rPr>
          <w:tab/>
        </w:r>
        <w:r>
          <w:rPr>
            <w:noProof/>
            <w:webHidden/>
          </w:rPr>
          <w:fldChar w:fldCharType="begin"/>
        </w:r>
        <w:r>
          <w:rPr>
            <w:noProof/>
            <w:webHidden/>
          </w:rPr>
          <w:instrText xml:space="preserve"> PAGEREF _Toc195265550 \h </w:instrText>
        </w:r>
        <w:r>
          <w:rPr>
            <w:noProof/>
            <w:webHidden/>
          </w:rPr>
        </w:r>
        <w:r>
          <w:rPr>
            <w:noProof/>
            <w:webHidden/>
          </w:rPr>
          <w:fldChar w:fldCharType="separate"/>
        </w:r>
        <w:r>
          <w:rPr>
            <w:noProof/>
            <w:webHidden/>
          </w:rPr>
          <w:t>31</w:t>
        </w:r>
        <w:r>
          <w:rPr>
            <w:noProof/>
            <w:webHidden/>
          </w:rPr>
          <w:fldChar w:fldCharType="end"/>
        </w:r>
      </w:hyperlink>
    </w:p>
    <w:p w:rsidR="008F3EBB" w:rsidRDefault="008F3EBB">
      <w:pPr>
        <w:pStyle w:val="31"/>
        <w:tabs>
          <w:tab w:val="right" w:leader="dot" w:pos="9627"/>
        </w:tabs>
        <w:rPr>
          <w:rFonts w:cstheme="minorBidi"/>
          <w:noProof/>
          <w:sz w:val="22"/>
          <w:szCs w:val="22"/>
        </w:rPr>
      </w:pPr>
      <w:hyperlink w:anchor="_Toc195265551" w:history="1">
        <w:r w:rsidRPr="00B76964">
          <w:rPr>
            <w:rStyle w:val="afd"/>
            <w:rFonts w:ascii="Times New Roman" w:hAnsi="Times New Roman"/>
            <w:noProof/>
          </w:rPr>
          <w:t>3.6.3. Обращение с отходами</w:t>
        </w:r>
        <w:r>
          <w:rPr>
            <w:noProof/>
            <w:webHidden/>
          </w:rPr>
          <w:tab/>
        </w:r>
        <w:r>
          <w:rPr>
            <w:noProof/>
            <w:webHidden/>
          </w:rPr>
          <w:fldChar w:fldCharType="begin"/>
        </w:r>
        <w:r>
          <w:rPr>
            <w:noProof/>
            <w:webHidden/>
          </w:rPr>
          <w:instrText xml:space="preserve"> PAGEREF _Toc195265551 \h </w:instrText>
        </w:r>
        <w:r>
          <w:rPr>
            <w:noProof/>
            <w:webHidden/>
          </w:rPr>
        </w:r>
        <w:r>
          <w:rPr>
            <w:noProof/>
            <w:webHidden/>
          </w:rPr>
          <w:fldChar w:fldCharType="separate"/>
        </w:r>
        <w:r>
          <w:rPr>
            <w:noProof/>
            <w:webHidden/>
          </w:rPr>
          <w:t>32</w:t>
        </w:r>
        <w:r>
          <w:rPr>
            <w:noProof/>
            <w:webHidden/>
          </w:rPr>
          <w:fldChar w:fldCharType="end"/>
        </w:r>
      </w:hyperlink>
    </w:p>
    <w:p w:rsidR="008F3EBB" w:rsidRDefault="008F3EBB">
      <w:pPr>
        <w:pStyle w:val="31"/>
        <w:tabs>
          <w:tab w:val="right" w:leader="dot" w:pos="9627"/>
        </w:tabs>
        <w:rPr>
          <w:rFonts w:cstheme="minorBidi"/>
          <w:noProof/>
          <w:sz w:val="22"/>
          <w:szCs w:val="22"/>
        </w:rPr>
      </w:pPr>
      <w:hyperlink w:anchor="_Toc195265552" w:history="1">
        <w:r w:rsidRPr="00B76964">
          <w:rPr>
            <w:rStyle w:val="afd"/>
            <w:rFonts w:ascii="Times New Roman" w:hAnsi="Times New Roman"/>
            <w:noProof/>
          </w:rPr>
          <w:t>3.6.4. Благоустройство территорий</w:t>
        </w:r>
        <w:r>
          <w:rPr>
            <w:noProof/>
            <w:webHidden/>
          </w:rPr>
          <w:tab/>
        </w:r>
        <w:r>
          <w:rPr>
            <w:noProof/>
            <w:webHidden/>
          </w:rPr>
          <w:fldChar w:fldCharType="begin"/>
        </w:r>
        <w:r>
          <w:rPr>
            <w:noProof/>
            <w:webHidden/>
          </w:rPr>
          <w:instrText xml:space="preserve"> PAGEREF _Toc195265552 \h </w:instrText>
        </w:r>
        <w:r>
          <w:rPr>
            <w:noProof/>
            <w:webHidden/>
          </w:rPr>
        </w:r>
        <w:r>
          <w:rPr>
            <w:noProof/>
            <w:webHidden/>
          </w:rPr>
          <w:fldChar w:fldCharType="separate"/>
        </w:r>
        <w:r>
          <w:rPr>
            <w:noProof/>
            <w:webHidden/>
          </w:rPr>
          <w:t>32</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53" w:history="1">
        <w:r w:rsidRPr="00B76964">
          <w:rPr>
            <w:rStyle w:val="afd"/>
            <w:rFonts w:ascii="Times New Roman" w:hAnsi="Times New Roman"/>
            <w:noProof/>
          </w:rPr>
          <w:t>3.7. Транспорт</w:t>
        </w:r>
        <w:r>
          <w:rPr>
            <w:noProof/>
            <w:webHidden/>
          </w:rPr>
          <w:tab/>
        </w:r>
        <w:r>
          <w:rPr>
            <w:noProof/>
            <w:webHidden/>
          </w:rPr>
          <w:fldChar w:fldCharType="begin"/>
        </w:r>
        <w:r>
          <w:rPr>
            <w:noProof/>
            <w:webHidden/>
          </w:rPr>
          <w:instrText xml:space="preserve"> PAGEREF _Toc195265553 \h </w:instrText>
        </w:r>
        <w:r>
          <w:rPr>
            <w:noProof/>
            <w:webHidden/>
          </w:rPr>
        </w:r>
        <w:r>
          <w:rPr>
            <w:noProof/>
            <w:webHidden/>
          </w:rPr>
          <w:fldChar w:fldCharType="separate"/>
        </w:r>
        <w:r>
          <w:rPr>
            <w:noProof/>
            <w:webHidden/>
          </w:rPr>
          <w:t>35</w:t>
        </w:r>
        <w:r>
          <w:rPr>
            <w:noProof/>
            <w:webHidden/>
          </w:rPr>
          <w:fldChar w:fldCharType="end"/>
        </w:r>
      </w:hyperlink>
    </w:p>
    <w:p w:rsidR="008F3EBB" w:rsidRDefault="008F3EBB">
      <w:pPr>
        <w:pStyle w:val="31"/>
        <w:tabs>
          <w:tab w:val="right" w:leader="dot" w:pos="9627"/>
        </w:tabs>
        <w:rPr>
          <w:rFonts w:cstheme="minorBidi"/>
          <w:noProof/>
          <w:sz w:val="22"/>
          <w:szCs w:val="22"/>
        </w:rPr>
      </w:pPr>
      <w:hyperlink w:anchor="_Toc195265554" w:history="1">
        <w:r w:rsidRPr="00B76964">
          <w:rPr>
            <w:rStyle w:val="afd"/>
            <w:rFonts w:ascii="Times New Roman" w:hAnsi="Times New Roman"/>
            <w:noProof/>
          </w:rPr>
          <w:t>3.7.1. Пассажирские перевозки и</w:t>
        </w:r>
        <w:r>
          <w:rPr>
            <w:noProof/>
            <w:webHidden/>
          </w:rPr>
          <w:tab/>
        </w:r>
        <w:r>
          <w:rPr>
            <w:noProof/>
            <w:webHidden/>
          </w:rPr>
          <w:fldChar w:fldCharType="begin"/>
        </w:r>
        <w:r>
          <w:rPr>
            <w:noProof/>
            <w:webHidden/>
          </w:rPr>
          <w:instrText xml:space="preserve"> PAGEREF _Toc195265554 \h </w:instrText>
        </w:r>
        <w:r>
          <w:rPr>
            <w:noProof/>
            <w:webHidden/>
          </w:rPr>
        </w:r>
        <w:r>
          <w:rPr>
            <w:noProof/>
            <w:webHidden/>
          </w:rPr>
          <w:fldChar w:fldCharType="separate"/>
        </w:r>
        <w:r>
          <w:rPr>
            <w:noProof/>
            <w:webHidden/>
          </w:rPr>
          <w:t>35</w:t>
        </w:r>
        <w:r>
          <w:rPr>
            <w:noProof/>
            <w:webHidden/>
          </w:rPr>
          <w:fldChar w:fldCharType="end"/>
        </w:r>
      </w:hyperlink>
    </w:p>
    <w:p w:rsidR="008F3EBB" w:rsidRDefault="008F3EBB">
      <w:pPr>
        <w:pStyle w:val="31"/>
        <w:tabs>
          <w:tab w:val="right" w:leader="dot" w:pos="9627"/>
        </w:tabs>
        <w:rPr>
          <w:rFonts w:cstheme="minorBidi"/>
          <w:noProof/>
          <w:sz w:val="22"/>
          <w:szCs w:val="22"/>
        </w:rPr>
      </w:pPr>
      <w:hyperlink w:anchor="_Toc195265555" w:history="1">
        <w:r w:rsidRPr="00B76964">
          <w:rPr>
            <w:rStyle w:val="afd"/>
            <w:rFonts w:ascii="Times New Roman" w:hAnsi="Times New Roman"/>
            <w:noProof/>
          </w:rPr>
          <w:t>развитие инфраструктуры общественного транспорта</w:t>
        </w:r>
        <w:r>
          <w:rPr>
            <w:noProof/>
            <w:webHidden/>
          </w:rPr>
          <w:tab/>
        </w:r>
        <w:r>
          <w:rPr>
            <w:noProof/>
            <w:webHidden/>
          </w:rPr>
          <w:fldChar w:fldCharType="begin"/>
        </w:r>
        <w:r>
          <w:rPr>
            <w:noProof/>
            <w:webHidden/>
          </w:rPr>
          <w:instrText xml:space="preserve"> PAGEREF _Toc195265555 \h </w:instrText>
        </w:r>
        <w:r>
          <w:rPr>
            <w:noProof/>
            <w:webHidden/>
          </w:rPr>
        </w:r>
        <w:r>
          <w:rPr>
            <w:noProof/>
            <w:webHidden/>
          </w:rPr>
          <w:fldChar w:fldCharType="separate"/>
        </w:r>
        <w:r>
          <w:rPr>
            <w:noProof/>
            <w:webHidden/>
          </w:rPr>
          <w:t>35</w:t>
        </w:r>
        <w:r>
          <w:rPr>
            <w:noProof/>
            <w:webHidden/>
          </w:rPr>
          <w:fldChar w:fldCharType="end"/>
        </w:r>
      </w:hyperlink>
    </w:p>
    <w:p w:rsidR="008F3EBB" w:rsidRDefault="008F3EBB">
      <w:pPr>
        <w:pStyle w:val="31"/>
        <w:tabs>
          <w:tab w:val="right" w:leader="dot" w:pos="9627"/>
        </w:tabs>
        <w:rPr>
          <w:rFonts w:cstheme="minorBidi"/>
          <w:noProof/>
          <w:sz w:val="22"/>
          <w:szCs w:val="22"/>
        </w:rPr>
      </w:pPr>
      <w:hyperlink w:anchor="_Toc195265556" w:history="1">
        <w:r w:rsidRPr="00B76964">
          <w:rPr>
            <w:rStyle w:val="afd"/>
            <w:rFonts w:ascii="Times New Roman" w:hAnsi="Times New Roman"/>
            <w:noProof/>
          </w:rPr>
          <w:t>3.7.2. Улично-дорожная сеть</w:t>
        </w:r>
        <w:r>
          <w:rPr>
            <w:noProof/>
            <w:webHidden/>
          </w:rPr>
          <w:tab/>
        </w:r>
        <w:r>
          <w:rPr>
            <w:noProof/>
            <w:webHidden/>
          </w:rPr>
          <w:fldChar w:fldCharType="begin"/>
        </w:r>
        <w:r>
          <w:rPr>
            <w:noProof/>
            <w:webHidden/>
          </w:rPr>
          <w:instrText xml:space="preserve"> PAGEREF _Toc195265556 \h </w:instrText>
        </w:r>
        <w:r>
          <w:rPr>
            <w:noProof/>
            <w:webHidden/>
          </w:rPr>
        </w:r>
        <w:r>
          <w:rPr>
            <w:noProof/>
            <w:webHidden/>
          </w:rPr>
          <w:fldChar w:fldCharType="separate"/>
        </w:r>
        <w:r>
          <w:rPr>
            <w:noProof/>
            <w:webHidden/>
          </w:rPr>
          <w:t>36</w:t>
        </w:r>
        <w:r>
          <w:rPr>
            <w:noProof/>
            <w:webHidden/>
          </w:rPr>
          <w:fldChar w:fldCharType="end"/>
        </w:r>
      </w:hyperlink>
    </w:p>
    <w:p w:rsidR="008F3EBB" w:rsidRDefault="008F3EBB">
      <w:pPr>
        <w:pStyle w:val="31"/>
        <w:tabs>
          <w:tab w:val="right" w:leader="dot" w:pos="9627"/>
        </w:tabs>
        <w:rPr>
          <w:rFonts w:cstheme="minorBidi"/>
          <w:noProof/>
          <w:sz w:val="22"/>
          <w:szCs w:val="22"/>
        </w:rPr>
      </w:pPr>
      <w:hyperlink w:anchor="_Toc195265557" w:history="1">
        <w:r w:rsidRPr="00B76964">
          <w:rPr>
            <w:rStyle w:val="afd"/>
            <w:rFonts w:ascii="Times New Roman" w:hAnsi="Times New Roman"/>
            <w:noProof/>
          </w:rPr>
          <w:t>3.7.3. Парковочное пространство</w:t>
        </w:r>
        <w:r>
          <w:rPr>
            <w:noProof/>
            <w:webHidden/>
          </w:rPr>
          <w:tab/>
        </w:r>
        <w:r>
          <w:rPr>
            <w:noProof/>
            <w:webHidden/>
          </w:rPr>
          <w:fldChar w:fldCharType="begin"/>
        </w:r>
        <w:r>
          <w:rPr>
            <w:noProof/>
            <w:webHidden/>
          </w:rPr>
          <w:instrText xml:space="preserve"> PAGEREF _Toc195265557 \h </w:instrText>
        </w:r>
        <w:r>
          <w:rPr>
            <w:noProof/>
            <w:webHidden/>
          </w:rPr>
        </w:r>
        <w:r>
          <w:rPr>
            <w:noProof/>
            <w:webHidden/>
          </w:rPr>
          <w:fldChar w:fldCharType="separate"/>
        </w:r>
        <w:r>
          <w:rPr>
            <w:noProof/>
            <w:webHidden/>
          </w:rPr>
          <w:t>37</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58" w:history="1">
        <w:r w:rsidRPr="00B76964">
          <w:rPr>
            <w:rStyle w:val="afd"/>
            <w:rFonts w:ascii="Times New Roman" w:hAnsi="Times New Roman"/>
            <w:noProof/>
          </w:rPr>
          <w:t>3.8. Энергетика и коммунальная инфраструктура</w:t>
        </w:r>
        <w:r>
          <w:rPr>
            <w:noProof/>
            <w:webHidden/>
          </w:rPr>
          <w:tab/>
        </w:r>
        <w:r>
          <w:rPr>
            <w:noProof/>
            <w:webHidden/>
          </w:rPr>
          <w:fldChar w:fldCharType="begin"/>
        </w:r>
        <w:r>
          <w:rPr>
            <w:noProof/>
            <w:webHidden/>
          </w:rPr>
          <w:instrText xml:space="preserve"> PAGEREF _Toc195265558 \h </w:instrText>
        </w:r>
        <w:r>
          <w:rPr>
            <w:noProof/>
            <w:webHidden/>
          </w:rPr>
        </w:r>
        <w:r>
          <w:rPr>
            <w:noProof/>
            <w:webHidden/>
          </w:rPr>
          <w:fldChar w:fldCharType="separate"/>
        </w:r>
        <w:r>
          <w:rPr>
            <w:noProof/>
            <w:webHidden/>
          </w:rPr>
          <w:t>39</w:t>
        </w:r>
        <w:r>
          <w:rPr>
            <w:noProof/>
            <w:webHidden/>
          </w:rPr>
          <w:fldChar w:fldCharType="end"/>
        </w:r>
      </w:hyperlink>
    </w:p>
    <w:p w:rsidR="008F3EBB" w:rsidRDefault="008F3EBB">
      <w:pPr>
        <w:pStyle w:val="31"/>
        <w:tabs>
          <w:tab w:val="right" w:leader="dot" w:pos="9627"/>
        </w:tabs>
        <w:rPr>
          <w:rFonts w:cstheme="minorBidi"/>
          <w:noProof/>
          <w:sz w:val="22"/>
          <w:szCs w:val="22"/>
        </w:rPr>
      </w:pPr>
      <w:hyperlink w:anchor="_Toc195265559" w:history="1">
        <w:r w:rsidRPr="00B76964">
          <w:rPr>
            <w:rStyle w:val="afd"/>
            <w:rFonts w:ascii="Times New Roman" w:hAnsi="Times New Roman"/>
            <w:noProof/>
          </w:rPr>
          <w:t>3.8.1. Электроснабжение</w:t>
        </w:r>
        <w:r>
          <w:rPr>
            <w:noProof/>
            <w:webHidden/>
          </w:rPr>
          <w:tab/>
        </w:r>
        <w:r>
          <w:rPr>
            <w:noProof/>
            <w:webHidden/>
          </w:rPr>
          <w:fldChar w:fldCharType="begin"/>
        </w:r>
        <w:r>
          <w:rPr>
            <w:noProof/>
            <w:webHidden/>
          </w:rPr>
          <w:instrText xml:space="preserve"> PAGEREF _Toc195265559 \h </w:instrText>
        </w:r>
        <w:r>
          <w:rPr>
            <w:noProof/>
            <w:webHidden/>
          </w:rPr>
        </w:r>
        <w:r>
          <w:rPr>
            <w:noProof/>
            <w:webHidden/>
          </w:rPr>
          <w:fldChar w:fldCharType="separate"/>
        </w:r>
        <w:r>
          <w:rPr>
            <w:noProof/>
            <w:webHidden/>
          </w:rPr>
          <w:t>40</w:t>
        </w:r>
        <w:r>
          <w:rPr>
            <w:noProof/>
            <w:webHidden/>
          </w:rPr>
          <w:fldChar w:fldCharType="end"/>
        </w:r>
      </w:hyperlink>
    </w:p>
    <w:p w:rsidR="008F3EBB" w:rsidRDefault="008F3EBB">
      <w:pPr>
        <w:pStyle w:val="31"/>
        <w:tabs>
          <w:tab w:val="right" w:leader="dot" w:pos="9627"/>
        </w:tabs>
        <w:rPr>
          <w:rFonts w:cstheme="minorBidi"/>
          <w:noProof/>
          <w:sz w:val="22"/>
          <w:szCs w:val="22"/>
        </w:rPr>
      </w:pPr>
      <w:hyperlink w:anchor="_Toc195265560" w:history="1">
        <w:r w:rsidRPr="00B76964">
          <w:rPr>
            <w:rStyle w:val="afd"/>
            <w:rFonts w:ascii="Times New Roman" w:hAnsi="Times New Roman"/>
            <w:noProof/>
          </w:rPr>
          <w:t>3.8.2. Теплоснабжение</w:t>
        </w:r>
        <w:r>
          <w:rPr>
            <w:noProof/>
            <w:webHidden/>
          </w:rPr>
          <w:tab/>
        </w:r>
        <w:r>
          <w:rPr>
            <w:noProof/>
            <w:webHidden/>
          </w:rPr>
          <w:fldChar w:fldCharType="begin"/>
        </w:r>
        <w:r>
          <w:rPr>
            <w:noProof/>
            <w:webHidden/>
          </w:rPr>
          <w:instrText xml:space="preserve"> PAGEREF _Toc195265560 \h </w:instrText>
        </w:r>
        <w:r>
          <w:rPr>
            <w:noProof/>
            <w:webHidden/>
          </w:rPr>
        </w:r>
        <w:r>
          <w:rPr>
            <w:noProof/>
            <w:webHidden/>
          </w:rPr>
          <w:fldChar w:fldCharType="separate"/>
        </w:r>
        <w:r>
          <w:rPr>
            <w:noProof/>
            <w:webHidden/>
          </w:rPr>
          <w:t>40</w:t>
        </w:r>
        <w:r>
          <w:rPr>
            <w:noProof/>
            <w:webHidden/>
          </w:rPr>
          <w:fldChar w:fldCharType="end"/>
        </w:r>
      </w:hyperlink>
    </w:p>
    <w:p w:rsidR="008F3EBB" w:rsidRDefault="008F3EBB">
      <w:pPr>
        <w:pStyle w:val="31"/>
        <w:tabs>
          <w:tab w:val="right" w:leader="dot" w:pos="9627"/>
        </w:tabs>
        <w:rPr>
          <w:rFonts w:cstheme="minorBidi"/>
          <w:noProof/>
          <w:sz w:val="22"/>
          <w:szCs w:val="22"/>
        </w:rPr>
      </w:pPr>
      <w:hyperlink w:anchor="_Toc195265561" w:history="1">
        <w:r w:rsidRPr="00B76964">
          <w:rPr>
            <w:rStyle w:val="afd"/>
            <w:rFonts w:ascii="Times New Roman" w:hAnsi="Times New Roman"/>
            <w:noProof/>
          </w:rPr>
          <w:t>3.8.3. Водоснабжение</w:t>
        </w:r>
        <w:r>
          <w:rPr>
            <w:noProof/>
            <w:webHidden/>
          </w:rPr>
          <w:tab/>
        </w:r>
        <w:r>
          <w:rPr>
            <w:noProof/>
            <w:webHidden/>
          </w:rPr>
          <w:fldChar w:fldCharType="begin"/>
        </w:r>
        <w:r>
          <w:rPr>
            <w:noProof/>
            <w:webHidden/>
          </w:rPr>
          <w:instrText xml:space="preserve"> PAGEREF _Toc195265561 \h </w:instrText>
        </w:r>
        <w:r>
          <w:rPr>
            <w:noProof/>
            <w:webHidden/>
          </w:rPr>
        </w:r>
        <w:r>
          <w:rPr>
            <w:noProof/>
            <w:webHidden/>
          </w:rPr>
          <w:fldChar w:fldCharType="separate"/>
        </w:r>
        <w:r>
          <w:rPr>
            <w:noProof/>
            <w:webHidden/>
          </w:rPr>
          <w:t>40</w:t>
        </w:r>
        <w:r>
          <w:rPr>
            <w:noProof/>
            <w:webHidden/>
          </w:rPr>
          <w:fldChar w:fldCharType="end"/>
        </w:r>
      </w:hyperlink>
    </w:p>
    <w:p w:rsidR="008F3EBB" w:rsidRDefault="008F3EBB">
      <w:pPr>
        <w:pStyle w:val="31"/>
        <w:tabs>
          <w:tab w:val="right" w:leader="dot" w:pos="9627"/>
        </w:tabs>
        <w:rPr>
          <w:rFonts w:cstheme="minorBidi"/>
          <w:noProof/>
          <w:sz w:val="22"/>
          <w:szCs w:val="22"/>
        </w:rPr>
      </w:pPr>
      <w:hyperlink w:anchor="_Toc195265562" w:history="1">
        <w:r w:rsidRPr="00B76964">
          <w:rPr>
            <w:rStyle w:val="afd"/>
            <w:rFonts w:ascii="Times New Roman" w:hAnsi="Times New Roman"/>
            <w:noProof/>
          </w:rPr>
          <w:t>3.8.4. Водоотведение</w:t>
        </w:r>
        <w:r>
          <w:rPr>
            <w:noProof/>
            <w:webHidden/>
          </w:rPr>
          <w:tab/>
        </w:r>
        <w:r>
          <w:rPr>
            <w:noProof/>
            <w:webHidden/>
          </w:rPr>
          <w:fldChar w:fldCharType="begin"/>
        </w:r>
        <w:r>
          <w:rPr>
            <w:noProof/>
            <w:webHidden/>
          </w:rPr>
          <w:instrText xml:space="preserve"> PAGEREF _Toc195265562 \h </w:instrText>
        </w:r>
        <w:r>
          <w:rPr>
            <w:noProof/>
            <w:webHidden/>
          </w:rPr>
        </w:r>
        <w:r>
          <w:rPr>
            <w:noProof/>
            <w:webHidden/>
          </w:rPr>
          <w:fldChar w:fldCharType="separate"/>
        </w:r>
        <w:r>
          <w:rPr>
            <w:noProof/>
            <w:webHidden/>
          </w:rPr>
          <w:t>40</w:t>
        </w:r>
        <w:r>
          <w:rPr>
            <w:noProof/>
            <w:webHidden/>
          </w:rPr>
          <w:fldChar w:fldCharType="end"/>
        </w:r>
      </w:hyperlink>
    </w:p>
    <w:p w:rsidR="008F3EBB" w:rsidRDefault="008F3EBB">
      <w:pPr>
        <w:pStyle w:val="31"/>
        <w:tabs>
          <w:tab w:val="right" w:leader="dot" w:pos="9627"/>
        </w:tabs>
        <w:rPr>
          <w:rFonts w:cstheme="minorBidi"/>
          <w:noProof/>
          <w:sz w:val="22"/>
          <w:szCs w:val="22"/>
        </w:rPr>
      </w:pPr>
      <w:hyperlink w:anchor="_Toc195265563" w:history="1">
        <w:r w:rsidRPr="00B76964">
          <w:rPr>
            <w:rStyle w:val="afd"/>
            <w:rFonts w:ascii="Times New Roman" w:hAnsi="Times New Roman"/>
            <w:noProof/>
          </w:rPr>
          <w:t>3.8.5. Газоснабжение</w:t>
        </w:r>
        <w:r>
          <w:rPr>
            <w:noProof/>
            <w:webHidden/>
          </w:rPr>
          <w:tab/>
        </w:r>
        <w:r>
          <w:rPr>
            <w:noProof/>
            <w:webHidden/>
          </w:rPr>
          <w:fldChar w:fldCharType="begin"/>
        </w:r>
        <w:r>
          <w:rPr>
            <w:noProof/>
            <w:webHidden/>
          </w:rPr>
          <w:instrText xml:space="preserve"> PAGEREF _Toc195265563 \h </w:instrText>
        </w:r>
        <w:r>
          <w:rPr>
            <w:noProof/>
            <w:webHidden/>
          </w:rPr>
        </w:r>
        <w:r>
          <w:rPr>
            <w:noProof/>
            <w:webHidden/>
          </w:rPr>
          <w:fldChar w:fldCharType="separate"/>
        </w:r>
        <w:r>
          <w:rPr>
            <w:noProof/>
            <w:webHidden/>
          </w:rPr>
          <w:t>41</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64" w:history="1">
        <w:r w:rsidRPr="00B76964">
          <w:rPr>
            <w:rStyle w:val="afd"/>
            <w:rFonts w:ascii="Times New Roman" w:hAnsi="Times New Roman"/>
            <w:noProof/>
          </w:rPr>
          <w:t>3.9. Жилищная политика и ЖКУ</w:t>
        </w:r>
        <w:r>
          <w:rPr>
            <w:noProof/>
            <w:webHidden/>
          </w:rPr>
          <w:tab/>
        </w:r>
        <w:r>
          <w:rPr>
            <w:noProof/>
            <w:webHidden/>
          </w:rPr>
          <w:fldChar w:fldCharType="begin"/>
        </w:r>
        <w:r>
          <w:rPr>
            <w:noProof/>
            <w:webHidden/>
          </w:rPr>
          <w:instrText xml:space="preserve"> PAGEREF _Toc195265564 \h </w:instrText>
        </w:r>
        <w:r>
          <w:rPr>
            <w:noProof/>
            <w:webHidden/>
          </w:rPr>
        </w:r>
        <w:r>
          <w:rPr>
            <w:noProof/>
            <w:webHidden/>
          </w:rPr>
          <w:fldChar w:fldCharType="separate"/>
        </w:r>
        <w:r>
          <w:rPr>
            <w:noProof/>
            <w:webHidden/>
          </w:rPr>
          <w:t>42</w:t>
        </w:r>
        <w:r>
          <w:rPr>
            <w:noProof/>
            <w:webHidden/>
          </w:rPr>
          <w:fldChar w:fldCharType="end"/>
        </w:r>
      </w:hyperlink>
    </w:p>
    <w:p w:rsidR="008F3EBB" w:rsidRDefault="008F3EBB">
      <w:pPr>
        <w:pStyle w:val="31"/>
        <w:tabs>
          <w:tab w:val="right" w:leader="dot" w:pos="9627"/>
        </w:tabs>
        <w:rPr>
          <w:rFonts w:cstheme="minorBidi"/>
          <w:noProof/>
          <w:sz w:val="22"/>
          <w:szCs w:val="22"/>
        </w:rPr>
      </w:pPr>
      <w:hyperlink w:anchor="_Toc195265565" w:history="1">
        <w:r w:rsidRPr="00B76964">
          <w:rPr>
            <w:rStyle w:val="afd"/>
            <w:rFonts w:ascii="Times New Roman" w:hAnsi="Times New Roman"/>
            <w:noProof/>
          </w:rPr>
          <w:t>3.9.1. Развитие жилищного фонда и обеспечение населения жилой площадью</w:t>
        </w:r>
        <w:r>
          <w:rPr>
            <w:noProof/>
            <w:webHidden/>
          </w:rPr>
          <w:tab/>
        </w:r>
        <w:r>
          <w:rPr>
            <w:noProof/>
            <w:webHidden/>
          </w:rPr>
          <w:fldChar w:fldCharType="begin"/>
        </w:r>
        <w:r>
          <w:rPr>
            <w:noProof/>
            <w:webHidden/>
          </w:rPr>
          <w:instrText xml:space="preserve"> PAGEREF _Toc195265565 \h </w:instrText>
        </w:r>
        <w:r>
          <w:rPr>
            <w:noProof/>
            <w:webHidden/>
          </w:rPr>
        </w:r>
        <w:r>
          <w:rPr>
            <w:noProof/>
            <w:webHidden/>
          </w:rPr>
          <w:fldChar w:fldCharType="separate"/>
        </w:r>
        <w:r>
          <w:rPr>
            <w:noProof/>
            <w:webHidden/>
          </w:rPr>
          <w:t>43</w:t>
        </w:r>
        <w:r>
          <w:rPr>
            <w:noProof/>
            <w:webHidden/>
          </w:rPr>
          <w:fldChar w:fldCharType="end"/>
        </w:r>
      </w:hyperlink>
    </w:p>
    <w:p w:rsidR="008F3EBB" w:rsidRDefault="008F3EBB">
      <w:pPr>
        <w:pStyle w:val="31"/>
        <w:tabs>
          <w:tab w:val="right" w:leader="dot" w:pos="9627"/>
        </w:tabs>
        <w:rPr>
          <w:rFonts w:cstheme="minorBidi"/>
          <w:noProof/>
          <w:sz w:val="22"/>
          <w:szCs w:val="22"/>
        </w:rPr>
      </w:pPr>
      <w:hyperlink w:anchor="_Toc195265566" w:history="1">
        <w:r w:rsidRPr="00B76964">
          <w:rPr>
            <w:rStyle w:val="afd"/>
            <w:rFonts w:ascii="Times New Roman" w:hAnsi="Times New Roman"/>
            <w:noProof/>
          </w:rPr>
          <w:t>3.9.2. Повышение качества ЖКУ</w:t>
        </w:r>
        <w:r>
          <w:rPr>
            <w:noProof/>
            <w:webHidden/>
          </w:rPr>
          <w:tab/>
        </w:r>
        <w:r>
          <w:rPr>
            <w:noProof/>
            <w:webHidden/>
          </w:rPr>
          <w:fldChar w:fldCharType="begin"/>
        </w:r>
        <w:r>
          <w:rPr>
            <w:noProof/>
            <w:webHidden/>
          </w:rPr>
          <w:instrText xml:space="preserve"> PAGEREF _Toc195265566 \h </w:instrText>
        </w:r>
        <w:r>
          <w:rPr>
            <w:noProof/>
            <w:webHidden/>
          </w:rPr>
        </w:r>
        <w:r>
          <w:rPr>
            <w:noProof/>
            <w:webHidden/>
          </w:rPr>
          <w:fldChar w:fldCharType="separate"/>
        </w:r>
        <w:r>
          <w:rPr>
            <w:noProof/>
            <w:webHidden/>
          </w:rPr>
          <w:t>44</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67" w:history="1">
        <w:r w:rsidRPr="00B76964">
          <w:rPr>
            <w:rStyle w:val="afd"/>
            <w:rFonts w:ascii="Times New Roman" w:hAnsi="Times New Roman"/>
            <w:noProof/>
          </w:rPr>
          <w:t>3.10. Экономическое и социальное развитие территорий</w:t>
        </w:r>
        <w:r>
          <w:rPr>
            <w:noProof/>
            <w:webHidden/>
          </w:rPr>
          <w:tab/>
        </w:r>
        <w:r>
          <w:rPr>
            <w:noProof/>
            <w:webHidden/>
          </w:rPr>
          <w:fldChar w:fldCharType="begin"/>
        </w:r>
        <w:r>
          <w:rPr>
            <w:noProof/>
            <w:webHidden/>
          </w:rPr>
          <w:instrText xml:space="preserve"> PAGEREF _Toc195265567 \h </w:instrText>
        </w:r>
        <w:r>
          <w:rPr>
            <w:noProof/>
            <w:webHidden/>
          </w:rPr>
        </w:r>
        <w:r>
          <w:rPr>
            <w:noProof/>
            <w:webHidden/>
          </w:rPr>
          <w:fldChar w:fldCharType="separate"/>
        </w:r>
        <w:r>
          <w:rPr>
            <w:noProof/>
            <w:webHidden/>
          </w:rPr>
          <w:t>46</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68" w:history="1">
        <w:r w:rsidRPr="00B76964">
          <w:rPr>
            <w:rStyle w:val="afd"/>
            <w:rFonts w:ascii="Times New Roman" w:hAnsi="Times New Roman"/>
            <w:noProof/>
          </w:rPr>
          <w:t>3.11. Экономика и обеспечение экономического роста</w:t>
        </w:r>
        <w:r>
          <w:rPr>
            <w:noProof/>
            <w:webHidden/>
          </w:rPr>
          <w:tab/>
        </w:r>
        <w:r>
          <w:rPr>
            <w:noProof/>
            <w:webHidden/>
          </w:rPr>
          <w:fldChar w:fldCharType="begin"/>
        </w:r>
        <w:r>
          <w:rPr>
            <w:noProof/>
            <w:webHidden/>
          </w:rPr>
          <w:instrText xml:space="preserve"> PAGEREF _Toc195265568 \h </w:instrText>
        </w:r>
        <w:r>
          <w:rPr>
            <w:noProof/>
            <w:webHidden/>
          </w:rPr>
        </w:r>
        <w:r>
          <w:rPr>
            <w:noProof/>
            <w:webHidden/>
          </w:rPr>
          <w:fldChar w:fldCharType="separate"/>
        </w:r>
        <w:r>
          <w:rPr>
            <w:noProof/>
            <w:webHidden/>
          </w:rPr>
          <w:t>54</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69" w:history="1">
        <w:r w:rsidRPr="00B76964">
          <w:rPr>
            <w:rStyle w:val="afd"/>
            <w:rFonts w:ascii="Times New Roman" w:hAnsi="Times New Roman"/>
            <w:noProof/>
          </w:rPr>
          <w:t>3.12. Предпринимательство и потребительский рынок</w:t>
        </w:r>
        <w:r>
          <w:rPr>
            <w:noProof/>
            <w:webHidden/>
          </w:rPr>
          <w:tab/>
        </w:r>
        <w:r>
          <w:rPr>
            <w:noProof/>
            <w:webHidden/>
          </w:rPr>
          <w:fldChar w:fldCharType="begin"/>
        </w:r>
        <w:r>
          <w:rPr>
            <w:noProof/>
            <w:webHidden/>
          </w:rPr>
          <w:instrText xml:space="preserve"> PAGEREF _Toc195265569 \h </w:instrText>
        </w:r>
        <w:r>
          <w:rPr>
            <w:noProof/>
            <w:webHidden/>
          </w:rPr>
        </w:r>
        <w:r>
          <w:rPr>
            <w:noProof/>
            <w:webHidden/>
          </w:rPr>
          <w:fldChar w:fldCharType="separate"/>
        </w:r>
        <w:r>
          <w:rPr>
            <w:noProof/>
            <w:webHidden/>
          </w:rPr>
          <w:t>58</w:t>
        </w:r>
        <w:r>
          <w:rPr>
            <w:noProof/>
            <w:webHidden/>
          </w:rPr>
          <w:fldChar w:fldCharType="end"/>
        </w:r>
      </w:hyperlink>
    </w:p>
    <w:p w:rsidR="008F3EBB" w:rsidRDefault="008F3EBB">
      <w:pPr>
        <w:pStyle w:val="31"/>
        <w:tabs>
          <w:tab w:val="right" w:leader="dot" w:pos="9627"/>
        </w:tabs>
        <w:rPr>
          <w:rFonts w:cstheme="minorBidi"/>
          <w:noProof/>
          <w:sz w:val="22"/>
          <w:szCs w:val="22"/>
        </w:rPr>
      </w:pPr>
      <w:hyperlink w:anchor="_Toc195265570" w:history="1">
        <w:r w:rsidRPr="00B76964">
          <w:rPr>
            <w:rStyle w:val="afd"/>
            <w:rFonts w:ascii="Times New Roman" w:hAnsi="Times New Roman"/>
            <w:noProof/>
          </w:rPr>
          <w:t>3.12.1. Развитие малого и среднего предпринимательства</w:t>
        </w:r>
        <w:r>
          <w:rPr>
            <w:noProof/>
            <w:webHidden/>
          </w:rPr>
          <w:tab/>
        </w:r>
        <w:r>
          <w:rPr>
            <w:noProof/>
            <w:webHidden/>
          </w:rPr>
          <w:fldChar w:fldCharType="begin"/>
        </w:r>
        <w:r>
          <w:rPr>
            <w:noProof/>
            <w:webHidden/>
          </w:rPr>
          <w:instrText xml:space="preserve"> PAGEREF _Toc195265570 \h </w:instrText>
        </w:r>
        <w:r>
          <w:rPr>
            <w:noProof/>
            <w:webHidden/>
          </w:rPr>
        </w:r>
        <w:r>
          <w:rPr>
            <w:noProof/>
            <w:webHidden/>
          </w:rPr>
          <w:fldChar w:fldCharType="separate"/>
        </w:r>
        <w:r>
          <w:rPr>
            <w:noProof/>
            <w:webHidden/>
          </w:rPr>
          <w:t>59</w:t>
        </w:r>
        <w:r>
          <w:rPr>
            <w:noProof/>
            <w:webHidden/>
          </w:rPr>
          <w:fldChar w:fldCharType="end"/>
        </w:r>
      </w:hyperlink>
    </w:p>
    <w:p w:rsidR="008F3EBB" w:rsidRDefault="008F3EBB">
      <w:pPr>
        <w:pStyle w:val="31"/>
        <w:tabs>
          <w:tab w:val="right" w:leader="dot" w:pos="9627"/>
        </w:tabs>
        <w:rPr>
          <w:rFonts w:cstheme="minorBidi"/>
          <w:noProof/>
          <w:sz w:val="22"/>
          <w:szCs w:val="22"/>
        </w:rPr>
      </w:pPr>
      <w:hyperlink w:anchor="_Toc195265571" w:history="1">
        <w:r w:rsidRPr="00B76964">
          <w:rPr>
            <w:rStyle w:val="afd"/>
            <w:rFonts w:ascii="Times New Roman" w:hAnsi="Times New Roman"/>
            <w:noProof/>
          </w:rPr>
          <w:t>3.12.2. Развитие потребительского рынка</w:t>
        </w:r>
        <w:r>
          <w:rPr>
            <w:noProof/>
            <w:webHidden/>
          </w:rPr>
          <w:tab/>
        </w:r>
        <w:r>
          <w:rPr>
            <w:noProof/>
            <w:webHidden/>
          </w:rPr>
          <w:fldChar w:fldCharType="begin"/>
        </w:r>
        <w:r>
          <w:rPr>
            <w:noProof/>
            <w:webHidden/>
          </w:rPr>
          <w:instrText xml:space="preserve"> PAGEREF _Toc195265571 \h </w:instrText>
        </w:r>
        <w:r>
          <w:rPr>
            <w:noProof/>
            <w:webHidden/>
          </w:rPr>
        </w:r>
        <w:r>
          <w:rPr>
            <w:noProof/>
            <w:webHidden/>
          </w:rPr>
          <w:fldChar w:fldCharType="separate"/>
        </w:r>
        <w:r>
          <w:rPr>
            <w:noProof/>
            <w:webHidden/>
          </w:rPr>
          <w:t>61</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72" w:history="1">
        <w:r w:rsidRPr="00B76964">
          <w:rPr>
            <w:rStyle w:val="afd"/>
            <w:rFonts w:ascii="Times New Roman" w:hAnsi="Times New Roman"/>
            <w:noProof/>
          </w:rPr>
          <w:t>3.13. Промышленная политика и инновационная деятельность</w:t>
        </w:r>
        <w:r>
          <w:rPr>
            <w:noProof/>
            <w:webHidden/>
          </w:rPr>
          <w:tab/>
        </w:r>
        <w:r>
          <w:rPr>
            <w:noProof/>
            <w:webHidden/>
          </w:rPr>
          <w:fldChar w:fldCharType="begin"/>
        </w:r>
        <w:r>
          <w:rPr>
            <w:noProof/>
            <w:webHidden/>
          </w:rPr>
          <w:instrText xml:space="preserve"> PAGEREF _Toc195265572 \h </w:instrText>
        </w:r>
        <w:r>
          <w:rPr>
            <w:noProof/>
            <w:webHidden/>
          </w:rPr>
        </w:r>
        <w:r>
          <w:rPr>
            <w:noProof/>
            <w:webHidden/>
          </w:rPr>
          <w:fldChar w:fldCharType="separate"/>
        </w:r>
        <w:r>
          <w:rPr>
            <w:noProof/>
            <w:webHidden/>
          </w:rPr>
          <w:t>64</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73" w:history="1">
        <w:r w:rsidRPr="00B76964">
          <w:rPr>
            <w:rStyle w:val="afd"/>
            <w:rFonts w:ascii="Times New Roman" w:hAnsi="Times New Roman"/>
            <w:noProof/>
          </w:rPr>
          <w:t>3.14. Туризм</w:t>
        </w:r>
        <w:r>
          <w:rPr>
            <w:noProof/>
            <w:webHidden/>
          </w:rPr>
          <w:tab/>
        </w:r>
        <w:r>
          <w:rPr>
            <w:noProof/>
            <w:webHidden/>
          </w:rPr>
          <w:fldChar w:fldCharType="begin"/>
        </w:r>
        <w:r>
          <w:rPr>
            <w:noProof/>
            <w:webHidden/>
          </w:rPr>
          <w:instrText xml:space="preserve"> PAGEREF _Toc195265573 \h </w:instrText>
        </w:r>
        <w:r>
          <w:rPr>
            <w:noProof/>
            <w:webHidden/>
          </w:rPr>
        </w:r>
        <w:r>
          <w:rPr>
            <w:noProof/>
            <w:webHidden/>
          </w:rPr>
          <w:fldChar w:fldCharType="separate"/>
        </w:r>
        <w:r>
          <w:rPr>
            <w:noProof/>
            <w:webHidden/>
          </w:rPr>
          <w:t>67</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74" w:history="1">
        <w:r w:rsidRPr="00B76964">
          <w:rPr>
            <w:rStyle w:val="afd"/>
            <w:rFonts w:ascii="Times New Roman" w:hAnsi="Times New Roman"/>
            <w:noProof/>
          </w:rPr>
          <w:t>3.15. Труд и занятость населения</w:t>
        </w:r>
        <w:r>
          <w:rPr>
            <w:noProof/>
            <w:webHidden/>
          </w:rPr>
          <w:tab/>
        </w:r>
        <w:r>
          <w:rPr>
            <w:noProof/>
            <w:webHidden/>
          </w:rPr>
          <w:fldChar w:fldCharType="begin"/>
        </w:r>
        <w:r>
          <w:rPr>
            <w:noProof/>
            <w:webHidden/>
          </w:rPr>
          <w:instrText xml:space="preserve"> PAGEREF _Toc195265574 \h </w:instrText>
        </w:r>
        <w:r>
          <w:rPr>
            <w:noProof/>
            <w:webHidden/>
          </w:rPr>
        </w:r>
        <w:r>
          <w:rPr>
            <w:noProof/>
            <w:webHidden/>
          </w:rPr>
          <w:fldChar w:fldCharType="separate"/>
        </w:r>
        <w:r>
          <w:rPr>
            <w:noProof/>
            <w:webHidden/>
          </w:rPr>
          <w:t>69</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75" w:history="1">
        <w:r w:rsidRPr="00B76964">
          <w:rPr>
            <w:rStyle w:val="afd"/>
            <w:rFonts w:ascii="Times New Roman" w:hAnsi="Times New Roman"/>
            <w:noProof/>
          </w:rPr>
          <w:t>3.16. Государственное управление</w:t>
        </w:r>
        <w:r>
          <w:rPr>
            <w:noProof/>
            <w:webHidden/>
          </w:rPr>
          <w:tab/>
        </w:r>
        <w:r>
          <w:rPr>
            <w:noProof/>
            <w:webHidden/>
          </w:rPr>
          <w:fldChar w:fldCharType="begin"/>
        </w:r>
        <w:r>
          <w:rPr>
            <w:noProof/>
            <w:webHidden/>
          </w:rPr>
          <w:instrText xml:space="preserve"> PAGEREF _Toc195265575 \h </w:instrText>
        </w:r>
        <w:r>
          <w:rPr>
            <w:noProof/>
            <w:webHidden/>
          </w:rPr>
        </w:r>
        <w:r>
          <w:rPr>
            <w:noProof/>
            <w:webHidden/>
          </w:rPr>
          <w:fldChar w:fldCharType="separate"/>
        </w:r>
        <w:r>
          <w:rPr>
            <w:noProof/>
            <w:webHidden/>
          </w:rPr>
          <w:t>73</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76" w:history="1">
        <w:r w:rsidRPr="00B76964">
          <w:rPr>
            <w:rStyle w:val="afd"/>
            <w:rFonts w:ascii="Times New Roman" w:hAnsi="Times New Roman"/>
            <w:noProof/>
          </w:rPr>
          <w:t>3.17. Безопасность и правопорядок</w:t>
        </w:r>
        <w:r>
          <w:rPr>
            <w:noProof/>
            <w:webHidden/>
          </w:rPr>
          <w:tab/>
        </w:r>
        <w:r>
          <w:rPr>
            <w:noProof/>
            <w:webHidden/>
          </w:rPr>
          <w:fldChar w:fldCharType="begin"/>
        </w:r>
        <w:r>
          <w:rPr>
            <w:noProof/>
            <w:webHidden/>
          </w:rPr>
          <w:instrText xml:space="preserve"> PAGEREF _Toc195265576 \h </w:instrText>
        </w:r>
        <w:r>
          <w:rPr>
            <w:noProof/>
            <w:webHidden/>
          </w:rPr>
        </w:r>
        <w:r>
          <w:rPr>
            <w:noProof/>
            <w:webHidden/>
          </w:rPr>
          <w:fldChar w:fldCharType="separate"/>
        </w:r>
        <w:r>
          <w:rPr>
            <w:noProof/>
            <w:webHidden/>
          </w:rPr>
          <w:t>75</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77" w:history="1">
        <w:r w:rsidRPr="00B76964">
          <w:rPr>
            <w:rStyle w:val="afd"/>
            <w:rFonts w:ascii="Times New Roman" w:hAnsi="Times New Roman"/>
            <w:noProof/>
          </w:rPr>
          <w:t>3.18. Гражданское общество</w:t>
        </w:r>
        <w:r>
          <w:rPr>
            <w:noProof/>
            <w:webHidden/>
          </w:rPr>
          <w:tab/>
        </w:r>
        <w:r>
          <w:rPr>
            <w:noProof/>
            <w:webHidden/>
          </w:rPr>
          <w:fldChar w:fldCharType="begin"/>
        </w:r>
        <w:r>
          <w:rPr>
            <w:noProof/>
            <w:webHidden/>
          </w:rPr>
          <w:instrText xml:space="preserve"> PAGEREF _Toc195265577 \h </w:instrText>
        </w:r>
        <w:r>
          <w:rPr>
            <w:noProof/>
            <w:webHidden/>
          </w:rPr>
        </w:r>
        <w:r>
          <w:rPr>
            <w:noProof/>
            <w:webHidden/>
          </w:rPr>
          <w:fldChar w:fldCharType="separate"/>
        </w:r>
        <w:r>
          <w:rPr>
            <w:noProof/>
            <w:webHidden/>
          </w:rPr>
          <w:t>77</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78" w:history="1">
        <w:r w:rsidRPr="00B76964">
          <w:rPr>
            <w:rStyle w:val="afd"/>
            <w:rFonts w:ascii="Times New Roman" w:hAnsi="Times New Roman"/>
            <w:noProof/>
          </w:rPr>
          <w:t>4.Общая оценка социально-экономического развития района</w:t>
        </w:r>
        <w:r>
          <w:rPr>
            <w:noProof/>
            <w:webHidden/>
          </w:rPr>
          <w:tab/>
        </w:r>
        <w:r>
          <w:rPr>
            <w:noProof/>
            <w:webHidden/>
          </w:rPr>
          <w:fldChar w:fldCharType="begin"/>
        </w:r>
        <w:r>
          <w:rPr>
            <w:noProof/>
            <w:webHidden/>
          </w:rPr>
          <w:instrText xml:space="preserve"> PAGEREF _Toc195265578 \h </w:instrText>
        </w:r>
        <w:r>
          <w:rPr>
            <w:noProof/>
            <w:webHidden/>
          </w:rPr>
        </w:r>
        <w:r>
          <w:rPr>
            <w:noProof/>
            <w:webHidden/>
          </w:rPr>
          <w:fldChar w:fldCharType="separate"/>
        </w:r>
        <w:r>
          <w:rPr>
            <w:noProof/>
            <w:webHidden/>
          </w:rPr>
          <w:t>80</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79" w:history="1">
        <w:r w:rsidRPr="00B76964">
          <w:rPr>
            <w:rStyle w:val="afd"/>
            <w:rFonts w:ascii="Times New Roman" w:hAnsi="Times New Roman"/>
            <w:noProof/>
          </w:rPr>
          <w:t>5. О необходимых мерах до 2032 года и достигаемых показателях социально-экономического развития _______________ района</w:t>
        </w:r>
        <w:r>
          <w:rPr>
            <w:noProof/>
            <w:webHidden/>
          </w:rPr>
          <w:tab/>
        </w:r>
        <w:r>
          <w:rPr>
            <w:noProof/>
            <w:webHidden/>
          </w:rPr>
          <w:fldChar w:fldCharType="begin"/>
        </w:r>
        <w:r>
          <w:rPr>
            <w:noProof/>
            <w:webHidden/>
          </w:rPr>
          <w:instrText xml:space="preserve"> PAGEREF _Toc195265579 \h </w:instrText>
        </w:r>
        <w:r>
          <w:rPr>
            <w:noProof/>
            <w:webHidden/>
          </w:rPr>
        </w:r>
        <w:r>
          <w:rPr>
            <w:noProof/>
            <w:webHidden/>
          </w:rPr>
          <w:fldChar w:fldCharType="separate"/>
        </w:r>
        <w:r>
          <w:rPr>
            <w:noProof/>
            <w:webHidden/>
          </w:rPr>
          <w:t>85</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80" w:history="1">
        <w:r w:rsidRPr="00B76964">
          <w:rPr>
            <w:rStyle w:val="afd"/>
            <w:rFonts w:ascii="Times New Roman" w:hAnsi="Times New Roman"/>
            <w:noProof/>
          </w:rPr>
          <w:t>6. Ожидаемый образ будущего __________________ района</w:t>
        </w:r>
        <w:r>
          <w:rPr>
            <w:noProof/>
            <w:webHidden/>
          </w:rPr>
          <w:tab/>
        </w:r>
        <w:r>
          <w:rPr>
            <w:noProof/>
            <w:webHidden/>
          </w:rPr>
          <w:fldChar w:fldCharType="begin"/>
        </w:r>
        <w:r>
          <w:rPr>
            <w:noProof/>
            <w:webHidden/>
          </w:rPr>
          <w:instrText xml:space="preserve"> PAGEREF _Toc195265580 \h </w:instrText>
        </w:r>
        <w:r>
          <w:rPr>
            <w:noProof/>
            <w:webHidden/>
          </w:rPr>
        </w:r>
        <w:r>
          <w:rPr>
            <w:noProof/>
            <w:webHidden/>
          </w:rPr>
          <w:fldChar w:fldCharType="separate"/>
        </w:r>
        <w:r>
          <w:rPr>
            <w:noProof/>
            <w:webHidden/>
          </w:rPr>
          <w:t>86</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81" w:history="1">
        <w:r w:rsidRPr="00B76964">
          <w:rPr>
            <w:rStyle w:val="afd"/>
            <w:rFonts w:ascii="Times New Roman" w:hAnsi="Times New Roman"/>
            <w:noProof/>
          </w:rPr>
          <w:t>ЗАКЛЮЧЕНИЕ</w:t>
        </w:r>
        <w:r>
          <w:rPr>
            <w:noProof/>
            <w:webHidden/>
          </w:rPr>
          <w:tab/>
        </w:r>
        <w:r>
          <w:rPr>
            <w:noProof/>
            <w:webHidden/>
          </w:rPr>
          <w:fldChar w:fldCharType="begin"/>
        </w:r>
        <w:r>
          <w:rPr>
            <w:noProof/>
            <w:webHidden/>
          </w:rPr>
          <w:instrText xml:space="preserve"> PAGEREF _Toc195265581 \h </w:instrText>
        </w:r>
        <w:r>
          <w:rPr>
            <w:noProof/>
            <w:webHidden/>
          </w:rPr>
        </w:r>
        <w:r>
          <w:rPr>
            <w:noProof/>
            <w:webHidden/>
          </w:rPr>
          <w:fldChar w:fldCharType="separate"/>
        </w:r>
        <w:r>
          <w:rPr>
            <w:noProof/>
            <w:webHidden/>
          </w:rPr>
          <w:t>87</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82" w:history="1">
        <w:r w:rsidRPr="00B76964">
          <w:rPr>
            <w:rStyle w:val="afd"/>
            <w:noProof/>
          </w:rPr>
          <w:t>Приложение 1</w:t>
        </w:r>
        <w:r>
          <w:rPr>
            <w:noProof/>
            <w:webHidden/>
          </w:rPr>
          <w:tab/>
        </w:r>
        <w:r>
          <w:rPr>
            <w:noProof/>
            <w:webHidden/>
          </w:rPr>
          <w:fldChar w:fldCharType="begin"/>
        </w:r>
        <w:r>
          <w:rPr>
            <w:noProof/>
            <w:webHidden/>
          </w:rPr>
          <w:instrText xml:space="preserve"> PAGEREF _Toc195265582 \h </w:instrText>
        </w:r>
        <w:r>
          <w:rPr>
            <w:noProof/>
            <w:webHidden/>
          </w:rPr>
        </w:r>
        <w:r>
          <w:rPr>
            <w:noProof/>
            <w:webHidden/>
          </w:rPr>
          <w:fldChar w:fldCharType="separate"/>
        </w:r>
        <w:r>
          <w:rPr>
            <w:noProof/>
            <w:webHidden/>
          </w:rPr>
          <w:t>89</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83" w:history="1">
        <w:r w:rsidRPr="00B76964">
          <w:rPr>
            <w:rStyle w:val="afd"/>
            <w:noProof/>
          </w:rPr>
          <w:t>Приложение 2</w:t>
        </w:r>
        <w:r>
          <w:rPr>
            <w:noProof/>
            <w:webHidden/>
          </w:rPr>
          <w:tab/>
        </w:r>
        <w:r>
          <w:rPr>
            <w:noProof/>
            <w:webHidden/>
          </w:rPr>
          <w:fldChar w:fldCharType="begin"/>
        </w:r>
        <w:r>
          <w:rPr>
            <w:noProof/>
            <w:webHidden/>
          </w:rPr>
          <w:instrText xml:space="preserve"> PAGEREF _Toc195265583 \h </w:instrText>
        </w:r>
        <w:r>
          <w:rPr>
            <w:noProof/>
            <w:webHidden/>
          </w:rPr>
        </w:r>
        <w:r>
          <w:rPr>
            <w:noProof/>
            <w:webHidden/>
          </w:rPr>
          <w:fldChar w:fldCharType="separate"/>
        </w:r>
        <w:r>
          <w:rPr>
            <w:noProof/>
            <w:webHidden/>
          </w:rPr>
          <w:t>96</w:t>
        </w:r>
        <w:r>
          <w:rPr>
            <w:noProof/>
            <w:webHidden/>
          </w:rPr>
          <w:fldChar w:fldCharType="end"/>
        </w:r>
      </w:hyperlink>
    </w:p>
    <w:p w:rsidR="008F3EBB" w:rsidRDefault="008F3EBB">
      <w:pPr>
        <w:pStyle w:val="13"/>
        <w:tabs>
          <w:tab w:val="right" w:leader="dot" w:pos="9627"/>
        </w:tabs>
        <w:rPr>
          <w:rFonts w:cstheme="minorBidi"/>
          <w:noProof/>
          <w:sz w:val="22"/>
          <w:szCs w:val="22"/>
        </w:rPr>
      </w:pPr>
      <w:hyperlink w:anchor="_Toc195265584" w:history="1">
        <w:r w:rsidRPr="00B76964">
          <w:rPr>
            <w:rStyle w:val="afd"/>
            <w:noProof/>
          </w:rPr>
          <w:t>Приложение 3</w:t>
        </w:r>
        <w:r>
          <w:rPr>
            <w:noProof/>
            <w:webHidden/>
          </w:rPr>
          <w:tab/>
        </w:r>
        <w:r>
          <w:rPr>
            <w:noProof/>
            <w:webHidden/>
          </w:rPr>
          <w:fldChar w:fldCharType="begin"/>
        </w:r>
        <w:r>
          <w:rPr>
            <w:noProof/>
            <w:webHidden/>
          </w:rPr>
          <w:instrText xml:space="preserve"> PAGEREF _Toc195265584 \h </w:instrText>
        </w:r>
        <w:r>
          <w:rPr>
            <w:noProof/>
            <w:webHidden/>
          </w:rPr>
        </w:r>
        <w:r>
          <w:rPr>
            <w:noProof/>
            <w:webHidden/>
          </w:rPr>
          <w:fldChar w:fldCharType="separate"/>
        </w:r>
        <w:r>
          <w:rPr>
            <w:noProof/>
            <w:webHidden/>
          </w:rPr>
          <w:t>102</w:t>
        </w:r>
        <w:r>
          <w:rPr>
            <w:noProof/>
            <w:webHidden/>
          </w:rPr>
          <w:fldChar w:fldCharType="end"/>
        </w:r>
      </w:hyperlink>
    </w:p>
    <w:p w:rsidR="00A3584C" w:rsidRDefault="00A3584C">
      <w:r w:rsidRPr="00A246E8">
        <w:rPr>
          <w:rFonts w:ascii="Times New Roman" w:hAnsi="Times New Roman"/>
          <w:bCs/>
          <w:sz w:val="28"/>
          <w:szCs w:val="28"/>
        </w:rPr>
        <w:fldChar w:fldCharType="end"/>
      </w:r>
    </w:p>
    <w:p w:rsidR="002C73C8" w:rsidRDefault="002C73C8" w:rsidP="001D125B">
      <w:pPr>
        <w:pStyle w:val="1"/>
        <w:jc w:val="center"/>
        <w:rPr>
          <w:rFonts w:ascii="Times New Roman" w:hAnsi="Times New Roman"/>
          <w:b w:val="0"/>
          <w:sz w:val="28"/>
        </w:rPr>
      </w:pPr>
      <w:bookmarkStart w:id="0" w:name="_Toc148035887"/>
      <w:bookmarkStart w:id="1" w:name="_GoBack"/>
      <w:bookmarkEnd w:id="1"/>
      <w:r>
        <w:rPr>
          <w:rFonts w:ascii="Times New Roman" w:hAnsi="Times New Roman"/>
          <w:b w:val="0"/>
          <w:sz w:val="28"/>
        </w:rPr>
        <w:br w:type="page"/>
      </w:r>
    </w:p>
    <w:p w:rsidR="001D125B" w:rsidRPr="004A2546" w:rsidRDefault="001D125B" w:rsidP="00A82183">
      <w:pPr>
        <w:pStyle w:val="1"/>
        <w:jc w:val="center"/>
        <w:rPr>
          <w:rFonts w:ascii="Times New Roman" w:hAnsi="Times New Roman"/>
          <w:b w:val="0"/>
          <w:sz w:val="28"/>
        </w:rPr>
      </w:pPr>
      <w:bookmarkStart w:id="2" w:name="_Toc195265538"/>
      <w:r w:rsidRPr="004A2546">
        <w:rPr>
          <w:rFonts w:ascii="Times New Roman" w:hAnsi="Times New Roman"/>
          <w:b w:val="0"/>
          <w:sz w:val="28"/>
        </w:rPr>
        <w:lastRenderedPageBreak/>
        <w:t>Принятые сокращения</w:t>
      </w:r>
      <w:bookmarkEnd w:id="0"/>
      <w:bookmarkEnd w:id="2"/>
    </w:p>
    <w:p w:rsidR="001D125B" w:rsidRDefault="001D125B" w:rsidP="001D125B">
      <w:pPr>
        <w:ind w:firstLine="708"/>
        <w:rPr>
          <w:rFonts w:ascii="Times New Roman" w:hAnsi="Times New Roman"/>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9"/>
        <w:gridCol w:w="504"/>
        <w:gridCol w:w="6662"/>
      </w:tblGrid>
      <w:tr w:rsidR="00E312B4" w:rsidRPr="00694F4E" w:rsidTr="00E312B4">
        <w:tc>
          <w:tcPr>
            <w:tcW w:w="2069" w:type="dxa"/>
          </w:tcPr>
          <w:p w:rsidR="00E312B4" w:rsidRPr="00694F4E" w:rsidRDefault="00E312B4" w:rsidP="00985F85">
            <w:pPr>
              <w:rPr>
                <w:rFonts w:ascii="Times New Roman" w:hAnsi="Times New Roman"/>
              </w:rPr>
            </w:pPr>
            <w:r w:rsidRPr="00694F4E">
              <w:rPr>
                <w:rFonts w:ascii="Times New Roman" w:hAnsi="Times New Roman"/>
              </w:rPr>
              <w:t>А</w:t>
            </w:r>
            <w:r w:rsidR="00985F85" w:rsidRPr="00694F4E">
              <w:rPr>
                <w:rFonts w:ascii="Times New Roman" w:hAnsi="Times New Roman"/>
              </w:rPr>
              <w:t>_</w:t>
            </w:r>
            <w:r w:rsidRPr="00694F4E">
              <w:rPr>
                <w:rFonts w:ascii="Times New Roman" w:hAnsi="Times New Roman"/>
              </w:rPr>
              <w:t>Р</w:t>
            </w:r>
          </w:p>
        </w:tc>
        <w:tc>
          <w:tcPr>
            <w:tcW w:w="504" w:type="dxa"/>
          </w:tcPr>
          <w:p w:rsidR="00E312B4" w:rsidRPr="00694F4E" w:rsidRDefault="00E312B4" w:rsidP="00E312B4">
            <w:pPr>
              <w:rPr>
                <w:rFonts w:ascii="Times New Roman" w:hAnsi="Times New Roman"/>
              </w:rPr>
            </w:pPr>
            <w:r w:rsidRPr="00694F4E">
              <w:rPr>
                <w:rFonts w:ascii="Times New Roman" w:hAnsi="Times New Roman"/>
              </w:rPr>
              <w:t>-</w:t>
            </w:r>
          </w:p>
        </w:tc>
        <w:tc>
          <w:tcPr>
            <w:tcW w:w="6662" w:type="dxa"/>
          </w:tcPr>
          <w:p w:rsidR="00E312B4" w:rsidRPr="00694F4E" w:rsidRDefault="00BB7FE6" w:rsidP="00E312B4">
            <w:pPr>
              <w:rPr>
                <w:rFonts w:ascii="Times New Roman" w:hAnsi="Times New Roman"/>
              </w:rPr>
            </w:pPr>
            <w:r w:rsidRPr="00694F4E">
              <w:rPr>
                <w:rFonts w:ascii="Times New Roman" w:hAnsi="Times New Roman"/>
              </w:rPr>
              <w:t>а</w:t>
            </w:r>
            <w:r w:rsidR="00E312B4" w:rsidRPr="00694F4E">
              <w:rPr>
                <w:rFonts w:ascii="Times New Roman" w:hAnsi="Times New Roman"/>
              </w:rPr>
              <w:t xml:space="preserve">дминистрация </w:t>
            </w:r>
            <w:r w:rsidR="00985F85" w:rsidRPr="00694F4E">
              <w:rPr>
                <w:rFonts w:ascii="Times New Roman" w:hAnsi="Times New Roman"/>
              </w:rPr>
              <w:t xml:space="preserve">___________________ </w:t>
            </w:r>
            <w:r w:rsidR="00E312B4" w:rsidRPr="00694F4E">
              <w:rPr>
                <w:rFonts w:ascii="Times New Roman" w:hAnsi="Times New Roman"/>
              </w:rPr>
              <w:t xml:space="preserve">района </w:t>
            </w:r>
            <w:r w:rsidR="00E312B4" w:rsidRPr="00694F4E">
              <w:rPr>
                <w:rFonts w:ascii="Times New Roman" w:hAnsi="Times New Roman"/>
              </w:rPr>
              <w:br/>
              <w:t>Санкт-Петербурга</w:t>
            </w:r>
          </w:p>
          <w:p w:rsidR="00E312B4" w:rsidRPr="00694F4E" w:rsidRDefault="00E312B4" w:rsidP="00E312B4">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АИП</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а</w:t>
            </w:r>
            <w:r w:rsidR="001D125B" w:rsidRPr="00694F4E">
              <w:rPr>
                <w:rFonts w:ascii="Times New Roman" w:hAnsi="Times New Roman"/>
              </w:rPr>
              <w:t>дресная инвестиционная программа развития Санкт-Петербурга</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АПУЗ</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а</w:t>
            </w:r>
            <w:r w:rsidR="001D125B" w:rsidRPr="00694F4E">
              <w:rPr>
                <w:rFonts w:ascii="Times New Roman" w:hAnsi="Times New Roman"/>
              </w:rPr>
              <w:t>мбулаторно-поликлиническое учреждение здравоохранения</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АПК</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а</w:t>
            </w:r>
            <w:r w:rsidR="001D125B" w:rsidRPr="00694F4E">
              <w:rPr>
                <w:rFonts w:ascii="Times New Roman" w:hAnsi="Times New Roman"/>
              </w:rPr>
              <w:t>гропромышленный комплекс</w:t>
            </w:r>
          </w:p>
          <w:p w:rsidR="001D125B" w:rsidRPr="00694F4E" w:rsidRDefault="001D125B" w:rsidP="00C860AF">
            <w:pPr>
              <w:rPr>
                <w:rFonts w:ascii="Times New Roman" w:hAnsi="Times New Roman"/>
              </w:rPr>
            </w:pPr>
          </w:p>
        </w:tc>
      </w:tr>
      <w:tr w:rsidR="0071078E" w:rsidRPr="00694F4E" w:rsidTr="00C860AF">
        <w:tc>
          <w:tcPr>
            <w:tcW w:w="2069" w:type="dxa"/>
          </w:tcPr>
          <w:p w:rsidR="0071078E" w:rsidRPr="00694F4E" w:rsidRDefault="0071078E" w:rsidP="00C860AF">
            <w:pPr>
              <w:rPr>
                <w:rFonts w:ascii="Times New Roman" w:hAnsi="Times New Roman"/>
              </w:rPr>
            </w:pPr>
            <w:r w:rsidRPr="00694F4E">
              <w:rPr>
                <w:rFonts w:ascii="Times New Roman" w:hAnsi="Times New Roman"/>
              </w:rPr>
              <w:t>ВОП</w:t>
            </w:r>
          </w:p>
        </w:tc>
        <w:tc>
          <w:tcPr>
            <w:tcW w:w="504" w:type="dxa"/>
          </w:tcPr>
          <w:p w:rsidR="0071078E" w:rsidRPr="00694F4E" w:rsidRDefault="0071078E" w:rsidP="00C860AF">
            <w:pPr>
              <w:rPr>
                <w:rFonts w:ascii="Times New Roman" w:hAnsi="Times New Roman"/>
              </w:rPr>
            </w:pPr>
            <w:r w:rsidRPr="00694F4E">
              <w:rPr>
                <w:rFonts w:ascii="Times New Roman" w:hAnsi="Times New Roman"/>
              </w:rPr>
              <w:t>-</w:t>
            </w:r>
          </w:p>
        </w:tc>
        <w:tc>
          <w:tcPr>
            <w:tcW w:w="6662" w:type="dxa"/>
          </w:tcPr>
          <w:p w:rsidR="0071078E" w:rsidRPr="00694F4E" w:rsidRDefault="00BB7FE6" w:rsidP="0071078E">
            <w:pPr>
              <w:rPr>
                <w:rFonts w:ascii="Times New Roman" w:hAnsi="Times New Roman"/>
              </w:rPr>
            </w:pPr>
            <w:r w:rsidRPr="00694F4E">
              <w:rPr>
                <w:rFonts w:ascii="Times New Roman" w:hAnsi="Times New Roman"/>
              </w:rPr>
              <w:t>в</w:t>
            </w:r>
            <w:r w:rsidR="0071078E" w:rsidRPr="00694F4E">
              <w:rPr>
                <w:rFonts w:ascii="Times New Roman" w:hAnsi="Times New Roman"/>
              </w:rPr>
              <w:t>рач общей практики</w:t>
            </w:r>
          </w:p>
          <w:p w:rsidR="0071078E" w:rsidRPr="00694F4E" w:rsidRDefault="0071078E" w:rsidP="0071078E">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ВРП</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в</w:t>
            </w:r>
            <w:r w:rsidR="001D125B" w:rsidRPr="00694F4E">
              <w:rPr>
                <w:rFonts w:ascii="Times New Roman" w:hAnsi="Times New Roman"/>
              </w:rPr>
              <w:t>аловой региональный продукт</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ГИС</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1D125B" w:rsidP="00C860AF">
            <w:pPr>
              <w:rPr>
                <w:rFonts w:ascii="Times New Roman" w:hAnsi="Times New Roman"/>
              </w:rPr>
            </w:pPr>
            <w:r w:rsidRPr="00694F4E">
              <w:rPr>
                <w:rFonts w:ascii="Times New Roman" w:hAnsi="Times New Roman"/>
              </w:rPr>
              <w:t>Государственная информационная система</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ГСЗН</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1D125B" w:rsidP="00C860AF">
            <w:pPr>
              <w:rPr>
                <w:rFonts w:ascii="Times New Roman" w:hAnsi="Times New Roman"/>
              </w:rPr>
            </w:pPr>
            <w:r w:rsidRPr="00694F4E">
              <w:rPr>
                <w:rFonts w:ascii="Times New Roman" w:hAnsi="Times New Roman"/>
              </w:rPr>
              <w:t>Государственная служба занятости населения</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ГУВД</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1D125B" w:rsidP="00C860AF">
            <w:pPr>
              <w:rPr>
                <w:rFonts w:ascii="Times New Roman" w:hAnsi="Times New Roman"/>
              </w:rPr>
            </w:pPr>
            <w:r w:rsidRPr="00694F4E">
              <w:rPr>
                <w:rFonts w:ascii="Times New Roman" w:hAnsi="Times New Roman"/>
              </w:rPr>
              <w:t>Главное управление внутренних дел по Санкт-Петербургу и Ленинградской области</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ДОУ</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д</w:t>
            </w:r>
            <w:r w:rsidR="001D125B" w:rsidRPr="00694F4E">
              <w:rPr>
                <w:rFonts w:ascii="Times New Roman" w:hAnsi="Times New Roman"/>
              </w:rPr>
              <w:t>ошкольное образовательное учреждение</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ДТО</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д</w:t>
            </w:r>
            <w:r w:rsidR="001D125B" w:rsidRPr="00694F4E">
              <w:rPr>
                <w:rFonts w:ascii="Times New Roman" w:hAnsi="Times New Roman"/>
              </w:rPr>
              <w:t>анные на текущий момент отсутствуют</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ДТП</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д</w:t>
            </w:r>
            <w:r w:rsidR="001D125B" w:rsidRPr="00694F4E">
              <w:rPr>
                <w:rFonts w:ascii="Times New Roman" w:hAnsi="Times New Roman"/>
              </w:rPr>
              <w:t>орожно-транспортное происшествие</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ЖК</w:t>
            </w:r>
            <w:r w:rsidR="0063557D" w:rsidRPr="00694F4E">
              <w:rPr>
                <w:rFonts w:ascii="Times New Roman" w:hAnsi="Times New Roman"/>
              </w:rPr>
              <w:t>У</w:t>
            </w:r>
          </w:p>
          <w:p w:rsidR="001D125B" w:rsidRPr="00694F4E" w:rsidRDefault="001D125B" w:rsidP="00C860AF">
            <w:pPr>
              <w:rPr>
                <w:rFonts w:ascii="Times New Roman" w:hAnsi="Times New Roman"/>
              </w:rPr>
            </w:pP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BB7FE6">
            <w:pPr>
              <w:rPr>
                <w:rFonts w:ascii="Times New Roman" w:hAnsi="Times New Roman"/>
              </w:rPr>
            </w:pPr>
            <w:r w:rsidRPr="00694F4E">
              <w:rPr>
                <w:rFonts w:ascii="Times New Roman" w:hAnsi="Times New Roman"/>
              </w:rPr>
              <w:t>ж</w:t>
            </w:r>
            <w:r w:rsidR="001D125B" w:rsidRPr="00694F4E">
              <w:rPr>
                <w:rFonts w:ascii="Times New Roman" w:hAnsi="Times New Roman"/>
              </w:rPr>
              <w:t>илищно-коммунальные услуги</w:t>
            </w: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ЖКХ</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ж</w:t>
            </w:r>
            <w:r w:rsidR="001D125B" w:rsidRPr="00694F4E">
              <w:rPr>
                <w:rFonts w:ascii="Times New Roman" w:hAnsi="Times New Roman"/>
              </w:rPr>
              <w:t>илищно-коммунальное хозяйство</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ЗНОП</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з</w:t>
            </w:r>
            <w:r w:rsidR="001D125B" w:rsidRPr="00694F4E">
              <w:rPr>
                <w:rFonts w:ascii="Times New Roman" w:hAnsi="Times New Roman"/>
              </w:rPr>
              <w:t>еленые насаждения общего пользования</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ИОГВ</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и</w:t>
            </w:r>
            <w:r w:rsidR="001D125B" w:rsidRPr="00694F4E">
              <w:rPr>
                <w:rFonts w:ascii="Times New Roman" w:hAnsi="Times New Roman"/>
              </w:rPr>
              <w:t xml:space="preserve">сполнительные органы государственной власти </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КАД</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900ECB" w:rsidP="00C860AF">
            <w:pPr>
              <w:rPr>
                <w:rFonts w:ascii="Times New Roman" w:hAnsi="Times New Roman"/>
              </w:rPr>
            </w:pPr>
            <w:r w:rsidRPr="00694F4E">
              <w:rPr>
                <w:rFonts w:ascii="Times New Roman" w:hAnsi="Times New Roman"/>
              </w:rPr>
              <w:t>к</w:t>
            </w:r>
            <w:r w:rsidR="001D125B" w:rsidRPr="00694F4E">
              <w:rPr>
                <w:rFonts w:ascii="Times New Roman" w:hAnsi="Times New Roman"/>
              </w:rPr>
              <w:t>ольцевая автомобильная дорога</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КВЗПиБ</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1D125B" w:rsidP="00C860AF">
            <w:pPr>
              <w:rPr>
                <w:rFonts w:ascii="Times New Roman" w:hAnsi="Times New Roman"/>
              </w:rPr>
            </w:pPr>
            <w:r w:rsidRPr="00694F4E">
              <w:rPr>
                <w:rFonts w:ascii="Times New Roman" w:hAnsi="Times New Roman"/>
              </w:rPr>
              <w:t xml:space="preserve">Комитет по вопросам законности, правопорядка и безопасности </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КГА</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1D125B" w:rsidP="00C860AF">
            <w:pPr>
              <w:rPr>
                <w:rFonts w:ascii="Times New Roman" w:hAnsi="Times New Roman"/>
              </w:rPr>
            </w:pPr>
            <w:r w:rsidRPr="00694F4E">
              <w:rPr>
                <w:rFonts w:ascii="Times New Roman" w:hAnsi="Times New Roman"/>
              </w:rPr>
              <w:t>Комитет по градостроительству и архитектуре</w:t>
            </w:r>
          </w:p>
          <w:p w:rsidR="001D125B" w:rsidRPr="00694F4E" w:rsidRDefault="001D125B" w:rsidP="00C860AF">
            <w:pPr>
              <w:rPr>
                <w:rFonts w:ascii="Times New Roman" w:hAnsi="Times New Roman"/>
              </w:rPr>
            </w:pPr>
          </w:p>
        </w:tc>
      </w:tr>
      <w:tr w:rsidR="006F40B8" w:rsidRPr="00694F4E" w:rsidTr="00730214">
        <w:tc>
          <w:tcPr>
            <w:tcW w:w="2069" w:type="dxa"/>
          </w:tcPr>
          <w:p w:rsidR="006F40B8" w:rsidRPr="00694F4E" w:rsidRDefault="006F40B8" w:rsidP="00730214">
            <w:pPr>
              <w:rPr>
                <w:rFonts w:ascii="Times New Roman" w:hAnsi="Times New Roman"/>
              </w:rPr>
            </w:pPr>
            <w:r w:rsidRPr="00694F4E">
              <w:rPr>
                <w:rFonts w:ascii="Times New Roman" w:hAnsi="Times New Roman"/>
              </w:rPr>
              <w:t>КЗ</w:t>
            </w:r>
          </w:p>
        </w:tc>
        <w:tc>
          <w:tcPr>
            <w:tcW w:w="504" w:type="dxa"/>
          </w:tcPr>
          <w:p w:rsidR="006F40B8" w:rsidRPr="00694F4E" w:rsidRDefault="006F40B8" w:rsidP="00730214">
            <w:pPr>
              <w:rPr>
                <w:rFonts w:ascii="Times New Roman" w:hAnsi="Times New Roman"/>
              </w:rPr>
            </w:pPr>
            <w:r w:rsidRPr="00694F4E">
              <w:rPr>
                <w:rFonts w:ascii="Times New Roman" w:hAnsi="Times New Roman"/>
              </w:rPr>
              <w:t>-</w:t>
            </w:r>
          </w:p>
        </w:tc>
        <w:tc>
          <w:tcPr>
            <w:tcW w:w="6662" w:type="dxa"/>
          </w:tcPr>
          <w:p w:rsidR="006F40B8" w:rsidRPr="00694F4E" w:rsidRDefault="006F40B8" w:rsidP="00730214">
            <w:pPr>
              <w:rPr>
                <w:rFonts w:ascii="Times New Roman" w:hAnsi="Times New Roman"/>
              </w:rPr>
            </w:pPr>
            <w:r w:rsidRPr="00694F4E">
              <w:rPr>
                <w:rFonts w:ascii="Times New Roman" w:hAnsi="Times New Roman"/>
              </w:rPr>
              <w:t>Комитет по здравоохранению</w:t>
            </w:r>
          </w:p>
          <w:p w:rsidR="006F40B8" w:rsidRPr="00694F4E" w:rsidRDefault="006F40B8" w:rsidP="00730214">
            <w:pPr>
              <w:rPr>
                <w:rFonts w:ascii="Times New Roman" w:hAnsi="Times New Roman"/>
              </w:rPr>
            </w:pPr>
          </w:p>
        </w:tc>
      </w:tr>
      <w:tr w:rsidR="006F40B8" w:rsidRPr="00694F4E" w:rsidTr="00730214">
        <w:tc>
          <w:tcPr>
            <w:tcW w:w="2069" w:type="dxa"/>
          </w:tcPr>
          <w:p w:rsidR="006F40B8" w:rsidRPr="00694F4E" w:rsidRDefault="006F40B8" w:rsidP="00730214">
            <w:pPr>
              <w:rPr>
                <w:rFonts w:ascii="Times New Roman" w:hAnsi="Times New Roman"/>
              </w:rPr>
            </w:pPr>
            <w:r w:rsidRPr="00694F4E">
              <w:rPr>
                <w:rFonts w:ascii="Times New Roman" w:hAnsi="Times New Roman"/>
              </w:rPr>
              <w:t>КЗС</w:t>
            </w:r>
          </w:p>
        </w:tc>
        <w:tc>
          <w:tcPr>
            <w:tcW w:w="504" w:type="dxa"/>
          </w:tcPr>
          <w:p w:rsidR="006F40B8" w:rsidRPr="00694F4E" w:rsidRDefault="006F40B8" w:rsidP="00730214">
            <w:pPr>
              <w:rPr>
                <w:rFonts w:ascii="Times New Roman" w:hAnsi="Times New Roman"/>
              </w:rPr>
            </w:pPr>
            <w:r w:rsidRPr="00694F4E">
              <w:rPr>
                <w:rFonts w:ascii="Times New Roman" w:hAnsi="Times New Roman"/>
              </w:rPr>
              <w:t>-</w:t>
            </w:r>
          </w:p>
        </w:tc>
        <w:tc>
          <w:tcPr>
            <w:tcW w:w="6662" w:type="dxa"/>
          </w:tcPr>
          <w:p w:rsidR="006F40B8" w:rsidRPr="00694F4E" w:rsidRDefault="006F40B8" w:rsidP="00730214">
            <w:pPr>
              <w:rPr>
                <w:rFonts w:ascii="Times New Roman" w:hAnsi="Times New Roman"/>
              </w:rPr>
            </w:pPr>
            <w:r w:rsidRPr="00694F4E">
              <w:rPr>
                <w:rFonts w:ascii="Times New Roman" w:hAnsi="Times New Roman"/>
              </w:rPr>
              <w:t>Комплекс защитных сооружений от наводнений</w:t>
            </w:r>
          </w:p>
          <w:p w:rsidR="006F40B8" w:rsidRPr="00694F4E" w:rsidRDefault="006F40B8" w:rsidP="00730214">
            <w:pPr>
              <w:rPr>
                <w:rFonts w:ascii="Times New Roman" w:hAnsi="Times New Roman"/>
              </w:rPr>
            </w:pPr>
          </w:p>
        </w:tc>
      </w:tr>
      <w:tr w:rsidR="006F40B8" w:rsidRPr="00694F4E" w:rsidTr="00C860AF">
        <w:tc>
          <w:tcPr>
            <w:tcW w:w="2069" w:type="dxa"/>
          </w:tcPr>
          <w:p w:rsidR="006F40B8" w:rsidRPr="00694F4E" w:rsidRDefault="006F40B8" w:rsidP="00C860AF">
            <w:pPr>
              <w:rPr>
                <w:rFonts w:ascii="Times New Roman" w:hAnsi="Times New Roman"/>
              </w:rPr>
            </w:pPr>
            <w:r w:rsidRPr="00694F4E">
              <w:rPr>
                <w:rFonts w:ascii="Times New Roman" w:hAnsi="Times New Roman"/>
              </w:rPr>
              <w:t>КИиС</w:t>
            </w:r>
          </w:p>
        </w:tc>
        <w:tc>
          <w:tcPr>
            <w:tcW w:w="504" w:type="dxa"/>
          </w:tcPr>
          <w:p w:rsidR="006F40B8" w:rsidRPr="00694F4E" w:rsidRDefault="006F40B8" w:rsidP="00C860AF">
            <w:pPr>
              <w:rPr>
                <w:rFonts w:ascii="Times New Roman" w:hAnsi="Times New Roman"/>
              </w:rPr>
            </w:pPr>
            <w:r w:rsidRPr="00694F4E">
              <w:rPr>
                <w:rFonts w:ascii="Times New Roman" w:hAnsi="Times New Roman"/>
              </w:rPr>
              <w:t>-</w:t>
            </w:r>
          </w:p>
        </w:tc>
        <w:tc>
          <w:tcPr>
            <w:tcW w:w="6662" w:type="dxa"/>
          </w:tcPr>
          <w:p w:rsidR="006F40B8" w:rsidRPr="00694F4E" w:rsidRDefault="006F40B8" w:rsidP="00C860AF">
            <w:pPr>
              <w:rPr>
                <w:rFonts w:ascii="Times New Roman" w:hAnsi="Times New Roman"/>
              </w:rPr>
            </w:pPr>
            <w:r w:rsidRPr="00694F4E">
              <w:rPr>
                <w:rFonts w:ascii="Times New Roman" w:hAnsi="Times New Roman"/>
              </w:rPr>
              <w:t>Комитет по информатизации и связи</w:t>
            </w:r>
          </w:p>
          <w:p w:rsidR="006F40B8" w:rsidRPr="00694F4E" w:rsidRDefault="006F40B8" w:rsidP="00C860AF">
            <w:pPr>
              <w:rPr>
                <w:rFonts w:ascii="Times New Roman" w:hAnsi="Times New Roman"/>
              </w:rPr>
            </w:pPr>
          </w:p>
        </w:tc>
      </w:tr>
      <w:tr w:rsidR="00E312B4" w:rsidRPr="00694F4E" w:rsidTr="00C860AF">
        <w:tc>
          <w:tcPr>
            <w:tcW w:w="2069" w:type="dxa"/>
          </w:tcPr>
          <w:p w:rsidR="00E312B4" w:rsidRPr="00694F4E" w:rsidRDefault="00E312B4" w:rsidP="00C860AF">
            <w:pPr>
              <w:rPr>
                <w:rFonts w:ascii="Times New Roman" w:hAnsi="Times New Roman"/>
              </w:rPr>
            </w:pPr>
            <w:r w:rsidRPr="00694F4E">
              <w:rPr>
                <w:rFonts w:ascii="Times New Roman" w:hAnsi="Times New Roman"/>
              </w:rPr>
              <w:lastRenderedPageBreak/>
              <w:t>КМПиВОО</w:t>
            </w:r>
          </w:p>
        </w:tc>
        <w:tc>
          <w:tcPr>
            <w:tcW w:w="504" w:type="dxa"/>
          </w:tcPr>
          <w:p w:rsidR="00E312B4" w:rsidRPr="00694F4E" w:rsidRDefault="00E312B4" w:rsidP="00C860AF">
            <w:pPr>
              <w:rPr>
                <w:rFonts w:ascii="Times New Roman" w:hAnsi="Times New Roman"/>
              </w:rPr>
            </w:pPr>
            <w:r w:rsidRPr="00694F4E">
              <w:rPr>
                <w:rFonts w:ascii="Times New Roman" w:hAnsi="Times New Roman"/>
              </w:rPr>
              <w:t>-</w:t>
            </w:r>
          </w:p>
        </w:tc>
        <w:tc>
          <w:tcPr>
            <w:tcW w:w="6662" w:type="dxa"/>
          </w:tcPr>
          <w:p w:rsidR="00E312B4" w:rsidRPr="00694F4E" w:rsidRDefault="00E312B4" w:rsidP="00C860AF">
            <w:pPr>
              <w:rPr>
                <w:rFonts w:ascii="Times New Roman" w:hAnsi="Times New Roman"/>
              </w:rPr>
            </w:pPr>
            <w:r w:rsidRPr="00694F4E">
              <w:rPr>
                <w:rFonts w:ascii="Times New Roman" w:hAnsi="Times New Roman"/>
              </w:rPr>
              <w:t>Комитет по молодежной политике и взаимодействию с общественными организациями</w:t>
            </w:r>
          </w:p>
          <w:p w:rsidR="00E312B4" w:rsidRPr="00694F4E" w:rsidRDefault="00E312B4"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КППИиТ</w:t>
            </w:r>
          </w:p>
        </w:tc>
        <w:tc>
          <w:tcPr>
            <w:tcW w:w="504" w:type="dxa"/>
          </w:tcPr>
          <w:p w:rsidR="001D125B" w:rsidRPr="00694F4E" w:rsidRDefault="00692AD0" w:rsidP="00C860AF">
            <w:pPr>
              <w:rPr>
                <w:rFonts w:ascii="Times New Roman" w:hAnsi="Times New Roman"/>
              </w:rPr>
            </w:pPr>
            <w:r w:rsidRPr="00694F4E">
              <w:rPr>
                <w:rFonts w:ascii="Times New Roman" w:hAnsi="Times New Roman"/>
              </w:rPr>
              <w:t>-</w:t>
            </w:r>
          </w:p>
        </w:tc>
        <w:tc>
          <w:tcPr>
            <w:tcW w:w="6662" w:type="dxa"/>
          </w:tcPr>
          <w:p w:rsidR="001D125B" w:rsidRPr="00694F4E" w:rsidRDefault="001D125B" w:rsidP="00C860AF">
            <w:pPr>
              <w:rPr>
                <w:rFonts w:ascii="Times New Roman" w:hAnsi="Times New Roman"/>
              </w:rPr>
            </w:pPr>
            <w:r w:rsidRPr="00694F4E">
              <w:rPr>
                <w:rFonts w:ascii="Times New Roman" w:hAnsi="Times New Roman"/>
              </w:rPr>
              <w:t>Комитет по промышленной политике, инновациям и торговле Санкт-Петербурга</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КППиООС</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1D125B" w:rsidP="00C860AF">
            <w:pPr>
              <w:rPr>
                <w:rFonts w:ascii="Times New Roman" w:hAnsi="Times New Roman"/>
              </w:rPr>
            </w:pPr>
            <w:r w:rsidRPr="00694F4E">
              <w:rPr>
                <w:rFonts w:ascii="Times New Roman" w:hAnsi="Times New Roman"/>
              </w:rPr>
              <w:t>Комитет по природопользованию, охране окружающей среды и обеспечению экологической безопасности</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КРТ</w:t>
            </w:r>
          </w:p>
          <w:p w:rsidR="001D125B" w:rsidRPr="00694F4E" w:rsidRDefault="001D125B" w:rsidP="00C860AF">
            <w:pPr>
              <w:rPr>
                <w:rFonts w:ascii="Times New Roman" w:hAnsi="Times New Roman"/>
              </w:rPr>
            </w:pP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1D125B" w:rsidP="00C860AF">
            <w:pPr>
              <w:rPr>
                <w:rFonts w:ascii="Times New Roman" w:hAnsi="Times New Roman"/>
              </w:rPr>
            </w:pPr>
            <w:r w:rsidRPr="00694F4E">
              <w:rPr>
                <w:rFonts w:ascii="Times New Roman" w:hAnsi="Times New Roman"/>
              </w:rPr>
              <w:t>Комитет по развитию туризма Санкт-Петербурга</w:t>
            </w: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КРТИ</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1D125B" w:rsidP="00C860AF">
            <w:pPr>
              <w:rPr>
                <w:rFonts w:ascii="Times New Roman" w:hAnsi="Times New Roman"/>
              </w:rPr>
            </w:pPr>
            <w:r w:rsidRPr="00694F4E">
              <w:rPr>
                <w:rFonts w:ascii="Times New Roman" w:hAnsi="Times New Roman"/>
              </w:rPr>
              <w:t xml:space="preserve">Комитет по развитию транспортной инфраструктуры </w:t>
            </w:r>
          </w:p>
          <w:p w:rsidR="001D125B" w:rsidRPr="00694F4E" w:rsidRDefault="001D125B" w:rsidP="00C860AF">
            <w:pPr>
              <w:rPr>
                <w:rFonts w:ascii="Times New Roman" w:hAnsi="Times New Roman"/>
              </w:rPr>
            </w:pPr>
            <w:r w:rsidRPr="00694F4E">
              <w:rPr>
                <w:rFonts w:ascii="Times New Roman" w:hAnsi="Times New Roman"/>
              </w:rPr>
              <w:t>Санкт-Петербурга</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КТ</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1D125B" w:rsidP="00C860AF">
            <w:pPr>
              <w:rPr>
                <w:rFonts w:ascii="Times New Roman" w:hAnsi="Times New Roman"/>
              </w:rPr>
            </w:pPr>
            <w:r w:rsidRPr="00694F4E">
              <w:rPr>
                <w:rFonts w:ascii="Times New Roman" w:hAnsi="Times New Roman"/>
              </w:rPr>
              <w:t>Комитет по транспорту</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КТЗН</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1D125B" w:rsidP="00C860AF">
            <w:pPr>
              <w:rPr>
                <w:rFonts w:ascii="Times New Roman" w:hAnsi="Times New Roman"/>
              </w:rPr>
            </w:pPr>
            <w:r w:rsidRPr="00694F4E">
              <w:rPr>
                <w:rFonts w:ascii="Times New Roman" w:hAnsi="Times New Roman"/>
              </w:rPr>
              <w:t>Комитет по труду и занятости населения</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КЭиИО</w:t>
            </w:r>
          </w:p>
          <w:p w:rsidR="001D125B" w:rsidRPr="00694F4E" w:rsidRDefault="001D125B" w:rsidP="00C860AF">
            <w:pPr>
              <w:rPr>
                <w:rFonts w:ascii="Times New Roman" w:hAnsi="Times New Roman"/>
              </w:rPr>
            </w:pP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1D125B" w:rsidP="00C860AF">
            <w:pPr>
              <w:rPr>
                <w:rFonts w:ascii="Times New Roman" w:hAnsi="Times New Roman"/>
              </w:rPr>
            </w:pPr>
            <w:r w:rsidRPr="00694F4E">
              <w:rPr>
                <w:rFonts w:ascii="Times New Roman" w:hAnsi="Times New Roman"/>
              </w:rPr>
              <w:t>Комитет по энергетике и инженерному обеспечению</w:t>
            </w: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КЭПиСП</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1D125B" w:rsidP="00C860AF">
            <w:pPr>
              <w:rPr>
                <w:rFonts w:ascii="Times New Roman" w:hAnsi="Times New Roman"/>
              </w:rPr>
            </w:pPr>
            <w:r w:rsidRPr="00694F4E">
              <w:rPr>
                <w:rFonts w:ascii="Times New Roman" w:hAnsi="Times New Roman"/>
              </w:rPr>
              <w:t>Комитет по экономической политике и стратегическому планированию Санкт-Петербурга</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МКД</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м</w:t>
            </w:r>
            <w:r w:rsidR="001D125B" w:rsidRPr="00694F4E">
              <w:rPr>
                <w:rFonts w:ascii="Times New Roman" w:hAnsi="Times New Roman"/>
              </w:rPr>
              <w:t>ногоквартирный дом</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МСП</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м</w:t>
            </w:r>
            <w:r w:rsidR="001D125B" w:rsidRPr="00694F4E">
              <w:rPr>
                <w:rFonts w:ascii="Times New Roman" w:hAnsi="Times New Roman"/>
              </w:rPr>
              <w:t>алое и среднее предпринимательство</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МФЦ</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1D125B" w:rsidP="00C860AF">
            <w:pPr>
              <w:rPr>
                <w:rFonts w:ascii="Times New Roman" w:hAnsi="Times New Roman"/>
              </w:rPr>
            </w:pPr>
            <w:r w:rsidRPr="00694F4E">
              <w:rPr>
                <w:rFonts w:ascii="Times New Roman" w:hAnsi="Times New Roman"/>
              </w:rPr>
              <w:t>Многофункциональный центр предоставления государственных и муниципальных услуг</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НГП</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н</w:t>
            </w:r>
            <w:r w:rsidR="001D125B" w:rsidRPr="00694F4E">
              <w:rPr>
                <w:rFonts w:ascii="Times New Roman" w:hAnsi="Times New Roman"/>
              </w:rPr>
              <w:t>ормативы градостроительного проектирования</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НТИ</w:t>
            </w:r>
          </w:p>
          <w:p w:rsidR="001D125B" w:rsidRPr="00694F4E" w:rsidRDefault="001D125B" w:rsidP="00C860AF">
            <w:pPr>
              <w:rPr>
                <w:rFonts w:ascii="Times New Roman" w:hAnsi="Times New Roman"/>
              </w:rPr>
            </w:pP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1D125B" w:rsidP="00C860AF">
            <w:pPr>
              <w:rPr>
                <w:rFonts w:ascii="Times New Roman" w:hAnsi="Times New Roman"/>
              </w:rPr>
            </w:pPr>
            <w:r w:rsidRPr="00694F4E">
              <w:rPr>
                <w:rFonts w:ascii="Times New Roman" w:hAnsi="Times New Roman"/>
              </w:rPr>
              <w:t>Национальная технологическая инициатива</w:t>
            </w: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ОКН</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о</w:t>
            </w:r>
            <w:r w:rsidR="001D125B" w:rsidRPr="00694F4E">
              <w:rPr>
                <w:rFonts w:ascii="Times New Roman" w:hAnsi="Times New Roman"/>
              </w:rPr>
              <w:t>бъект культурного наследия</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ОКС</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о</w:t>
            </w:r>
            <w:r w:rsidR="001D125B" w:rsidRPr="00694F4E">
              <w:rPr>
                <w:rFonts w:ascii="Times New Roman" w:hAnsi="Times New Roman"/>
              </w:rPr>
              <w:t>бъект капитального строительства</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ОРЗ</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о</w:t>
            </w:r>
            <w:r w:rsidR="001D125B" w:rsidRPr="00694F4E">
              <w:rPr>
                <w:rFonts w:ascii="Times New Roman" w:hAnsi="Times New Roman"/>
              </w:rPr>
              <w:t>бъект регионального значения</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ППТ</w:t>
            </w:r>
          </w:p>
        </w:tc>
        <w:tc>
          <w:tcPr>
            <w:tcW w:w="504" w:type="dxa"/>
          </w:tcPr>
          <w:p w:rsidR="001D125B" w:rsidRPr="00694F4E" w:rsidRDefault="001D125B" w:rsidP="00C860AF">
            <w:pPr>
              <w:rPr>
                <w:rFonts w:ascii="Times New Roman" w:hAnsi="Times New Roman"/>
              </w:rPr>
            </w:pPr>
            <w:r w:rsidRPr="00694F4E">
              <w:rPr>
                <w:rFonts w:ascii="Times New Roman" w:hAnsi="Times New Roman"/>
              </w:rPr>
              <w:t xml:space="preserve">- </w:t>
            </w:r>
          </w:p>
        </w:tc>
        <w:tc>
          <w:tcPr>
            <w:tcW w:w="6662" w:type="dxa"/>
          </w:tcPr>
          <w:p w:rsidR="001D125B" w:rsidRPr="00694F4E" w:rsidRDefault="00BB7FE6" w:rsidP="00C860AF">
            <w:pPr>
              <w:rPr>
                <w:rFonts w:ascii="Times New Roman" w:hAnsi="Times New Roman"/>
              </w:rPr>
            </w:pPr>
            <w:r w:rsidRPr="00694F4E">
              <w:rPr>
                <w:rFonts w:ascii="Times New Roman" w:hAnsi="Times New Roman"/>
              </w:rPr>
              <w:t>п</w:t>
            </w:r>
            <w:r w:rsidR="001D125B" w:rsidRPr="00694F4E">
              <w:rPr>
                <w:rFonts w:ascii="Times New Roman" w:hAnsi="Times New Roman"/>
              </w:rPr>
              <w:t>роект планировки и межевания территории</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РП</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р</w:t>
            </w:r>
            <w:r w:rsidR="001D125B" w:rsidRPr="00694F4E">
              <w:rPr>
                <w:rFonts w:ascii="Times New Roman" w:hAnsi="Times New Roman"/>
              </w:rPr>
              <w:t>егиональный проект</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СМП</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с</w:t>
            </w:r>
            <w:r w:rsidR="001D125B" w:rsidRPr="00694F4E">
              <w:rPr>
                <w:rFonts w:ascii="Times New Roman" w:hAnsi="Times New Roman"/>
              </w:rPr>
              <w:t>убъекты малого предпринимательства</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СПД</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с</w:t>
            </w:r>
            <w:r w:rsidR="001D125B" w:rsidRPr="00694F4E">
              <w:rPr>
                <w:rFonts w:ascii="Times New Roman" w:hAnsi="Times New Roman"/>
              </w:rPr>
              <w:t>убъекты предпринимательской деятельности</w:t>
            </w:r>
          </w:p>
          <w:p w:rsidR="001D125B" w:rsidRPr="00694F4E" w:rsidRDefault="001D125B" w:rsidP="00C860AF">
            <w:pPr>
              <w:rPr>
                <w:rFonts w:ascii="Times New Roman" w:hAnsi="Times New Roman"/>
              </w:rPr>
            </w:pP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t>ТКО</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т</w:t>
            </w:r>
            <w:r w:rsidR="001D125B" w:rsidRPr="00694F4E">
              <w:rPr>
                <w:rFonts w:ascii="Times New Roman" w:hAnsi="Times New Roman"/>
              </w:rPr>
              <w:t>вердые коммунальные отходы</w:t>
            </w:r>
          </w:p>
          <w:p w:rsidR="001D125B" w:rsidRPr="00694F4E" w:rsidRDefault="001D125B" w:rsidP="00C860AF">
            <w:pPr>
              <w:rPr>
                <w:rFonts w:ascii="Times New Roman" w:hAnsi="Times New Roman"/>
              </w:rPr>
            </w:pPr>
          </w:p>
        </w:tc>
      </w:tr>
      <w:tr w:rsidR="00AF01C1" w:rsidRPr="00694F4E" w:rsidTr="00C860AF">
        <w:tc>
          <w:tcPr>
            <w:tcW w:w="2069" w:type="dxa"/>
          </w:tcPr>
          <w:p w:rsidR="00AF01C1" w:rsidRPr="00694F4E" w:rsidRDefault="00C16C01" w:rsidP="00C860AF">
            <w:pPr>
              <w:rPr>
                <w:rFonts w:ascii="Times New Roman" w:hAnsi="Times New Roman"/>
              </w:rPr>
            </w:pPr>
            <w:r w:rsidRPr="00694F4E">
              <w:rPr>
                <w:rFonts w:ascii="Times New Roman" w:hAnsi="Times New Roman"/>
              </w:rPr>
              <w:t>УДОД</w:t>
            </w:r>
          </w:p>
          <w:p w:rsidR="00C16C01" w:rsidRPr="00694F4E" w:rsidRDefault="00C16C01" w:rsidP="00C860AF">
            <w:pPr>
              <w:rPr>
                <w:rFonts w:ascii="Times New Roman" w:hAnsi="Times New Roman"/>
              </w:rPr>
            </w:pPr>
          </w:p>
        </w:tc>
        <w:tc>
          <w:tcPr>
            <w:tcW w:w="504" w:type="dxa"/>
          </w:tcPr>
          <w:p w:rsidR="00AF01C1" w:rsidRPr="00694F4E" w:rsidRDefault="00C16C01" w:rsidP="00C860AF">
            <w:pPr>
              <w:rPr>
                <w:rFonts w:ascii="Times New Roman" w:hAnsi="Times New Roman"/>
              </w:rPr>
            </w:pPr>
            <w:r w:rsidRPr="00694F4E">
              <w:rPr>
                <w:rFonts w:ascii="Times New Roman" w:hAnsi="Times New Roman"/>
              </w:rPr>
              <w:lastRenderedPageBreak/>
              <w:t>-</w:t>
            </w:r>
          </w:p>
        </w:tc>
        <w:tc>
          <w:tcPr>
            <w:tcW w:w="6662" w:type="dxa"/>
          </w:tcPr>
          <w:p w:rsidR="00AF01C1" w:rsidRPr="00694F4E" w:rsidRDefault="00AF01C1" w:rsidP="00C16C01">
            <w:pPr>
              <w:rPr>
                <w:rFonts w:ascii="Times New Roman" w:hAnsi="Times New Roman"/>
              </w:rPr>
            </w:pPr>
            <w:r w:rsidRPr="00694F4E">
              <w:rPr>
                <w:rFonts w:ascii="Times New Roman" w:hAnsi="Times New Roman"/>
              </w:rPr>
              <w:t>учреждени</w:t>
            </w:r>
            <w:r w:rsidR="00C16C01" w:rsidRPr="00694F4E">
              <w:rPr>
                <w:rFonts w:ascii="Times New Roman" w:hAnsi="Times New Roman"/>
              </w:rPr>
              <w:t>е</w:t>
            </w:r>
            <w:r w:rsidRPr="00694F4E">
              <w:rPr>
                <w:rFonts w:ascii="Times New Roman" w:hAnsi="Times New Roman"/>
              </w:rPr>
              <w:t xml:space="preserve"> дополнительного образования детей </w:t>
            </w:r>
          </w:p>
        </w:tc>
      </w:tr>
      <w:tr w:rsidR="001D125B" w:rsidRPr="00694F4E" w:rsidTr="00C860AF">
        <w:tc>
          <w:tcPr>
            <w:tcW w:w="2069" w:type="dxa"/>
          </w:tcPr>
          <w:p w:rsidR="001D125B" w:rsidRPr="00694F4E" w:rsidRDefault="001D125B" w:rsidP="00C860AF">
            <w:pPr>
              <w:rPr>
                <w:rFonts w:ascii="Times New Roman" w:hAnsi="Times New Roman"/>
              </w:rPr>
            </w:pPr>
            <w:r w:rsidRPr="00694F4E">
              <w:rPr>
                <w:rFonts w:ascii="Times New Roman" w:hAnsi="Times New Roman"/>
              </w:rPr>
              <w:lastRenderedPageBreak/>
              <w:t>УДС</w:t>
            </w:r>
          </w:p>
        </w:tc>
        <w:tc>
          <w:tcPr>
            <w:tcW w:w="504" w:type="dxa"/>
          </w:tcPr>
          <w:p w:rsidR="001D125B" w:rsidRPr="00694F4E" w:rsidRDefault="001D125B" w:rsidP="00C860AF">
            <w:pPr>
              <w:rPr>
                <w:rFonts w:ascii="Times New Roman" w:hAnsi="Times New Roman"/>
              </w:rPr>
            </w:pPr>
            <w:r w:rsidRPr="00694F4E">
              <w:rPr>
                <w:rFonts w:ascii="Times New Roman" w:hAnsi="Times New Roman"/>
              </w:rPr>
              <w:t>-</w:t>
            </w:r>
          </w:p>
        </w:tc>
        <w:tc>
          <w:tcPr>
            <w:tcW w:w="6662" w:type="dxa"/>
          </w:tcPr>
          <w:p w:rsidR="001D125B" w:rsidRPr="00694F4E" w:rsidRDefault="00BB7FE6" w:rsidP="00C860AF">
            <w:pPr>
              <w:rPr>
                <w:rFonts w:ascii="Times New Roman" w:hAnsi="Times New Roman"/>
              </w:rPr>
            </w:pPr>
            <w:r w:rsidRPr="00694F4E">
              <w:rPr>
                <w:rFonts w:ascii="Times New Roman" w:hAnsi="Times New Roman"/>
              </w:rPr>
              <w:t>у</w:t>
            </w:r>
            <w:r w:rsidR="001D125B" w:rsidRPr="00694F4E">
              <w:rPr>
                <w:rFonts w:ascii="Times New Roman" w:hAnsi="Times New Roman"/>
              </w:rPr>
              <w:t>лично-дорожная сеть</w:t>
            </w:r>
          </w:p>
          <w:p w:rsidR="001D125B" w:rsidRPr="00694F4E" w:rsidRDefault="001D125B" w:rsidP="00C860AF">
            <w:pPr>
              <w:rPr>
                <w:rFonts w:ascii="Times New Roman" w:hAnsi="Times New Roman"/>
              </w:rPr>
            </w:pPr>
          </w:p>
        </w:tc>
      </w:tr>
      <w:tr w:rsidR="00C16C01" w:rsidRPr="00694F4E" w:rsidTr="00C860AF">
        <w:tc>
          <w:tcPr>
            <w:tcW w:w="2069" w:type="dxa"/>
          </w:tcPr>
          <w:p w:rsidR="00C16C01" w:rsidRPr="00694F4E" w:rsidRDefault="00C16C01" w:rsidP="00C860AF">
            <w:pPr>
              <w:rPr>
                <w:rFonts w:ascii="Times New Roman" w:hAnsi="Times New Roman"/>
              </w:rPr>
            </w:pPr>
            <w:r w:rsidRPr="00694F4E">
              <w:rPr>
                <w:rFonts w:ascii="Times New Roman" w:hAnsi="Times New Roman"/>
              </w:rPr>
              <w:t>УПО</w:t>
            </w:r>
          </w:p>
        </w:tc>
        <w:tc>
          <w:tcPr>
            <w:tcW w:w="504" w:type="dxa"/>
          </w:tcPr>
          <w:p w:rsidR="00C16C01" w:rsidRPr="00694F4E" w:rsidRDefault="00C16C01" w:rsidP="00C860AF">
            <w:pPr>
              <w:rPr>
                <w:rFonts w:ascii="Times New Roman" w:hAnsi="Times New Roman"/>
              </w:rPr>
            </w:pPr>
            <w:r w:rsidRPr="00694F4E">
              <w:rPr>
                <w:rFonts w:ascii="Times New Roman" w:hAnsi="Times New Roman"/>
              </w:rPr>
              <w:t>-</w:t>
            </w:r>
          </w:p>
        </w:tc>
        <w:tc>
          <w:tcPr>
            <w:tcW w:w="6662" w:type="dxa"/>
          </w:tcPr>
          <w:p w:rsidR="00C16C01" w:rsidRPr="00694F4E" w:rsidRDefault="00C16C01" w:rsidP="00C16C01">
            <w:pPr>
              <w:rPr>
                <w:rFonts w:ascii="Times New Roman" w:hAnsi="Times New Roman"/>
              </w:rPr>
            </w:pPr>
            <w:r w:rsidRPr="00694F4E">
              <w:rPr>
                <w:rFonts w:ascii="Times New Roman" w:hAnsi="Times New Roman"/>
              </w:rPr>
              <w:t>учреждение профессионального образования</w:t>
            </w:r>
          </w:p>
          <w:p w:rsidR="00C16C01" w:rsidRPr="00694F4E" w:rsidRDefault="00C16C01" w:rsidP="00C16C01">
            <w:pPr>
              <w:rPr>
                <w:rFonts w:ascii="Times New Roman" w:hAnsi="Times New Roman"/>
              </w:rPr>
            </w:pPr>
          </w:p>
        </w:tc>
      </w:tr>
      <w:tr w:rsidR="006A0F9B" w:rsidRPr="00694F4E" w:rsidTr="00C860AF">
        <w:tc>
          <w:tcPr>
            <w:tcW w:w="2069" w:type="dxa"/>
          </w:tcPr>
          <w:p w:rsidR="006A0F9B" w:rsidRPr="00694F4E" w:rsidRDefault="006A0F9B" w:rsidP="00C860AF">
            <w:pPr>
              <w:rPr>
                <w:rFonts w:ascii="Times New Roman" w:hAnsi="Times New Roman"/>
              </w:rPr>
            </w:pPr>
            <w:r w:rsidRPr="00694F4E">
              <w:rPr>
                <w:rFonts w:ascii="Times New Roman" w:hAnsi="Times New Roman"/>
              </w:rPr>
              <w:t>ФРП</w:t>
            </w:r>
          </w:p>
        </w:tc>
        <w:tc>
          <w:tcPr>
            <w:tcW w:w="504" w:type="dxa"/>
          </w:tcPr>
          <w:p w:rsidR="006A0F9B" w:rsidRPr="00694F4E" w:rsidRDefault="006A0F9B" w:rsidP="00C860AF">
            <w:pPr>
              <w:rPr>
                <w:rFonts w:ascii="Times New Roman" w:hAnsi="Times New Roman"/>
              </w:rPr>
            </w:pPr>
            <w:r w:rsidRPr="00694F4E">
              <w:rPr>
                <w:rFonts w:ascii="Times New Roman" w:hAnsi="Times New Roman"/>
              </w:rPr>
              <w:t>-</w:t>
            </w:r>
          </w:p>
        </w:tc>
        <w:tc>
          <w:tcPr>
            <w:tcW w:w="6662" w:type="dxa"/>
          </w:tcPr>
          <w:p w:rsidR="006A0F9B" w:rsidRPr="00694F4E" w:rsidRDefault="006A0F9B" w:rsidP="00C16C01">
            <w:pPr>
              <w:rPr>
                <w:rFonts w:ascii="Times New Roman" w:hAnsi="Times New Roman"/>
              </w:rPr>
            </w:pPr>
            <w:r w:rsidRPr="00694F4E">
              <w:rPr>
                <w:rFonts w:ascii="Times New Roman" w:hAnsi="Times New Roman"/>
              </w:rPr>
              <w:t>Фонд развития промышленности Санкт-Петербурга</w:t>
            </w:r>
          </w:p>
        </w:tc>
      </w:tr>
    </w:tbl>
    <w:p w:rsidR="007B39F0" w:rsidRPr="00694F4E" w:rsidRDefault="007B39F0" w:rsidP="007B39F0"/>
    <w:p w:rsidR="00322E08" w:rsidRDefault="00322E08" w:rsidP="00A011B2">
      <w:pPr>
        <w:pStyle w:val="1"/>
        <w:jc w:val="center"/>
        <w:rPr>
          <w:rFonts w:ascii="Times New Roman" w:hAnsi="Times New Roman"/>
          <w:sz w:val="28"/>
        </w:rPr>
      </w:pPr>
      <w:r>
        <w:rPr>
          <w:rFonts w:ascii="Times New Roman" w:hAnsi="Times New Roman"/>
          <w:sz w:val="28"/>
        </w:rPr>
        <w:br w:type="page"/>
      </w:r>
    </w:p>
    <w:p w:rsidR="00A011B2" w:rsidRPr="004E77D6" w:rsidRDefault="00A011B2" w:rsidP="00A011B2">
      <w:pPr>
        <w:pStyle w:val="1"/>
        <w:jc w:val="center"/>
        <w:rPr>
          <w:rFonts w:ascii="Times New Roman" w:hAnsi="Times New Roman"/>
          <w:sz w:val="28"/>
        </w:rPr>
      </w:pPr>
      <w:bookmarkStart w:id="3" w:name="_Toc195265539"/>
      <w:r w:rsidRPr="004E77D6">
        <w:rPr>
          <w:rFonts w:ascii="Times New Roman" w:hAnsi="Times New Roman"/>
          <w:sz w:val="28"/>
        </w:rPr>
        <w:lastRenderedPageBreak/>
        <w:t>ВВЕДЕНИЕ</w:t>
      </w:r>
      <w:bookmarkEnd w:id="3"/>
    </w:p>
    <w:p w:rsidR="0055668E" w:rsidRDefault="0055668E" w:rsidP="00A011B2">
      <w:pPr>
        <w:spacing w:before="240"/>
        <w:ind w:firstLine="708"/>
        <w:jc w:val="both"/>
        <w:rPr>
          <w:rFonts w:ascii="Times New Roman" w:hAnsi="Times New Roman"/>
          <w:sz w:val="28"/>
          <w:szCs w:val="28"/>
        </w:rPr>
      </w:pPr>
      <w:r>
        <w:rPr>
          <w:rFonts w:ascii="Times New Roman" w:hAnsi="Times New Roman"/>
          <w:sz w:val="28"/>
          <w:szCs w:val="28"/>
        </w:rPr>
        <w:t>А</w:t>
      </w:r>
      <w:r w:rsidR="00661739">
        <w:rPr>
          <w:rFonts w:ascii="Times New Roman" w:hAnsi="Times New Roman"/>
          <w:sz w:val="28"/>
          <w:szCs w:val="28"/>
        </w:rPr>
        <w:t xml:space="preserve">нализ проводится в рамках </w:t>
      </w:r>
      <w:r>
        <w:rPr>
          <w:rFonts w:ascii="Times New Roman" w:hAnsi="Times New Roman"/>
          <w:sz w:val="28"/>
          <w:szCs w:val="28"/>
        </w:rPr>
        <w:t>Д</w:t>
      </w:r>
      <w:r w:rsidR="00661739">
        <w:rPr>
          <w:rFonts w:ascii="Times New Roman" w:hAnsi="Times New Roman"/>
          <w:sz w:val="28"/>
          <w:szCs w:val="28"/>
        </w:rPr>
        <w:t xml:space="preserve">еловой игры Флагман стратегии 2. </w:t>
      </w:r>
    </w:p>
    <w:p w:rsidR="00A011B2" w:rsidRDefault="00A011B2" w:rsidP="0055668E">
      <w:pPr>
        <w:ind w:firstLine="708"/>
        <w:jc w:val="both"/>
        <w:rPr>
          <w:rFonts w:ascii="Times New Roman" w:hAnsi="Times New Roman"/>
          <w:sz w:val="28"/>
          <w:szCs w:val="28"/>
        </w:rPr>
      </w:pPr>
      <w:r>
        <w:rPr>
          <w:rFonts w:ascii="Times New Roman" w:hAnsi="Times New Roman"/>
          <w:sz w:val="28"/>
          <w:szCs w:val="28"/>
        </w:rPr>
        <w:t xml:space="preserve">Целью проведения анализа </w:t>
      </w:r>
      <w:r w:rsidRPr="00790B33">
        <w:rPr>
          <w:rFonts w:ascii="Times New Roman" w:hAnsi="Times New Roman"/>
          <w:sz w:val="28"/>
          <w:szCs w:val="28"/>
        </w:rPr>
        <w:t>социально-экономического развития</w:t>
      </w:r>
      <w:r>
        <w:rPr>
          <w:rFonts w:ascii="Times New Roman" w:hAnsi="Times New Roman"/>
          <w:sz w:val="28"/>
          <w:szCs w:val="28"/>
        </w:rPr>
        <w:t xml:space="preserve"> </w:t>
      </w:r>
      <w:r w:rsidR="006F67E5">
        <w:rPr>
          <w:rFonts w:ascii="Times New Roman" w:hAnsi="Times New Roman"/>
          <w:sz w:val="28"/>
          <w:szCs w:val="28"/>
        </w:rPr>
        <w:t xml:space="preserve">______________ района </w:t>
      </w:r>
      <w:r w:rsidRPr="00790B33">
        <w:rPr>
          <w:rFonts w:ascii="Times New Roman" w:hAnsi="Times New Roman"/>
          <w:sz w:val="28"/>
          <w:szCs w:val="28"/>
        </w:rPr>
        <w:t>Санкт-Петербурга</w:t>
      </w:r>
      <w:r>
        <w:rPr>
          <w:rFonts w:ascii="Times New Roman" w:hAnsi="Times New Roman"/>
          <w:sz w:val="28"/>
          <w:szCs w:val="28"/>
        </w:rPr>
        <w:t xml:space="preserve"> (далее – Анализ) является оценка состояния социально-экономического развития </w:t>
      </w:r>
      <w:r w:rsidR="006F67E5">
        <w:rPr>
          <w:rFonts w:ascii="Times New Roman" w:hAnsi="Times New Roman"/>
          <w:sz w:val="28"/>
          <w:szCs w:val="28"/>
        </w:rPr>
        <w:t>_______________</w:t>
      </w:r>
      <w:r>
        <w:rPr>
          <w:rFonts w:ascii="Times New Roman" w:hAnsi="Times New Roman"/>
          <w:sz w:val="28"/>
          <w:szCs w:val="28"/>
        </w:rPr>
        <w:t xml:space="preserve"> района Санкт-Петербурга и определение основных задач и мер, необходимых для формирования и разработки </w:t>
      </w:r>
      <w:r w:rsidR="00260040">
        <w:rPr>
          <w:rFonts w:ascii="Times New Roman" w:hAnsi="Times New Roman"/>
          <w:sz w:val="28"/>
          <w:szCs w:val="28"/>
        </w:rPr>
        <w:t xml:space="preserve">комплексной </w:t>
      </w:r>
      <w:r>
        <w:rPr>
          <w:rFonts w:ascii="Times New Roman" w:hAnsi="Times New Roman"/>
          <w:sz w:val="28"/>
          <w:szCs w:val="28"/>
        </w:rPr>
        <w:t xml:space="preserve">программы социально-экономического развития </w:t>
      </w:r>
      <w:r w:rsidR="006F67E5">
        <w:rPr>
          <w:rFonts w:ascii="Times New Roman" w:hAnsi="Times New Roman"/>
          <w:sz w:val="28"/>
          <w:szCs w:val="28"/>
        </w:rPr>
        <w:t xml:space="preserve">________________ </w:t>
      </w:r>
      <w:r>
        <w:rPr>
          <w:rFonts w:ascii="Times New Roman" w:hAnsi="Times New Roman"/>
          <w:sz w:val="28"/>
          <w:szCs w:val="28"/>
        </w:rPr>
        <w:t>района на период до 203</w:t>
      </w:r>
      <w:r w:rsidR="006F67E5">
        <w:rPr>
          <w:rFonts w:ascii="Times New Roman" w:hAnsi="Times New Roman"/>
          <w:sz w:val="28"/>
          <w:szCs w:val="28"/>
        </w:rPr>
        <w:t>1</w:t>
      </w:r>
      <w:r>
        <w:rPr>
          <w:rFonts w:ascii="Times New Roman" w:hAnsi="Times New Roman"/>
          <w:sz w:val="28"/>
          <w:szCs w:val="28"/>
        </w:rPr>
        <w:t xml:space="preserve"> года (далее - Программа развития </w:t>
      </w:r>
      <w:r w:rsidR="00661739">
        <w:rPr>
          <w:rFonts w:ascii="Times New Roman" w:hAnsi="Times New Roman"/>
          <w:sz w:val="28"/>
          <w:szCs w:val="28"/>
        </w:rPr>
        <w:t xml:space="preserve">______________ </w:t>
      </w:r>
      <w:r>
        <w:rPr>
          <w:rFonts w:ascii="Times New Roman" w:hAnsi="Times New Roman"/>
          <w:sz w:val="28"/>
          <w:szCs w:val="28"/>
        </w:rPr>
        <w:t>района), направленной на обеспечение его устойчивого развития и достижение целевых показателей, установленных Стратегией социально-экономического развития Санкт-Петербурга на период до 2035 года, утвержденной законом Санкт-Петербурга от 19.12.20</w:t>
      </w:r>
      <w:r w:rsidR="00260040">
        <w:rPr>
          <w:rFonts w:ascii="Times New Roman" w:hAnsi="Times New Roman"/>
          <w:sz w:val="28"/>
          <w:szCs w:val="28"/>
        </w:rPr>
        <w:t xml:space="preserve">18 № 771-164 (далее – Стратегия </w:t>
      </w:r>
      <w:r>
        <w:rPr>
          <w:rFonts w:ascii="Times New Roman" w:hAnsi="Times New Roman"/>
          <w:sz w:val="28"/>
          <w:szCs w:val="28"/>
        </w:rPr>
        <w:t>Санкт-Петербурга).</w:t>
      </w:r>
    </w:p>
    <w:p w:rsidR="00465D3C" w:rsidRDefault="00465D3C" w:rsidP="00A011B2">
      <w:pPr>
        <w:ind w:firstLine="708"/>
        <w:jc w:val="both"/>
        <w:rPr>
          <w:rFonts w:ascii="Times New Roman" w:hAnsi="Times New Roman"/>
          <w:sz w:val="28"/>
          <w:szCs w:val="28"/>
        </w:rPr>
      </w:pPr>
    </w:p>
    <w:p w:rsidR="00A011B2" w:rsidRDefault="00A011B2" w:rsidP="00A011B2">
      <w:pPr>
        <w:ind w:firstLine="708"/>
        <w:jc w:val="both"/>
        <w:rPr>
          <w:rFonts w:ascii="Times New Roman" w:hAnsi="Times New Roman"/>
          <w:sz w:val="28"/>
          <w:szCs w:val="28"/>
        </w:rPr>
      </w:pPr>
      <w:r>
        <w:rPr>
          <w:rFonts w:ascii="Times New Roman" w:hAnsi="Times New Roman"/>
          <w:sz w:val="28"/>
          <w:szCs w:val="28"/>
        </w:rPr>
        <w:t>Информационную основу Анализа составляют данные о значениях системы (совокупности) показателей социально-экономического развития (далее–система или совокупность показателей). Совокупность показателей включает показатели системы стратегического планирования, функционирующей в Санкт-Петербурге соответствии с Федеральным Законом от 28.06.2014 № 172-ФЗ «О стратегическом планировании в Российской Федерации» и Законом Санкт-Петербурга от 01.07.2015 № 396-75 «О стратегическом планировании в Санкт-Петербурге»</w:t>
      </w:r>
      <w:r w:rsidR="00F47C13">
        <w:rPr>
          <w:rFonts w:ascii="Times New Roman" w:hAnsi="Times New Roman"/>
          <w:sz w:val="28"/>
          <w:szCs w:val="28"/>
        </w:rPr>
        <w:t xml:space="preserve">, </w:t>
      </w:r>
      <w:r>
        <w:rPr>
          <w:rFonts w:ascii="Times New Roman" w:hAnsi="Times New Roman"/>
          <w:sz w:val="28"/>
          <w:szCs w:val="28"/>
        </w:rPr>
        <w:t>показатели национальных проектов, реализуемых в Санкт-Петербурге в соответствии с указами Президента РФ</w:t>
      </w:r>
      <w:r w:rsidR="00F47C13">
        <w:rPr>
          <w:rFonts w:ascii="Times New Roman" w:hAnsi="Times New Roman"/>
          <w:sz w:val="28"/>
          <w:szCs w:val="28"/>
        </w:rPr>
        <w:t>, а также иные показатели социально-экономического развития Санкт-Пете</w:t>
      </w:r>
      <w:r w:rsidR="0055668E">
        <w:rPr>
          <w:rFonts w:ascii="Times New Roman" w:hAnsi="Times New Roman"/>
          <w:sz w:val="28"/>
          <w:szCs w:val="28"/>
        </w:rPr>
        <w:t>рб</w:t>
      </w:r>
      <w:r w:rsidR="00F47C13">
        <w:rPr>
          <w:rFonts w:ascii="Times New Roman" w:hAnsi="Times New Roman"/>
          <w:sz w:val="28"/>
          <w:szCs w:val="28"/>
        </w:rPr>
        <w:t>урга</w:t>
      </w:r>
      <w:r>
        <w:rPr>
          <w:rFonts w:ascii="Times New Roman" w:hAnsi="Times New Roman"/>
          <w:sz w:val="28"/>
          <w:szCs w:val="28"/>
        </w:rPr>
        <w:t xml:space="preserve">. При этом система показателей привязана к </w:t>
      </w:r>
      <w:r w:rsidR="00F47C13">
        <w:rPr>
          <w:rFonts w:ascii="Times New Roman" w:hAnsi="Times New Roman"/>
          <w:sz w:val="28"/>
          <w:szCs w:val="28"/>
        </w:rPr>
        <w:t xml:space="preserve">целям, установленным Стратегией </w:t>
      </w:r>
      <w:r>
        <w:rPr>
          <w:rFonts w:ascii="Times New Roman" w:hAnsi="Times New Roman"/>
          <w:sz w:val="28"/>
          <w:szCs w:val="28"/>
        </w:rPr>
        <w:t xml:space="preserve">Санкт-Петербурга. </w:t>
      </w:r>
    </w:p>
    <w:p w:rsidR="00465D3C" w:rsidRDefault="00465D3C" w:rsidP="00A011B2">
      <w:pPr>
        <w:ind w:firstLine="708"/>
        <w:jc w:val="both"/>
        <w:rPr>
          <w:rFonts w:ascii="Times New Roman" w:hAnsi="Times New Roman"/>
          <w:sz w:val="28"/>
          <w:szCs w:val="28"/>
        </w:rPr>
      </w:pP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Текущее социально-экономическое состояние (положение) </w:t>
      </w:r>
      <w:r w:rsidR="006B43F5">
        <w:rPr>
          <w:rFonts w:ascii="Times New Roman" w:hAnsi="Times New Roman"/>
          <w:sz w:val="28"/>
          <w:szCs w:val="28"/>
        </w:rPr>
        <w:t xml:space="preserve">_______________ </w:t>
      </w:r>
      <w:r>
        <w:rPr>
          <w:rFonts w:ascii="Times New Roman" w:hAnsi="Times New Roman"/>
          <w:sz w:val="28"/>
          <w:szCs w:val="28"/>
        </w:rPr>
        <w:t>района представляет собой достигнутый на определенный момент времени уровень социально-экономического развития территории, который характеризуется данными о достигнутых значениях показателей, полученных в результате статистического наблюдения или мониторинга, отражаемых установленным порядком в соответствующих документах Росстата или ИОГВ Санкт-Петербурга. Для целей настоящего Анализа моментом времени (датой), на который рассматриваются значения достигнутых показателей, явля</w:t>
      </w:r>
      <w:r w:rsidR="0055668E">
        <w:rPr>
          <w:rFonts w:ascii="Times New Roman" w:hAnsi="Times New Roman"/>
          <w:sz w:val="28"/>
          <w:szCs w:val="28"/>
        </w:rPr>
        <w:t xml:space="preserve">ется </w:t>
      </w:r>
      <w:r w:rsidR="00DF5ACA">
        <w:rPr>
          <w:rFonts w:ascii="Times New Roman" w:hAnsi="Times New Roman"/>
          <w:sz w:val="28"/>
          <w:szCs w:val="28"/>
        </w:rPr>
        <w:t>01.01.202</w:t>
      </w:r>
      <w:r w:rsidR="0055668E">
        <w:rPr>
          <w:rFonts w:ascii="Times New Roman" w:hAnsi="Times New Roman"/>
          <w:sz w:val="28"/>
          <w:szCs w:val="28"/>
        </w:rPr>
        <w:t>5</w:t>
      </w:r>
      <w:r>
        <w:rPr>
          <w:rFonts w:ascii="Times New Roman" w:hAnsi="Times New Roman"/>
          <w:sz w:val="28"/>
          <w:szCs w:val="28"/>
        </w:rPr>
        <w:t>. В случае отсутствия официальных данных о значениях показателей на указанную дату, в Анализе используются значения показателей, полученных ранее.</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Перспективное состояние социально-экономического развития </w:t>
      </w:r>
      <w:r w:rsidR="0055668E">
        <w:rPr>
          <w:rFonts w:ascii="Times New Roman" w:hAnsi="Times New Roman"/>
          <w:sz w:val="28"/>
          <w:szCs w:val="28"/>
        </w:rPr>
        <w:t xml:space="preserve">_________________ </w:t>
      </w:r>
      <w:r>
        <w:rPr>
          <w:rFonts w:ascii="Times New Roman" w:hAnsi="Times New Roman"/>
          <w:sz w:val="28"/>
          <w:szCs w:val="28"/>
        </w:rPr>
        <w:t>района характеризует возможный (достигаемый) на определенный момент в будущем уровень социально-экономического развития территории, который характеризуется данными о возможных (достигаемых) значениях плановых (прогнозных) показателей, отражаемых установленным порядком в соответствующих документах Росстата или ИОГВ Санкт-</w:t>
      </w:r>
      <w:r>
        <w:rPr>
          <w:rFonts w:ascii="Times New Roman" w:hAnsi="Times New Roman"/>
          <w:sz w:val="28"/>
          <w:szCs w:val="28"/>
        </w:rPr>
        <w:lastRenderedPageBreak/>
        <w:t xml:space="preserve">Петербурга. </w:t>
      </w:r>
      <w:r w:rsidR="00260040">
        <w:rPr>
          <w:rFonts w:ascii="Times New Roman" w:hAnsi="Times New Roman"/>
          <w:sz w:val="28"/>
          <w:szCs w:val="28"/>
        </w:rPr>
        <w:t xml:space="preserve">В настоящем </w:t>
      </w:r>
      <w:r>
        <w:rPr>
          <w:rFonts w:ascii="Times New Roman" w:hAnsi="Times New Roman"/>
          <w:sz w:val="28"/>
          <w:szCs w:val="28"/>
        </w:rPr>
        <w:t>Анализ</w:t>
      </w:r>
      <w:r w:rsidR="00260040">
        <w:rPr>
          <w:rFonts w:ascii="Times New Roman" w:hAnsi="Times New Roman"/>
          <w:sz w:val="28"/>
          <w:szCs w:val="28"/>
        </w:rPr>
        <w:t xml:space="preserve">е плановым </w:t>
      </w:r>
      <w:r>
        <w:rPr>
          <w:rFonts w:ascii="Times New Roman" w:hAnsi="Times New Roman"/>
          <w:sz w:val="28"/>
          <w:szCs w:val="28"/>
        </w:rPr>
        <w:t xml:space="preserve">периодом, </w:t>
      </w:r>
      <w:r w:rsidR="00260040">
        <w:rPr>
          <w:rFonts w:ascii="Times New Roman" w:hAnsi="Times New Roman"/>
          <w:sz w:val="28"/>
          <w:szCs w:val="28"/>
        </w:rPr>
        <w:t xml:space="preserve">для которого </w:t>
      </w:r>
      <w:r>
        <w:rPr>
          <w:rFonts w:ascii="Times New Roman" w:hAnsi="Times New Roman"/>
          <w:sz w:val="28"/>
          <w:szCs w:val="28"/>
        </w:rPr>
        <w:t>рассматриваются значения возможных (достигаемых) показателей</w:t>
      </w:r>
      <w:r w:rsidR="00260040">
        <w:rPr>
          <w:rFonts w:ascii="Times New Roman" w:hAnsi="Times New Roman"/>
          <w:sz w:val="28"/>
          <w:szCs w:val="28"/>
        </w:rPr>
        <w:t xml:space="preserve"> социально-экономического развития Выборгского района</w:t>
      </w:r>
      <w:r>
        <w:rPr>
          <w:rFonts w:ascii="Times New Roman" w:hAnsi="Times New Roman"/>
          <w:sz w:val="28"/>
          <w:szCs w:val="28"/>
        </w:rPr>
        <w:t>, является период до 01.01.20</w:t>
      </w:r>
      <w:r w:rsidR="00722006">
        <w:rPr>
          <w:rFonts w:ascii="Times New Roman" w:hAnsi="Times New Roman"/>
          <w:sz w:val="28"/>
          <w:szCs w:val="28"/>
        </w:rPr>
        <w:t>3</w:t>
      </w:r>
      <w:r w:rsidR="0055668E">
        <w:rPr>
          <w:rFonts w:ascii="Times New Roman" w:hAnsi="Times New Roman"/>
          <w:sz w:val="28"/>
          <w:szCs w:val="28"/>
        </w:rPr>
        <w:t>2</w:t>
      </w:r>
      <w:r>
        <w:rPr>
          <w:rFonts w:ascii="Times New Roman" w:hAnsi="Times New Roman"/>
          <w:sz w:val="28"/>
          <w:szCs w:val="28"/>
        </w:rPr>
        <w:t>.</w:t>
      </w:r>
      <w:r w:rsidR="0055668E">
        <w:rPr>
          <w:rFonts w:ascii="Times New Roman" w:hAnsi="Times New Roman"/>
          <w:sz w:val="28"/>
          <w:szCs w:val="28"/>
        </w:rPr>
        <w:t xml:space="preserve"> </w:t>
      </w:r>
      <w:r>
        <w:rPr>
          <w:rFonts w:ascii="Times New Roman" w:hAnsi="Times New Roman"/>
          <w:sz w:val="28"/>
          <w:szCs w:val="28"/>
        </w:rPr>
        <w:t xml:space="preserve">В случае отсутствия официальных данных о значениях показателей на указанный период, в Анализе используются экстраполированные данные значений показателей, отраженных в документах стратегического планирования, в т.ч. в Стратегии Санкт-Петербурга и </w:t>
      </w:r>
      <w:r w:rsidR="0055668E">
        <w:rPr>
          <w:rFonts w:ascii="Times New Roman" w:hAnsi="Times New Roman"/>
          <w:sz w:val="28"/>
          <w:szCs w:val="28"/>
        </w:rPr>
        <w:t xml:space="preserve">в </w:t>
      </w:r>
      <w:r>
        <w:rPr>
          <w:rFonts w:ascii="Times New Roman" w:hAnsi="Times New Roman"/>
          <w:sz w:val="28"/>
          <w:szCs w:val="28"/>
        </w:rPr>
        <w:t xml:space="preserve">Прогнозе социально-экономического развития Санкт-Петербурга на период до 2035 года, </w:t>
      </w:r>
      <w:r w:rsidRPr="009B3343">
        <w:rPr>
          <w:rFonts w:ascii="Times New Roman" w:hAnsi="Times New Roman"/>
          <w:sz w:val="28"/>
          <w:szCs w:val="28"/>
        </w:rPr>
        <w:t>утвержденн</w:t>
      </w:r>
      <w:r>
        <w:rPr>
          <w:rFonts w:ascii="Times New Roman" w:hAnsi="Times New Roman"/>
          <w:sz w:val="28"/>
          <w:szCs w:val="28"/>
        </w:rPr>
        <w:t xml:space="preserve">ого </w:t>
      </w:r>
      <w:r w:rsidRPr="009B3343">
        <w:rPr>
          <w:rFonts w:ascii="Times New Roman" w:hAnsi="Times New Roman"/>
          <w:sz w:val="28"/>
          <w:szCs w:val="28"/>
        </w:rPr>
        <w:t>постановлением Правительства Санк</w:t>
      </w:r>
      <w:r>
        <w:rPr>
          <w:rFonts w:ascii="Times New Roman" w:hAnsi="Times New Roman"/>
          <w:sz w:val="28"/>
          <w:szCs w:val="28"/>
        </w:rPr>
        <w:t>т-Петербурга от 14.02.2017 № 90.</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Основными методами, используемыми при проведении Анализа, являются наблюдение, оценка и экспертиза. При этом метод наблюдения используется при проведении оценки значений показателей, полученных в прошлом (ретроспектива). Метод оценки используется при проведении анализа данных о достигнутых значениях показателей Выборгского района с фактическими значениями аналогичных показателей на уровне Санкт-Петербурга, значениями показателей НГП, установленных Постановлением Правительства Санкт-Петербурга от </w:t>
      </w:r>
      <w:r w:rsidRPr="0069270F">
        <w:rPr>
          <w:rFonts w:ascii="Times New Roman" w:hAnsi="Times New Roman"/>
          <w:sz w:val="28"/>
          <w:szCs w:val="28"/>
        </w:rPr>
        <w:t>11.04.2017 № 257</w:t>
      </w:r>
      <w:r>
        <w:rPr>
          <w:rFonts w:ascii="Times New Roman" w:hAnsi="Times New Roman"/>
          <w:sz w:val="28"/>
          <w:szCs w:val="28"/>
        </w:rPr>
        <w:t xml:space="preserve"> «Об утверждении нормативов градостроительного проектирования Санкт-Петербурга»; и плановыми значениями показателей, определяемыми программными (плановыми) и иными документами стратегического планирования. Экспертиза (экспертный метод) используется при отсутствии возможности получить данные о значениях показателей и необходимости получения качественной оценки о состоянии предмета анализа.</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Результирующей оценкой Анализа показателей являются выводы по состоянию отраслей экономики и сфер деятельности на территории </w:t>
      </w:r>
      <w:r w:rsidR="0055668E">
        <w:rPr>
          <w:rFonts w:ascii="Times New Roman" w:hAnsi="Times New Roman"/>
          <w:sz w:val="28"/>
          <w:szCs w:val="28"/>
        </w:rPr>
        <w:t xml:space="preserve">_______________ </w:t>
      </w:r>
      <w:r>
        <w:rPr>
          <w:rFonts w:ascii="Times New Roman" w:hAnsi="Times New Roman"/>
          <w:sz w:val="28"/>
          <w:szCs w:val="28"/>
        </w:rPr>
        <w:t xml:space="preserve">района. Главным критерием при формировании соответствующих выводов является при этом несоответствие значений анализируемых показателей значениям показателей, определяемым в качестве плановых (программных) в документах стратегического планирования или в региональных проектах, реализуемых в Санкт-Петербурге в рамках национальных проектов. При этом особое внимание выявленному несоответствию уделяется в случае недостижения значения показателя социально-экономического состояния </w:t>
      </w:r>
      <w:r w:rsidR="0055668E">
        <w:rPr>
          <w:rFonts w:ascii="Times New Roman" w:hAnsi="Times New Roman"/>
          <w:sz w:val="28"/>
          <w:szCs w:val="28"/>
        </w:rPr>
        <w:t xml:space="preserve">_____________ </w:t>
      </w:r>
      <w:r w:rsidR="00C11E96">
        <w:rPr>
          <w:rFonts w:ascii="Times New Roman" w:hAnsi="Times New Roman"/>
          <w:sz w:val="28"/>
          <w:szCs w:val="28"/>
        </w:rPr>
        <w:t>ра</w:t>
      </w:r>
      <w:r>
        <w:rPr>
          <w:rFonts w:ascii="Times New Roman" w:hAnsi="Times New Roman"/>
          <w:sz w:val="28"/>
          <w:szCs w:val="28"/>
        </w:rPr>
        <w:t>йона до уровня значения аналогичного п</w:t>
      </w:r>
      <w:r w:rsidR="003F3FAF">
        <w:rPr>
          <w:rFonts w:ascii="Times New Roman" w:hAnsi="Times New Roman"/>
          <w:sz w:val="28"/>
          <w:szCs w:val="28"/>
        </w:rPr>
        <w:t>оказателя по Санкт-Петербургу.</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Результаты Анализа, в значительной степени, определяются полнотой и достоверностью данных о значениях показателей, характеризующих социально-экономическое развитие </w:t>
      </w:r>
      <w:r w:rsidR="0055668E">
        <w:rPr>
          <w:rFonts w:ascii="Times New Roman" w:hAnsi="Times New Roman"/>
          <w:sz w:val="28"/>
          <w:szCs w:val="28"/>
        </w:rPr>
        <w:t xml:space="preserve">________________ </w:t>
      </w:r>
      <w:r>
        <w:rPr>
          <w:rFonts w:ascii="Times New Roman" w:hAnsi="Times New Roman"/>
          <w:sz w:val="28"/>
          <w:szCs w:val="28"/>
        </w:rPr>
        <w:t xml:space="preserve">района. Принимая во внимание отсутствие в настоящее время в Санкт-Петербурге эффективной системы определения и сбора таких данных на уровне административных районов города, для целей настоящего Анализа будут использованы значения показателей, наблюдаемых Росстатом или определяемых ИОГВ Санкт-Петербурга и подведомственными учреждениями в рамках действующей системы стратегического планирования Санкт-Петербурга. При этом, определяемые последними значения показателей для Санкт-Петербурга, в некоторых случаях </w:t>
      </w:r>
      <w:r>
        <w:rPr>
          <w:rFonts w:ascii="Times New Roman" w:hAnsi="Times New Roman"/>
          <w:sz w:val="28"/>
          <w:szCs w:val="28"/>
        </w:rPr>
        <w:lastRenderedPageBreak/>
        <w:t xml:space="preserve">могут быть использованы и для оценки соответствующих отраслей и сфер деятельности </w:t>
      </w:r>
      <w:r w:rsidR="0055668E">
        <w:rPr>
          <w:rFonts w:ascii="Times New Roman" w:hAnsi="Times New Roman"/>
          <w:sz w:val="28"/>
          <w:szCs w:val="28"/>
        </w:rPr>
        <w:t xml:space="preserve">_______________ </w:t>
      </w:r>
      <w:r>
        <w:rPr>
          <w:rFonts w:ascii="Times New Roman" w:hAnsi="Times New Roman"/>
          <w:sz w:val="28"/>
          <w:szCs w:val="28"/>
        </w:rPr>
        <w:t>района. Использование значений таких показателей в настоящем Анализе будет оговариваться в необходимых случаях. Кроме того, при отсутствии данных о значениях показателей, необходимых для оценки тех или иных отраслей и сфер деятельности</w:t>
      </w:r>
      <w:r w:rsidR="0055668E">
        <w:rPr>
          <w:rFonts w:ascii="Times New Roman" w:hAnsi="Times New Roman"/>
          <w:sz w:val="28"/>
          <w:szCs w:val="28"/>
        </w:rPr>
        <w:t xml:space="preserve"> _______________</w:t>
      </w:r>
      <w:r>
        <w:rPr>
          <w:rFonts w:ascii="Times New Roman" w:hAnsi="Times New Roman"/>
          <w:sz w:val="28"/>
          <w:szCs w:val="28"/>
        </w:rPr>
        <w:t xml:space="preserve">, в </w:t>
      </w:r>
      <w:r w:rsidR="0055668E">
        <w:rPr>
          <w:rFonts w:ascii="Times New Roman" w:hAnsi="Times New Roman"/>
          <w:sz w:val="28"/>
          <w:szCs w:val="28"/>
        </w:rPr>
        <w:t>Анализе</w:t>
      </w:r>
      <w:r>
        <w:rPr>
          <w:rFonts w:ascii="Times New Roman" w:hAnsi="Times New Roman"/>
          <w:sz w:val="28"/>
          <w:szCs w:val="28"/>
        </w:rPr>
        <w:t xml:space="preserve"> будут использованы экспертные оценки специалистов, обладающих необходимыми компетенциями в соответствующих отраслях экономики и сферах деятельности.</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Отличительной особенностью Анализа является его увязка с положениями Стратегии развития Санкт-Петербурга. Учитывая направления, приоритеты и цели указанной стратегии, результаты Анализа позволяют оценить достигнутый уровень социально-экономического развития </w:t>
      </w:r>
      <w:r w:rsidR="00985F85">
        <w:rPr>
          <w:rFonts w:ascii="Times New Roman" w:hAnsi="Times New Roman"/>
          <w:sz w:val="28"/>
          <w:szCs w:val="28"/>
        </w:rPr>
        <w:t xml:space="preserve">_______________ </w:t>
      </w:r>
      <w:r>
        <w:rPr>
          <w:rFonts w:ascii="Times New Roman" w:hAnsi="Times New Roman"/>
          <w:sz w:val="28"/>
          <w:szCs w:val="28"/>
        </w:rPr>
        <w:t xml:space="preserve">района и определить совокупность необходимых мер, обеспечивающих решение конкретных задач и направленных на достижение установленных целей. При этом очевидно, что реализация необходимых мер должна обеспечиваться в этом случае не только ИОГВ Санкт-Петербурга, но также и федеральными органами государственной власти в соответствии с полномочиями, и заинтересованными субъектами предпринимательской деятельности. В этой связи особенно важно обеспечить проведение соответствующих процедур по обоснованию и привлечению потенциальных инвесторов к финансированию расходов на реализацию соответствующих мер. </w:t>
      </w:r>
    </w:p>
    <w:p w:rsidR="00A011B2" w:rsidRPr="003B6B04" w:rsidRDefault="00A011B2" w:rsidP="0055668E">
      <w:pPr>
        <w:spacing w:before="240"/>
        <w:ind w:firstLine="708"/>
        <w:jc w:val="both"/>
        <w:rPr>
          <w:rFonts w:ascii="Times New Roman" w:hAnsi="Times New Roman"/>
          <w:b/>
          <w:sz w:val="28"/>
        </w:rPr>
      </w:pPr>
      <w:r w:rsidRPr="00A920FE">
        <w:rPr>
          <w:rFonts w:ascii="Times New Roman" w:hAnsi="Times New Roman"/>
          <w:sz w:val="28"/>
          <w:szCs w:val="28"/>
        </w:rPr>
        <w:t xml:space="preserve">Анализ состоит из следующих разделов: Раздел 1. Общая характеристика и основные этапы исторического развития </w:t>
      </w:r>
      <w:r w:rsidR="0055668E">
        <w:rPr>
          <w:rFonts w:ascii="Times New Roman" w:hAnsi="Times New Roman"/>
          <w:sz w:val="28"/>
          <w:szCs w:val="28"/>
        </w:rPr>
        <w:t xml:space="preserve">___________ </w:t>
      </w:r>
      <w:r w:rsidRPr="00A920FE">
        <w:rPr>
          <w:rFonts w:ascii="Times New Roman" w:hAnsi="Times New Roman"/>
          <w:sz w:val="28"/>
          <w:szCs w:val="28"/>
        </w:rPr>
        <w:t xml:space="preserve">района. </w:t>
      </w:r>
      <w:r>
        <w:rPr>
          <w:rFonts w:ascii="Times New Roman" w:hAnsi="Times New Roman"/>
          <w:sz w:val="28"/>
          <w:szCs w:val="28"/>
        </w:rPr>
        <w:t xml:space="preserve">Раздел </w:t>
      </w:r>
      <w:r w:rsidRPr="00A920FE">
        <w:rPr>
          <w:rFonts w:ascii="Times New Roman" w:hAnsi="Times New Roman"/>
          <w:sz w:val="28"/>
          <w:szCs w:val="28"/>
        </w:rPr>
        <w:t>2.</w:t>
      </w:r>
      <w:r>
        <w:rPr>
          <w:rFonts w:ascii="Times New Roman" w:hAnsi="Times New Roman"/>
          <w:sz w:val="28"/>
          <w:szCs w:val="28"/>
        </w:rPr>
        <w:t> </w:t>
      </w:r>
      <w:r w:rsidRPr="00A920FE">
        <w:rPr>
          <w:rFonts w:ascii="Times New Roman" w:hAnsi="Times New Roman"/>
          <w:sz w:val="28"/>
        </w:rPr>
        <w:t xml:space="preserve">Конкурентные преимущества и </w:t>
      </w:r>
      <w:r>
        <w:rPr>
          <w:rFonts w:ascii="Times New Roman" w:hAnsi="Times New Roman"/>
          <w:sz w:val="28"/>
        </w:rPr>
        <w:t xml:space="preserve">потенциал </w:t>
      </w:r>
      <w:r w:rsidRPr="00A920FE">
        <w:rPr>
          <w:rFonts w:ascii="Times New Roman" w:hAnsi="Times New Roman"/>
          <w:sz w:val="28"/>
        </w:rPr>
        <w:t xml:space="preserve">социально-экономического развития </w:t>
      </w:r>
      <w:r w:rsidR="0055668E">
        <w:rPr>
          <w:rFonts w:ascii="Times New Roman" w:hAnsi="Times New Roman"/>
          <w:sz w:val="28"/>
        </w:rPr>
        <w:t xml:space="preserve">______________ </w:t>
      </w:r>
      <w:r w:rsidRPr="00A920FE">
        <w:rPr>
          <w:rFonts w:ascii="Times New Roman" w:hAnsi="Times New Roman"/>
          <w:sz w:val="28"/>
        </w:rPr>
        <w:t>района</w:t>
      </w:r>
      <w:r>
        <w:rPr>
          <w:rFonts w:ascii="Times New Roman" w:hAnsi="Times New Roman"/>
          <w:sz w:val="28"/>
        </w:rPr>
        <w:t>. Раздел 3.</w:t>
      </w:r>
      <w:r>
        <w:rPr>
          <w:rFonts w:ascii="Times New Roman" w:hAnsi="Times New Roman"/>
          <w:b/>
          <w:sz w:val="28"/>
          <w:szCs w:val="28"/>
        </w:rPr>
        <w:t> </w:t>
      </w:r>
      <w:r w:rsidRPr="003B6B04">
        <w:rPr>
          <w:rFonts w:ascii="Times New Roman" w:hAnsi="Times New Roman"/>
          <w:sz w:val="28"/>
          <w:szCs w:val="28"/>
        </w:rPr>
        <w:t xml:space="preserve">Оценка социально-экономического развития отраслей и сфер деятельности </w:t>
      </w:r>
      <w:r w:rsidR="0055668E">
        <w:rPr>
          <w:rFonts w:ascii="Times New Roman" w:hAnsi="Times New Roman"/>
          <w:sz w:val="28"/>
          <w:szCs w:val="28"/>
        </w:rPr>
        <w:t xml:space="preserve">_______________ </w:t>
      </w:r>
      <w:r w:rsidRPr="003B6B04">
        <w:rPr>
          <w:rFonts w:ascii="Times New Roman" w:hAnsi="Times New Roman"/>
          <w:sz w:val="28"/>
          <w:szCs w:val="28"/>
        </w:rPr>
        <w:t>района</w:t>
      </w:r>
      <w:r>
        <w:rPr>
          <w:rFonts w:ascii="Times New Roman" w:hAnsi="Times New Roman"/>
          <w:sz w:val="28"/>
          <w:szCs w:val="28"/>
        </w:rPr>
        <w:t xml:space="preserve">. </w:t>
      </w:r>
      <w:r w:rsidRPr="00A920FE">
        <w:rPr>
          <w:rFonts w:ascii="Times New Roman" w:hAnsi="Times New Roman"/>
          <w:sz w:val="28"/>
          <w:szCs w:val="28"/>
        </w:rPr>
        <w:t xml:space="preserve">Раздел </w:t>
      </w:r>
      <w:r>
        <w:rPr>
          <w:rFonts w:ascii="Times New Roman" w:hAnsi="Times New Roman"/>
          <w:sz w:val="28"/>
          <w:szCs w:val="28"/>
        </w:rPr>
        <w:t>4. </w:t>
      </w:r>
      <w:r w:rsidRPr="003B6B04">
        <w:rPr>
          <w:rFonts w:ascii="Times New Roman" w:hAnsi="Times New Roman"/>
          <w:sz w:val="28"/>
          <w:szCs w:val="28"/>
        </w:rPr>
        <w:t xml:space="preserve">Общая оценка социально-экономического развития </w:t>
      </w:r>
      <w:r w:rsidR="009F5612">
        <w:rPr>
          <w:rFonts w:ascii="Times New Roman" w:hAnsi="Times New Roman"/>
          <w:sz w:val="28"/>
          <w:szCs w:val="28"/>
        </w:rPr>
        <w:t>_______________</w:t>
      </w:r>
      <w:r w:rsidRPr="003B6B04">
        <w:rPr>
          <w:rFonts w:ascii="Times New Roman" w:hAnsi="Times New Roman"/>
          <w:sz w:val="28"/>
          <w:szCs w:val="28"/>
        </w:rPr>
        <w:t xml:space="preserve"> района.</w:t>
      </w:r>
      <w:r>
        <w:rPr>
          <w:rFonts w:ascii="Times New Roman" w:hAnsi="Times New Roman"/>
          <w:sz w:val="28"/>
          <w:szCs w:val="28"/>
        </w:rPr>
        <w:t xml:space="preserve"> </w:t>
      </w:r>
      <w:r w:rsidRPr="00A920FE">
        <w:rPr>
          <w:rFonts w:ascii="Times New Roman" w:hAnsi="Times New Roman"/>
          <w:sz w:val="28"/>
          <w:szCs w:val="28"/>
        </w:rPr>
        <w:t xml:space="preserve">Раздел </w:t>
      </w:r>
      <w:r>
        <w:rPr>
          <w:rFonts w:ascii="Times New Roman" w:hAnsi="Times New Roman"/>
          <w:sz w:val="28"/>
          <w:szCs w:val="28"/>
        </w:rPr>
        <w:t xml:space="preserve">5. Об основных мерах и </w:t>
      </w:r>
      <w:r w:rsidRPr="003B6B04">
        <w:rPr>
          <w:rFonts w:ascii="Times New Roman" w:hAnsi="Times New Roman"/>
          <w:sz w:val="28"/>
        </w:rPr>
        <w:t>показател</w:t>
      </w:r>
      <w:r>
        <w:rPr>
          <w:rFonts w:ascii="Times New Roman" w:hAnsi="Times New Roman"/>
          <w:sz w:val="28"/>
        </w:rPr>
        <w:t>ях</w:t>
      </w:r>
      <w:r w:rsidRPr="003B6B04">
        <w:rPr>
          <w:rFonts w:ascii="Times New Roman" w:hAnsi="Times New Roman"/>
          <w:sz w:val="28"/>
        </w:rPr>
        <w:t xml:space="preserve"> социально-эконом</w:t>
      </w:r>
      <w:r>
        <w:rPr>
          <w:rFonts w:ascii="Times New Roman" w:hAnsi="Times New Roman"/>
          <w:sz w:val="28"/>
        </w:rPr>
        <w:t xml:space="preserve">ического </w:t>
      </w:r>
      <w:r w:rsidRPr="003B6B04">
        <w:rPr>
          <w:rFonts w:ascii="Times New Roman" w:hAnsi="Times New Roman"/>
          <w:sz w:val="28"/>
        </w:rPr>
        <w:t xml:space="preserve">развития </w:t>
      </w:r>
      <w:r w:rsidR="009F5612">
        <w:rPr>
          <w:rFonts w:ascii="Times New Roman" w:hAnsi="Times New Roman"/>
          <w:sz w:val="28"/>
        </w:rPr>
        <w:t xml:space="preserve">_______________ </w:t>
      </w:r>
      <w:r w:rsidRPr="003B6B04">
        <w:rPr>
          <w:rFonts w:ascii="Times New Roman" w:hAnsi="Times New Roman"/>
          <w:sz w:val="28"/>
        </w:rPr>
        <w:t>района на период до 20</w:t>
      </w:r>
      <w:r>
        <w:rPr>
          <w:rFonts w:ascii="Times New Roman" w:hAnsi="Times New Roman"/>
          <w:sz w:val="28"/>
        </w:rPr>
        <w:t>30</w:t>
      </w:r>
      <w:r w:rsidR="008A5EA6">
        <w:rPr>
          <w:rFonts w:ascii="Times New Roman" w:hAnsi="Times New Roman"/>
          <w:sz w:val="28"/>
        </w:rPr>
        <w:t xml:space="preserve"> </w:t>
      </w:r>
      <w:r w:rsidRPr="003B6B04">
        <w:rPr>
          <w:rFonts w:ascii="Times New Roman" w:hAnsi="Times New Roman"/>
          <w:sz w:val="28"/>
        </w:rPr>
        <w:t>года</w:t>
      </w:r>
      <w:r>
        <w:rPr>
          <w:rFonts w:ascii="Times New Roman" w:hAnsi="Times New Roman"/>
          <w:sz w:val="28"/>
          <w:szCs w:val="28"/>
        </w:rPr>
        <w:t>. 6. </w:t>
      </w:r>
      <w:r w:rsidRPr="00A920FE">
        <w:rPr>
          <w:rFonts w:ascii="Times New Roman" w:hAnsi="Times New Roman"/>
          <w:sz w:val="28"/>
        </w:rPr>
        <w:t xml:space="preserve">Ожидаемый образ будущего </w:t>
      </w:r>
      <w:r w:rsidR="009F5612">
        <w:rPr>
          <w:rFonts w:ascii="Times New Roman" w:hAnsi="Times New Roman"/>
          <w:sz w:val="28"/>
        </w:rPr>
        <w:t xml:space="preserve">_______________  </w:t>
      </w:r>
      <w:r w:rsidRPr="00A920FE">
        <w:rPr>
          <w:rFonts w:ascii="Times New Roman" w:hAnsi="Times New Roman"/>
          <w:sz w:val="28"/>
        </w:rPr>
        <w:t xml:space="preserve">района. Следует отметить, что раздел 3 Анализа сопровождается выводами о необходимых мерах по обеспечению социально-экономического развития </w:t>
      </w:r>
      <w:r w:rsidR="009F5612">
        <w:rPr>
          <w:rFonts w:ascii="Times New Roman" w:hAnsi="Times New Roman"/>
          <w:sz w:val="28"/>
        </w:rPr>
        <w:t xml:space="preserve">_______________ </w:t>
      </w:r>
      <w:r w:rsidRPr="00A920FE">
        <w:rPr>
          <w:rFonts w:ascii="Times New Roman" w:hAnsi="Times New Roman"/>
          <w:sz w:val="28"/>
        </w:rPr>
        <w:t>района Санкт-Петербурга и достижению заданных показателей социально-экономического развития.</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Анализ проведен с учетом информации о выполнении Генерального плана Санкт-Петербурга </w:t>
      </w:r>
      <w:r w:rsidR="003C5E8F">
        <w:rPr>
          <w:rFonts w:ascii="Times New Roman" w:hAnsi="Times New Roman"/>
          <w:sz w:val="28"/>
          <w:szCs w:val="28"/>
        </w:rPr>
        <w:t xml:space="preserve">по состоянию </w:t>
      </w:r>
      <w:r w:rsidR="00F47C13">
        <w:rPr>
          <w:rFonts w:ascii="Times New Roman" w:hAnsi="Times New Roman"/>
          <w:sz w:val="28"/>
          <w:szCs w:val="28"/>
        </w:rPr>
        <w:t>на 01.01.202</w:t>
      </w:r>
      <w:r w:rsidR="009F5612">
        <w:rPr>
          <w:rFonts w:ascii="Times New Roman" w:hAnsi="Times New Roman"/>
          <w:sz w:val="28"/>
          <w:szCs w:val="28"/>
        </w:rPr>
        <w:t>5</w:t>
      </w:r>
      <w:r w:rsidR="00F47C13">
        <w:rPr>
          <w:rFonts w:ascii="Times New Roman" w:hAnsi="Times New Roman"/>
          <w:sz w:val="28"/>
          <w:szCs w:val="28"/>
        </w:rPr>
        <w:t xml:space="preserve">. </w:t>
      </w:r>
    </w:p>
    <w:p w:rsidR="00A011B2" w:rsidRDefault="00A011B2" w:rsidP="00A011B2">
      <w:pPr>
        <w:ind w:firstLine="708"/>
        <w:jc w:val="both"/>
        <w:rPr>
          <w:rFonts w:ascii="Times New Roman" w:hAnsi="Times New Roman"/>
          <w:sz w:val="28"/>
          <w:szCs w:val="28"/>
        </w:rPr>
      </w:pPr>
    </w:p>
    <w:p w:rsidR="00A011B2" w:rsidRPr="00266AB5" w:rsidRDefault="00A011B2" w:rsidP="00A011B2">
      <w:pPr>
        <w:pStyle w:val="1"/>
        <w:spacing w:before="0"/>
        <w:jc w:val="center"/>
        <w:rPr>
          <w:rFonts w:ascii="Times New Roman" w:hAnsi="Times New Roman"/>
          <w:sz w:val="28"/>
          <w:szCs w:val="28"/>
        </w:rPr>
      </w:pPr>
      <w:bookmarkStart w:id="4" w:name="_Toc195265540"/>
      <w:r w:rsidRPr="00266AB5">
        <w:rPr>
          <w:rFonts w:ascii="Times New Roman" w:hAnsi="Times New Roman"/>
          <w:sz w:val="28"/>
          <w:szCs w:val="28"/>
        </w:rPr>
        <w:t>1.Общая характеристика и основные этапы</w:t>
      </w:r>
      <w:r>
        <w:rPr>
          <w:rFonts w:ascii="Times New Roman" w:hAnsi="Times New Roman"/>
          <w:sz w:val="28"/>
          <w:szCs w:val="28"/>
        </w:rPr>
        <w:t xml:space="preserve"> </w:t>
      </w:r>
      <w:r w:rsidRPr="00266AB5">
        <w:rPr>
          <w:rFonts w:ascii="Times New Roman" w:hAnsi="Times New Roman"/>
          <w:sz w:val="28"/>
          <w:szCs w:val="28"/>
        </w:rPr>
        <w:t xml:space="preserve">исторического развития </w:t>
      </w:r>
      <w:r w:rsidR="000328A6">
        <w:rPr>
          <w:rFonts w:ascii="Times New Roman" w:hAnsi="Times New Roman"/>
          <w:sz w:val="28"/>
          <w:szCs w:val="28"/>
        </w:rPr>
        <w:t xml:space="preserve">_____________ </w:t>
      </w:r>
      <w:r w:rsidRPr="00266AB5">
        <w:rPr>
          <w:rFonts w:ascii="Times New Roman" w:hAnsi="Times New Roman"/>
          <w:sz w:val="28"/>
          <w:szCs w:val="28"/>
        </w:rPr>
        <w:t>района</w:t>
      </w:r>
      <w:bookmarkEnd w:id="4"/>
    </w:p>
    <w:p w:rsidR="000328A6" w:rsidRDefault="00EA5BC0" w:rsidP="00AB0D4E">
      <w:pPr>
        <w:ind w:firstLine="708"/>
        <w:jc w:val="both"/>
        <w:rPr>
          <w:rFonts w:ascii="Times New Roman" w:hAnsi="Times New Roman"/>
          <w:sz w:val="28"/>
          <w:szCs w:val="28"/>
        </w:rPr>
      </w:pPr>
      <w:r>
        <w:rPr>
          <w:rFonts w:ascii="Times New Roman" w:hAnsi="Times New Roman"/>
          <w:sz w:val="28"/>
          <w:szCs w:val="28"/>
        </w:rPr>
        <w:t xml:space="preserve">Территория </w:t>
      </w:r>
    </w:p>
    <w:p w:rsidR="00FD7CCE" w:rsidRPr="00393A71" w:rsidRDefault="000328A6" w:rsidP="00465D3C">
      <w:pPr>
        <w:ind w:firstLine="708"/>
        <w:jc w:val="both"/>
        <w:rPr>
          <w:rFonts w:ascii="Times New Roman" w:hAnsi="Times New Roman"/>
          <w:sz w:val="28"/>
          <w:szCs w:val="28"/>
        </w:rPr>
      </w:pPr>
      <w:r>
        <w:rPr>
          <w:rFonts w:ascii="Times New Roman" w:hAnsi="Times New Roman"/>
          <w:sz w:val="28"/>
          <w:szCs w:val="28"/>
        </w:rPr>
        <w:t>Н</w:t>
      </w:r>
      <w:r w:rsidR="00A011B2">
        <w:rPr>
          <w:rFonts w:ascii="Times New Roman" w:hAnsi="Times New Roman"/>
          <w:sz w:val="28"/>
          <w:szCs w:val="28"/>
        </w:rPr>
        <w:t>аселение</w:t>
      </w:r>
      <w:r w:rsidR="00465D3C">
        <w:rPr>
          <w:rFonts w:ascii="Times New Roman" w:hAnsi="Times New Roman"/>
          <w:sz w:val="28"/>
          <w:szCs w:val="28"/>
        </w:rPr>
        <w:t>, в</w:t>
      </w:r>
      <w:r w:rsidR="00745FCE">
        <w:rPr>
          <w:rFonts w:ascii="Times New Roman" w:hAnsi="Times New Roman"/>
          <w:sz w:val="28"/>
          <w:szCs w:val="28"/>
        </w:rPr>
        <w:t>озрастной состав</w:t>
      </w:r>
      <w:r w:rsidR="00A011B2">
        <w:rPr>
          <w:rFonts w:ascii="Times New Roman" w:hAnsi="Times New Roman"/>
          <w:sz w:val="28"/>
          <w:szCs w:val="28"/>
        </w:rPr>
        <w:t xml:space="preserve"> </w:t>
      </w:r>
    </w:p>
    <w:p w:rsidR="00CD3C6A" w:rsidRDefault="00A011B2" w:rsidP="001561D0">
      <w:pPr>
        <w:ind w:firstLine="708"/>
        <w:jc w:val="both"/>
        <w:rPr>
          <w:rFonts w:ascii="Times New Roman" w:hAnsi="Times New Roman"/>
          <w:color w:val="202122"/>
          <w:sz w:val="28"/>
          <w:szCs w:val="28"/>
          <w:shd w:val="clear" w:color="auto" w:fill="FFFFFF"/>
        </w:rPr>
      </w:pPr>
      <w:r>
        <w:rPr>
          <w:rFonts w:ascii="Times New Roman" w:hAnsi="Times New Roman"/>
          <w:sz w:val="28"/>
          <w:szCs w:val="28"/>
        </w:rPr>
        <w:t xml:space="preserve">История </w:t>
      </w:r>
      <w:r w:rsidR="00CD72EA">
        <w:rPr>
          <w:rFonts w:ascii="Times New Roman" w:hAnsi="Times New Roman"/>
          <w:color w:val="202122"/>
          <w:sz w:val="28"/>
          <w:szCs w:val="28"/>
          <w:shd w:val="clear" w:color="auto" w:fill="FFFFFF"/>
        </w:rPr>
        <w:t xml:space="preserve">района </w:t>
      </w:r>
    </w:p>
    <w:p w:rsidR="002A0B56" w:rsidRDefault="001070B1" w:rsidP="001561D0">
      <w:pPr>
        <w:ind w:firstLine="708"/>
        <w:jc w:val="both"/>
        <w:rPr>
          <w:rFonts w:ascii="Times New Roman" w:hAnsi="Times New Roman"/>
          <w:color w:val="202122"/>
          <w:sz w:val="28"/>
          <w:szCs w:val="28"/>
          <w:shd w:val="clear" w:color="auto" w:fill="FFFFFF"/>
        </w:rPr>
      </w:pPr>
      <w:r>
        <w:rPr>
          <w:rFonts w:ascii="Times New Roman" w:hAnsi="Times New Roman"/>
          <w:color w:val="202122"/>
          <w:sz w:val="28"/>
          <w:szCs w:val="28"/>
          <w:shd w:val="clear" w:color="auto" w:fill="FFFFFF"/>
        </w:rPr>
        <w:t xml:space="preserve"> </w:t>
      </w:r>
    </w:p>
    <w:p w:rsidR="00A011B2" w:rsidRPr="001A763E" w:rsidRDefault="00A011B2" w:rsidP="00A011B2">
      <w:pPr>
        <w:pStyle w:val="1"/>
        <w:spacing w:line="276" w:lineRule="auto"/>
        <w:jc w:val="center"/>
        <w:rPr>
          <w:rFonts w:ascii="Times New Roman" w:hAnsi="Times New Roman"/>
          <w:sz w:val="28"/>
          <w:szCs w:val="28"/>
        </w:rPr>
      </w:pPr>
      <w:bookmarkStart w:id="5" w:name="_Toc195265541"/>
      <w:r w:rsidRPr="001A763E">
        <w:rPr>
          <w:rFonts w:ascii="Times New Roman" w:hAnsi="Times New Roman"/>
          <w:sz w:val="28"/>
          <w:szCs w:val="28"/>
        </w:rPr>
        <w:lastRenderedPageBreak/>
        <w:t xml:space="preserve">2.Конкурентные преимущества и потенциал социально-экономического развития </w:t>
      </w:r>
      <w:r w:rsidR="00AE6E18">
        <w:rPr>
          <w:rFonts w:ascii="Times New Roman" w:hAnsi="Times New Roman"/>
          <w:sz w:val="28"/>
          <w:szCs w:val="28"/>
        </w:rPr>
        <w:t xml:space="preserve">______________ </w:t>
      </w:r>
      <w:r w:rsidRPr="001A763E">
        <w:rPr>
          <w:rFonts w:ascii="Times New Roman" w:hAnsi="Times New Roman"/>
          <w:sz w:val="28"/>
          <w:szCs w:val="28"/>
        </w:rPr>
        <w:t>района</w:t>
      </w:r>
      <w:bookmarkEnd w:id="5"/>
    </w:p>
    <w:p w:rsidR="00A011B2" w:rsidRDefault="00A011B2" w:rsidP="00A011B2">
      <w:pPr>
        <w:spacing w:before="240"/>
        <w:ind w:firstLine="708"/>
        <w:jc w:val="both"/>
        <w:rPr>
          <w:rFonts w:ascii="Times New Roman" w:hAnsi="Times New Roman"/>
          <w:sz w:val="28"/>
          <w:szCs w:val="28"/>
        </w:rPr>
      </w:pPr>
      <w:r>
        <w:rPr>
          <w:rFonts w:ascii="Times New Roman" w:hAnsi="Times New Roman"/>
          <w:sz w:val="28"/>
          <w:szCs w:val="28"/>
        </w:rPr>
        <w:t xml:space="preserve">Объективная необходимость обеспечения социально-экономического развития </w:t>
      </w:r>
      <w:r w:rsidR="00DB64EB">
        <w:rPr>
          <w:rFonts w:ascii="Times New Roman" w:hAnsi="Times New Roman"/>
          <w:sz w:val="28"/>
          <w:szCs w:val="28"/>
        </w:rPr>
        <w:t xml:space="preserve">________________ </w:t>
      </w:r>
      <w:r>
        <w:rPr>
          <w:rFonts w:ascii="Times New Roman" w:hAnsi="Times New Roman"/>
          <w:sz w:val="28"/>
          <w:szCs w:val="28"/>
        </w:rPr>
        <w:t xml:space="preserve">района на </w:t>
      </w:r>
      <w:r w:rsidR="00242945">
        <w:rPr>
          <w:rFonts w:ascii="Times New Roman" w:hAnsi="Times New Roman"/>
          <w:sz w:val="28"/>
          <w:szCs w:val="28"/>
        </w:rPr>
        <w:t xml:space="preserve">среднесрочный </w:t>
      </w:r>
      <w:r>
        <w:rPr>
          <w:rFonts w:ascii="Times New Roman" w:hAnsi="Times New Roman"/>
          <w:sz w:val="28"/>
          <w:szCs w:val="28"/>
        </w:rPr>
        <w:t xml:space="preserve">период обусловлена, прежде всего, влиянием внешних условий (факторов) на его социально-экономическое положение. К таким внешним условиям, в частности, отнесены в настоящем Анализе:1) рост (снижение) численности населения; </w:t>
      </w:r>
      <w:r w:rsidR="009F5612">
        <w:rPr>
          <w:rFonts w:ascii="Times New Roman" w:hAnsi="Times New Roman"/>
          <w:sz w:val="28"/>
          <w:szCs w:val="28"/>
        </w:rPr>
        <w:t>2</w:t>
      </w:r>
      <w:r>
        <w:rPr>
          <w:rFonts w:ascii="Times New Roman" w:hAnsi="Times New Roman"/>
          <w:sz w:val="28"/>
          <w:szCs w:val="28"/>
        </w:rPr>
        <w:t>) увеличение (уменьшение) пассажиропотока;</w:t>
      </w:r>
      <w:r w:rsidR="009F5612">
        <w:rPr>
          <w:rFonts w:ascii="Times New Roman" w:hAnsi="Times New Roman"/>
          <w:sz w:val="28"/>
          <w:szCs w:val="28"/>
        </w:rPr>
        <w:t xml:space="preserve"> 3</w:t>
      </w:r>
      <w:r>
        <w:rPr>
          <w:rFonts w:ascii="Times New Roman" w:hAnsi="Times New Roman"/>
          <w:sz w:val="28"/>
          <w:szCs w:val="28"/>
        </w:rPr>
        <w:t xml:space="preserve">) повышение (уменьшение) уровня автомобилизации; </w:t>
      </w:r>
      <w:r w:rsidR="009F5612">
        <w:rPr>
          <w:rFonts w:ascii="Times New Roman" w:hAnsi="Times New Roman"/>
          <w:sz w:val="28"/>
          <w:szCs w:val="28"/>
        </w:rPr>
        <w:t>4</w:t>
      </w:r>
      <w:r>
        <w:rPr>
          <w:rFonts w:ascii="Times New Roman" w:hAnsi="Times New Roman"/>
          <w:sz w:val="28"/>
          <w:szCs w:val="28"/>
        </w:rPr>
        <w:t>) увеличение (снижение) отходов производства и потребления; </w:t>
      </w:r>
      <w:r w:rsidR="009F5612">
        <w:rPr>
          <w:rFonts w:ascii="Times New Roman" w:hAnsi="Times New Roman"/>
          <w:sz w:val="28"/>
          <w:szCs w:val="28"/>
        </w:rPr>
        <w:t>5</w:t>
      </w:r>
      <w:r>
        <w:rPr>
          <w:rFonts w:ascii="Times New Roman" w:hAnsi="Times New Roman"/>
          <w:sz w:val="28"/>
          <w:szCs w:val="28"/>
        </w:rPr>
        <w:t>) рост (снижение) численности туристов. Текущие значения показателей и значения показателей, характеризующих внешние условия (факторы) по состоянию на 01.01.202</w:t>
      </w:r>
      <w:r w:rsidR="00E667F1">
        <w:rPr>
          <w:rFonts w:ascii="Times New Roman" w:hAnsi="Times New Roman"/>
          <w:sz w:val="28"/>
          <w:szCs w:val="28"/>
        </w:rPr>
        <w:t>5</w:t>
      </w:r>
      <w:r>
        <w:rPr>
          <w:rFonts w:ascii="Times New Roman" w:hAnsi="Times New Roman"/>
          <w:sz w:val="28"/>
          <w:szCs w:val="28"/>
        </w:rPr>
        <w:t>, приведены в таблице 1.</w:t>
      </w:r>
    </w:p>
    <w:p w:rsidR="00A011B2" w:rsidRDefault="00A011B2" w:rsidP="00A011B2">
      <w:pPr>
        <w:jc w:val="center"/>
        <w:rPr>
          <w:rFonts w:ascii="Times New Roman" w:hAnsi="Times New Roman"/>
        </w:rPr>
      </w:pPr>
    </w:p>
    <w:p w:rsidR="00A011B2" w:rsidRPr="00734155" w:rsidRDefault="003A2A26" w:rsidP="003A2A26">
      <w:pPr>
        <w:jc w:val="center"/>
        <w:rPr>
          <w:rFonts w:ascii="Times New Roman" w:hAnsi="Times New Roman"/>
        </w:rPr>
      </w:pPr>
      <w:r>
        <w:rPr>
          <w:rFonts w:ascii="Times New Roman" w:hAnsi="Times New Roman"/>
        </w:rPr>
        <w:t xml:space="preserve">                                                                                                                             </w:t>
      </w:r>
      <w:r w:rsidR="00A011B2" w:rsidRPr="00734155">
        <w:rPr>
          <w:rFonts w:ascii="Times New Roman" w:hAnsi="Times New Roman"/>
        </w:rPr>
        <w:t>Таблица 1</w:t>
      </w:r>
    </w:p>
    <w:p w:rsidR="00A011B2" w:rsidRPr="00985CAB" w:rsidRDefault="00A011B2" w:rsidP="00A011B2">
      <w:pPr>
        <w:jc w:val="center"/>
        <w:rPr>
          <w:rFonts w:ascii="Times New Roman" w:hAnsi="Times New Roman"/>
          <w:b/>
        </w:rPr>
      </w:pPr>
      <w:r w:rsidRPr="00985CAB">
        <w:rPr>
          <w:rFonts w:ascii="Times New Roman" w:hAnsi="Times New Roman"/>
          <w:b/>
        </w:rPr>
        <w:t xml:space="preserve">Внешние условия социально-экономического развития </w:t>
      </w:r>
    </w:p>
    <w:p w:rsidR="00A011B2" w:rsidRPr="00985CAB" w:rsidRDefault="00A011B2" w:rsidP="00A011B2">
      <w:pPr>
        <w:spacing w:after="240"/>
        <w:jc w:val="center"/>
        <w:rPr>
          <w:rFonts w:ascii="Times New Roman" w:hAnsi="Times New Roman"/>
          <w:b/>
        </w:rPr>
      </w:pPr>
      <w:r w:rsidRPr="003A14AB">
        <w:rPr>
          <w:rFonts w:ascii="Times New Roman" w:hAnsi="Times New Roman"/>
          <w:b/>
        </w:rPr>
        <w:t>Выборгского р</w:t>
      </w:r>
      <w:r>
        <w:rPr>
          <w:rFonts w:ascii="Times New Roman" w:hAnsi="Times New Roman"/>
          <w:b/>
        </w:rPr>
        <w:t>айона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536"/>
        <w:gridCol w:w="1701"/>
        <w:gridCol w:w="1843"/>
      </w:tblGrid>
      <w:tr w:rsidR="00A011B2" w:rsidRPr="009F08D0" w:rsidTr="00A011B2">
        <w:tc>
          <w:tcPr>
            <w:tcW w:w="567" w:type="dxa"/>
            <w:vMerge w:val="restart"/>
            <w:vAlign w:val="center"/>
          </w:tcPr>
          <w:p w:rsidR="00A011B2" w:rsidRPr="005A669A" w:rsidRDefault="00A011B2" w:rsidP="00A011B2">
            <w:pPr>
              <w:jc w:val="center"/>
              <w:rPr>
                <w:rFonts w:ascii="Times New Roman" w:hAnsi="Times New Roman"/>
                <w:b/>
              </w:rPr>
            </w:pPr>
            <w:r w:rsidRPr="005A669A">
              <w:rPr>
                <w:rFonts w:ascii="Times New Roman" w:hAnsi="Times New Roman"/>
                <w:b/>
              </w:rPr>
              <w:t>№ п/п</w:t>
            </w:r>
          </w:p>
        </w:tc>
        <w:tc>
          <w:tcPr>
            <w:tcW w:w="4536" w:type="dxa"/>
            <w:vMerge w:val="restart"/>
            <w:vAlign w:val="center"/>
          </w:tcPr>
          <w:p w:rsidR="00A011B2" w:rsidRPr="005A669A" w:rsidRDefault="00A011B2" w:rsidP="00A011B2">
            <w:pPr>
              <w:jc w:val="center"/>
              <w:rPr>
                <w:rFonts w:ascii="Times New Roman" w:hAnsi="Times New Roman"/>
                <w:b/>
              </w:rPr>
            </w:pPr>
            <w:r w:rsidRPr="005A669A">
              <w:rPr>
                <w:rFonts w:ascii="Times New Roman" w:hAnsi="Times New Roman"/>
                <w:b/>
              </w:rPr>
              <w:t xml:space="preserve">Наименование потенциала развития </w:t>
            </w:r>
          </w:p>
        </w:tc>
        <w:tc>
          <w:tcPr>
            <w:tcW w:w="3544" w:type="dxa"/>
            <w:gridSpan w:val="2"/>
            <w:vAlign w:val="center"/>
          </w:tcPr>
          <w:p w:rsidR="00A011B2" w:rsidRPr="005A669A" w:rsidRDefault="0028042B" w:rsidP="00A011B2">
            <w:pPr>
              <w:jc w:val="center"/>
              <w:rPr>
                <w:rFonts w:ascii="Times New Roman" w:hAnsi="Times New Roman"/>
                <w:b/>
              </w:rPr>
            </w:pPr>
            <w:r>
              <w:rPr>
                <w:rFonts w:ascii="Times New Roman" w:hAnsi="Times New Roman"/>
                <w:b/>
              </w:rPr>
              <w:t xml:space="preserve">Количественное значение </w:t>
            </w:r>
            <w:r w:rsidR="00A011B2" w:rsidRPr="005A669A">
              <w:rPr>
                <w:rFonts w:ascii="Times New Roman" w:hAnsi="Times New Roman"/>
                <w:b/>
              </w:rPr>
              <w:t xml:space="preserve">фактора </w:t>
            </w:r>
          </w:p>
        </w:tc>
      </w:tr>
      <w:tr w:rsidR="00A011B2" w:rsidRPr="009F08D0" w:rsidTr="00A011B2">
        <w:trPr>
          <w:trHeight w:val="593"/>
        </w:trPr>
        <w:tc>
          <w:tcPr>
            <w:tcW w:w="567" w:type="dxa"/>
            <w:vMerge/>
            <w:vAlign w:val="center"/>
          </w:tcPr>
          <w:p w:rsidR="00A011B2" w:rsidRPr="005A669A" w:rsidRDefault="00A011B2" w:rsidP="00A011B2">
            <w:pPr>
              <w:jc w:val="center"/>
              <w:rPr>
                <w:rFonts w:ascii="Times New Roman" w:hAnsi="Times New Roman"/>
                <w:b/>
              </w:rPr>
            </w:pPr>
          </w:p>
        </w:tc>
        <w:tc>
          <w:tcPr>
            <w:tcW w:w="4536" w:type="dxa"/>
            <w:vMerge/>
            <w:vAlign w:val="center"/>
          </w:tcPr>
          <w:p w:rsidR="00A011B2" w:rsidRPr="005A669A" w:rsidRDefault="00A011B2" w:rsidP="00A011B2">
            <w:pPr>
              <w:rPr>
                <w:rFonts w:ascii="Times New Roman" w:hAnsi="Times New Roman"/>
                <w:b/>
                <w:lang w:val="en-US"/>
              </w:rPr>
            </w:pPr>
          </w:p>
        </w:tc>
        <w:tc>
          <w:tcPr>
            <w:tcW w:w="1701" w:type="dxa"/>
            <w:vAlign w:val="center"/>
          </w:tcPr>
          <w:p w:rsidR="00A011B2" w:rsidRPr="005A669A" w:rsidRDefault="00A011B2" w:rsidP="00A011B2">
            <w:pPr>
              <w:jc w:val="center"/>
              <w:rPr>
                <w:rFonts w:ascii="Times New Roman" w:hAnsi="Times New Roman"/>
                <w:b/>
              </w:rPr>
            </w:pPr>
            <w:r w:rsidRPr="005A669A">
              <w:rPr>
                <w:rFonts w:ascii="Times New Roman" w:hAnsi="Times New Roman"/>
                <w:b/>
              </w:rPr>
              <w:t>текущее/</w:t>
            </w:r>
          </w:p>
          <w:p w:rsidR="00A011B2" w:rsidRPr="005A669A" w:rsidRDefault="00A011B2" w:rsidP="00A011B2">
            <w:pPr>
              <w:jc w:val="center"/>
              <w:rPr>
                <w:rFonts w:ascii="Times New Roman" w:hAnsi="Times New Roman"/>
                <w:b/>
              </w:rPr>
            </w:pPr>
            <w:r w:rsidRPr="005A669A">
              <w:rPr>
                <w:rFonts w:ascii="Times New Roman" w:hAnsi="Times New Roman"/>
                <w:b/>
              </w:rPr>
              <w:t>фактическое</w:t>
            </w:r>
          </w:p>
          <w:p w:rsidR="00A011B2" w:rsidRPr="005A669A" w:rsidRDefault="00A011B2" w:rsidP="00A011B2">
            <w:pPr>
              <w:jc w:val="center"/>
              <w:rPr>
                <w:rFonts w:ascii="Times New Roman" w:hAnsi="Times New Roman"/>
                <w:sz w:val="16"/>
                <w:szCs w:val="16"/>
              </w:rPr>
            </w:pPr>
            <w:r w:rsidRPr="005A669A">
              <w:rPr>
                <w:rFonts w:ascii="Times New Roman" w:hAnsi="Times New Roman"/>
                <w:sz w:val="16"/>
                <w:szCs w:val="16"/>
              </w:rPr>
              <w:t>(на 01.01.202</w:t>
            </w:r>
            <w:r w:rsidR="00653135">
              <w:rPr>
                <w:rFonts w:ascii="Times New Roman" w:hAnsi="Times New Roman"/>
                <w:sz w:val="16"/>
                <w:szCs w:val="16"/>
              </w:rPr>
              <w:t>5</w:t>
            </w:r>
            <w:r w:rsidRPr="005A669A">
              <w:rPr>
                <w:rFonts w:ascii="Times New Roman" w:hAnsi="Times New Roman"/>
                <w:sz w:val="16"/>
                <w:szCs w:val="16"/>
              </w:rPr>
              <w:t>)</w:t>
            </w:r>
          </w:p>
          <w:p w:rsidR="00A011B2" w:rsidRPr="005A669A" w:rsidRDefault="00A011B2" w:rsidP="00A011B2">
            <w:pPr>
              <w:jc w:val="center"/>
              <w:rPr>
                <w:rFonts w:ascii="Times New Roman" w:hAnsi="Times New Roman"/>
                <w:b/>
              </w:rPr>
            </w:pPr>
          </w:p>
        </w:tc>
        <w:tc>
          <w:tcPr>
            <w:tcW w:w="1843" w:type="dxa"/>
          </w:tcPr>
          <w:p w:rsidR="00A011B2" w:rsidRPr="005A669A" w:rsidRDefault="00A011B2" w:rsidP="00A011B2">
            <w:pPr>
              <w:jc w:val="center"/>
              <w:rPr>
                <w:rFonts w:ascii="Times New Roman" w:hAnsi="Times New Roman"/>
                <w:b/>
              </w:rPr>
            </w:pPr>
            <w:r w:rsidRPr="005A669A">
              <w:rPr>
                <w:rFonts w:ascii="Times New Roman" w:hAnsi="Times New Roman"/>
                <w:b/>
              </w:rPr>
              <w:t>прогнозное</w:t>
            </w:r>
          </w:p>
          <w:p w:rsidR="00A011B2" w:rsidRPr="005A669A" w:rsidRDefault="00A011B2" w:rsidP="00653135">
            <w:pPr>
              <w:jc w:val="center"/>
              <w:rPr>
                <w:rFonts w:ascii="Times New Roman" w:hAnsi="Times New Roman"/>
                <w:b/>
                <w:sz w:val="16"/>
                <w:szCs w:val="16"/>
              </w:rPr>
            </w:pPr>
            <w:r w:rsidRPr="005A669A">
              <w:rPr>
                <w:rFonts w:ascii="Times New Roman" w:hAnsi="Times New Roman"/>
                <w:sz w:val="16"/>
                <w:szCs w:val="16"/>
              </w:rPr>
              <w:t>(на</w:t>
            </w:r>
            <w:r w:rsidR="00977B7C">
              <w:rPr>
                <w:rFonts w:ascii="Times New Roman" w:hAnsi="Times New Roman"/>
                <w:sz w:val="16"/>
                <w:szCs w:val="16"/>
              </w:rPr>
              <w:t xml:space="preserve"> </w:t>
            </w:r>
            <w:r w:rsidRPr="005A669A">
              <w:rPr>
                <w:rFonts w:ascii="Times New Roman" w:hAnsi="Times New Roman"/>
                <w:sz w:val="16"/>
                <w:szCs w:val="16"/>
              </w:rPr>
              <w:t>01.01.20</w:t>
            </w:r>
            <w:r w:rsidR="00977B7C">
              <w:rPr>
                <w:rFonts w:ascii="Times New Roman" w:hAnsi="Times New Roman"/>
                <w:sz w:val="16"/>
                <w:szCs w:val="16"/>
              </w:rPr>
              <w:t>3</w:t>
            </w:r>
            <w:r w:rsidR="00653135">
              <w:rPr>
                <w:rFonts w:ascii="Times New Roman" w:hAnsi="Times New Roman"/>
                <w:sz w:val="16"/>
                <w:szCs w:val="16"/>
              </w:rPr>
              <w:t>2</w:t>
            </w:r>
            <w:r w:rsidRPr="005A669A">
              <w:rPr>
                <w:rFonts w:ascii="Times New Roman" w:hAnsi="Times New Roman"/>
                <w:sz w:val="16"/>
                <w:szCs w:val="16"/>
              </w:rPr>
              <w:t>)</w:t>
            </w:r>
          </w:p>
        </w:tc>
      </w:tr>
      <w:tr w:rsidR="00A011B2" w:rsidRPr="00251852" w:rsidTr="00A011B2">
        <w:trPr>
          <w:trHeight w:val="675"/>
        </w:trPr>
        <w:tc>
          <w:tcPr>
            <w:tcW w:w="567" w:type="dxa"/>
          </w:tcPr>
          <w:p w:rsidR="00A011B2" w:rsidRPr="005A669A" w:rsidRDefault="00A011B2" w:rsidP="00A011B2">
            <w:pPr>
              <w:jc w:val="center"/>
              <w:rPr>
                <w:rFonts w:ascii="Times New Roman" w:hAnsi="Times New Roman"/>
              </w:rPr>
            </w:pPr>
            <w:r w:rsidRPr="005A669A">
              <w:rPr>
                <w:rFonts w:ascii="Times New Roman" w:hAnsi="Times New Roman"/>
              </w:rPr>
              <w:t>1</w:t>
            </w:r>
          </w:p>
        </w:tc>
        <w:tc>
          <w:tcPr>
            <w:tcW w:w="4536" w:type="dxa"/>
          </w:tcPr>
          <w:p w:rsidR="00A011B2" w:rsidRPr="005A669A" w:rsidRDefault="00A011B2" w:rsidP="00A011B2">
            <w:pPr>
              <w:rPr>
                <w:rFonts w:ascii="Times New Roman" w:hAnsi="Times New Roman"/>
              </w:rPr>
            </w:pPr>
            <w:r w:rsidRPr="005A669A">
              <w:rPr>
                <w:rFonts w:ascii="Times New Roman" w:hAnsi="Times New Roman"/>
              </w:rPr>
              <w:t xml:space="preserve">Численность населения </w:t>
            </w:r>
            <w:r w:rsidR="00653135">
              <w:rPr>
                <w:rFonts w:ascii="Times New Roman" w:hAnsi="Times New Roman"/>
              </w:rPr>
              <w:t>______________</w:t>
            </w:r>
            <w:r w:rsidRPr="005A669A">
              <w:rPr>
                <w:rFonts w:ascii="Times New Roman" w:hAnsi="Times New Roman"/>
              </w:rPr>
              <w:t>, чел.</w:t>
            </w:r>
          </w:p>
          <w:p w:rsidR="00A011B2" w:rsidRPr="005A669A" w:rsidRDefault="00A011B2" w:rsidP="00A011B2">
            <w:pPr>
              <w:rPr>
                <w:rFonts w:ascii="Times New Roman" w:hAnsi="Times New Roman"/>
              </w:rPr>
            </w:pPr>
          </w:p>
        </w:tc>
        <w:tc>
          <w:tcPr>
            <w:tcW w:w="1701" w:type="dxa"/>
          </w:tcPr>
          <w:p w:rsidR="008C4680" w:rsidRPr="005A669A" w:rsidRDefault="008C4680" w:rsidP="00A011B2">
            <w:pPr>
              <w:jc w:val="center"/>
              <w:rPr>
                <w:rFonts w:ascii="Times New Roman" w:hAnsi="Times New Roman"/>
              </w:rPr>
            </w:pPr>
          </w:p>
        </w:tc>
        <w:tc>
          <w:tcPr>
            <w:tcW w:w="1843" w:type="dxa"/>
          </w:tcPr>
          <w:p w:rsidR="00A011B2" w:rsidRPr="005A669A" w:rsidRDefault="00A011B2" w:rsidP="00A011B2">
            <w:pPr>
              <w:jc w:val="center"/>
              <w:rPr>
                <w:rFonts w:ascii="Times New Roman" w:hAnsi="Times New Roman"/>
              </w:rPr>
            </w:pPr>
          </w:p>
        </w:tc>
      </w:tr>
      <w:tr w:rsidR="00A011B2" w:rsidRPr="00251852" w:rsidTr="00A011B2">
        <w:trPr>
          <w:trHeight w:val="697"/>
        </w:trPr>
        <w:tc>
          <w:tcPr>
            <w:tcW w:w="567" w:type="dxa"/>
          </w:tcPr>
          <w:p w:rsidR="00A011B2" w:rsidRPr="005A669A" w:rsidRDefault="0049062A" w:rsidP="0049062A">
            <w:pPr>
              <w:jc w:val="center"/>
              <w:rPr>
                <w:rFonts w:ascii="Times New Roman" w:hAnsi="Times New Roman"/>
              </w:rPr>
            </w:pPr>
            <w:r>
              <w:rPr>
                <w:rFonts w:ascii="Times New Roman" w:hAnsi="Times New Roman"/>
              </w:rPr>
              <w:t>2</w:t>
            </w:r>
          </w:p>
        </w:tc>
        <w:tc>
          <w:tcPr>
            <w:tcW w:w="4536" w:type="dxa"/>
          </w:tcPr>
          <w:p w:rsidR="00A011B2" w:rsidRPr="005A669A" w:rsidRDefault="00A011B2" w:rsidP="00A011B2">
            <w:pPr>
              <w:jc w:val="both"/>
              <w:rPr>
                <w:rFonts w:ascii="Times New Roman" w:hAnsi="Times New Roman"/>
              </w:rPr>
            </w:pPr>
            <w:r w:rsidRPr="005A669A">
              <w:rPr>
                <w:rFonts w:ascii="Times New Roman" w:hAnsi="Times New Roman"/>
              </w:rPr>
              <w:t xml:space="preserve">Уровень автомобилизации населения района, тыс. ед. </w:t>
            </w:r>
          </w:p>
          <w:p w:rsidR="00A011B2" w:rsidRPr="005A669A" w:rsidRDefault="00A011B2" w:rsidP="00A011B2">
            <w:pPr>
              <w:jc w:val="both"/>
              <w:rPr>
                <w:rFonts w:ascii="Times New Roman" w:hAnsi="Times New Roman"/>
              </w:rPr>
            </w:pPr>
          </w:p>
        </w:tc>
        <w:tc>
          <w:tcPr>
            <w:tcW w:w="1701" w:type="dxa"/>
          </w:tcPr>
          <w:p w:rsidR="00A011B2" w:rsidRPr="005A669A" w:rsidRDefault="00A011B2" w:rsidP="00A011B2">
            <w:pPr>
              <w:jc w:val="center"/>
              <w:rPr>
                <w:rFonts w:ascii="Times New Roman" w:hAnsi="Times New Roman"/>
              </w:rPr>
            </w:pPr>
          </w:p>
        </w:tc>
        <w:tc>
          <w:tcPr>
            <w:tcW w:w="1843" w:type="dxa"/>
          </w:tcPr>
          <w:p w:rsidR="00A011B2" w:rsidRPr="005A669A" w:rsidRDefault="00A011B2" w:rsidP="00A011B2">
            <w:pPr>
              <w:jc w:val="center"/>
              <w:rPr>
                <w:rFonts w:ascii="Times New Roman" w:hAnsi="Times New Roman"/>
              </w:rPr>
            </w:pPr>
          </w:p>
        </w:tc>
      </w:tr>
      <w:tr w:rsidR="00A011B2" w:rsidRPr="0049062A" w:rsidTr="00A011B2">
        <w:tc>
          <w:tcPr>
            <w:tcW w:w="567" w:type="dxa"/>
          </w:tcPr>
          <w:p w:rsidR="00A011B2" w:rsidRPr="0049062A" w:rsidRDefault="0049062A" w:rsidP="0049062A">
            <w:pPr>
              <w:jc w:val="center"/>
              <w:rPr>
                <w:rFonts w:ascii="Times New Roman" w:hAnsi="Times New Roman"/>
              </w:rPr>
            </w:pPr>
            <w:r>
              <w:rPr>
                <w:rFonts w:ascii="Times New Roman" w:hAnsi="Times New Roman"/>
              </w:rPr>
              <w:t>3</w:t>
            </w:r>
          </w:p>
        </w:tc>
        <w:tc>
          <w:tcPr>
            <w:tcW w:w="4536" w:type="dxa"/>
          </w:tcPr>
          <w:p w:rsidR="00A011B2" w:rsidRPr="0049062A" w:rsidRDefault="00A011B2" w:rsidP="00A011B2">
            <w:pPr>
              <w:pStyle w:val="af0"/>
              <w:rPr>
                <w:rFonts w:ascii="Times New Roman" w:hAnsi="Times New Roman"/>
                <w:sz w:val="24"/>
                <w:szCs w:val="24"/>
              </w:rPr>
            </w:pPr>
            <w:r w:rsidRPr="0049062A">
              <w:rPr>
                <w:rFonts w:ascii="Times New Roman" w:hAnsi="Times New Roman"/>
                <w:sz w:val="24"/>
                <w:szCs w:val="24"/>
              </w:rPr>
              <w:t>Численность пассажиров, пользующихся общественным транспортом, чел.</w:t>
            </w:r>
          </w:p>
          <w:p w:rsidR="00A011B2" w:rsidRPr="0049062A" w:rsidRDefault="00A011B2" w:rsidP="00A011B2">
            <w:pPr>
              <w:pStyle w:val="af0"/>
              <w:rPr>
                <w:rFonts w:ascii="Times New Roman" w:hAnsi="Times New Roman" w:cs="Times New Roman"/>
                <w:sz w:val="24"/>
                <w:szCs w:val="24"/>
              </w:rPr>
            </w:pPr>
          </w:p>
        </w:tc>
        <w:tc>
          <w:tcPr>
            <w:tcW w:w="1701" w:type="dxa"/>
          </w:tcPr>
          <w:p w:rsidR="00A011B2" w:rsidRPr="0049062A" w:rsidRDefault="00A011B2" w:rsidP="00A011B2">
            <w:pPr>
              <w:jc w:val="center"/>
              <w:rPr>
                <w:rFonts w:ascii="Times New Roman" w:hAnsi="Times New Roman"/>
              </w:rPr>
            </w:pPr>
          </w:p>
        </w:tc>
        <w:tc>
          <w:tcPr>
            <w:tcW w:w="1843" w:type="dxa"/>
          </w:tcPr>
          <w:p w:rsidR="00A011B2" w:rsidRPr="0049062A" w:rsidRDefault="00A011B2" w:rsidP="00A011B2">
            <w:pPr>
              <w:jc w:val="center"/>
              <w:rPr>
                <w:rFonts w:ascii="Times New Roman" w:hAnsi="Times New Roman"/>
              </w:rPr>
            </w:pPr>
          </w:p>
        </w:tc>
      </w:tr>
      <w:tr w:rsidR="00A011B2" w:rsidRPr="00251852" w:rsidTr="00A011B2">
        <w:tc>
          <w:tcPr>
            <w:tcW w:w="567" w:type="dxa"/>
          </w:tcPr>
          <w:p w:rsidR="00A011B2" w:rsidRPr="005A669A" w:rsidRDefault="00A011B2" w:rsidP="00A011B2">
            <w:pPr>
              <w:jc w:val="center"/>
              <w:rPr>
                <w:rFonts w:ascii="Times New Roman" w:hAnsi="Times New Roman"/>
              </w:rPr>
            </w:pPr>
            <w:r w:rsidRPr="005A669A">
              <w:rPr>
                <w:rFonts w:ascii="Times New Roman" w:hAnsi="Times New Roman"/>
              </w:rPr>
              <w:t>4</w:t>
            </w:r>
          </w:p>
        </w:tc>
        <w:tc>
          <w:tcPr>
            <w:tcW w:w="4536" w:type="dxa"/>
          </w:tcPr>
          <w:p w:rsidR="00A011B2" w:rsidRPr="005A669A" w:rsidRDefault="00A011B2" w:rsidP="00A011B2">
            <w:pPr>
              <w:jc w:val="both"/>
              <w:rPr>
                <w:rFonts w:ascii="Times New Roman" w:hAnsi="Times New Roman"/>
              </w:rPr>
            </w:pPr>
            <w:r w:rsidRPr="005A669A">
              <w:rPr>
                <w:rFonts w:ascii="Times New Roman" w:hAnsi="Times New Roman"/>
              </w:rPr>
              <w:t>Отходы потребления в форме ТКО, куб. м / тонн </w:t>
            </w:r>
          </w:p>
          <w:p w:rsidR="00A011B2" w:rsidRPr="005A669A" w:rsidRDefault="00A011B2" w:rsidP="00A011B2">
            <w:pPr>
              <w:jc w:val="both"/>
              <w:rPr>
                <w:rFonts w:ascii="Times New Roman" w:hAnsi="Times New Roman"/>
              </w:rPr>
            </w:pPr>
          </w:p>
        </w:tc>
        <w:tc>
          <w:tcPr>
            <w:tcW w:w="1701" w:type="dxa"/>
          </w:tcPr>
          <w:p w:rsidR="00A011B2" w:rsidRPr="005A669A" w:rsidRDefault="00A011B2" w:rsidP="00A011B2">
            <w:pPr>
              <w:jc w:val="center"/>
              <w:rPr>
                <w:rFonts w:ascii="Times New Roman" w:hAnsi="Times New Roman"/>
              </w:rPr>
            </w:pPr>
          </w:p>
        </w:tc>
        <w:tc>
          <w:tcPr>
            <w:tcW w:w="1843" w:type="dxa"/>
          </w:tcPr>
          <w:p w:rsidR="00A011B2" w:rsidRPr="005A669A" w:rsidRDefault="00A011B2" w:rsidP="00A011B2">
            <w:pPr>
              <w:jc w:val="center"/>
              <w:rPr>
                <w:rFonts w:ascii="Times New Roman" w:hAnsi="Times New Roman"/>
              </w:rPr>
            </w:pPr>
          </w:p>
        </w:tc>
      </w:tr>
      <w:tr w:rsidR="00A011B2" w:rsidRPr="00251852" w:rsidTr="00A011B2">
        <w:tc>
          <w:tcPr>
            <w:tcW w:w="567" w:type="dxa"/>
          </w:tcPr>
          <w:p w:rsidR="00A011B2" w:rsidRPr="005A669A" w:rsidRDefault="00A011B2" w:rsidP="00A011B2">
            <w:pPr>
              <w:jc w:val="center"/>
              <w:rPr>
                <w:rFonts w:ascii="Times New Roman" w:hAnsi="Times New Roman"/>
              </w:rPr>
            </w:pPr>
            <w:r w:rsidRPr="005A669A">
              <w:rPr>
                <w:rFonts w:ascii="Times New Roman" w:hAnsi="Times New Roman"/>
              </w:rPr>
              <w:t>5</w:t>
            </w:r>
          </w:p>
        </w:tc>
        <w:tc>
          <w:tcPr>
            <w:tcW w:w="4536" w:type="dxa"/>
          </w:tcPr>
          <w:p w:rsidR="00A011B2" w:rsidRPr="005A669A" w:rsidRDefault="00A011B2" w:rsidP="00A011B2">
            <w:pPr>
              <w:jc w:val="both"/>
              <w:rPr>
                <w:rFonts w:ascii="Times New Roman" w:hAnsi="Times New Roman"/>
              </w:rPr>
            </w:pPr>
            <w:r w:rsidRPr="005A669A">
              <w:rPr>
                <w:rFonts w:ascii="Times New Roman" w:hAnsi="Times New Roman"/>
              </w:rPr>
              <w:t xml:space="preserve">Численность туристов, посетивших </w:t>
            </w:r>
            <w:r w:rsidRPr="003A14AB">
              <w:rPr>
                <w:rFonts w:ascii="Times New Roman" w:hAnsi="Times New Roman"/>
              </w:rPr>
              <w:t>Выборгск</w:t>
            </w:r>
            <w:r w:rsidR="00CE2B10">
              <w:rPr>
                <w:rFonts w:ascii="Times New Roman" w:hAnsi="Times New Roman"/>
              </w:rPr>
              <w:t>ий</w:t>
            </w:r>
            <w:r w:rsidRPr="003A14AB">
              <w:rPr>
                <w:rFonts w:ascii="Times New Roman" w:hAnsi="Times New Roman"/>
              </w:rPr>
              <w:t xml:space="preserve"> </w:t>
            </w:r>
            <w:r w:rsidRPr="005A669A">
              <w:rPr>
                <w:rFonts w:ascii="Times New Roman" w:hAnsi="Times New Roman"/>
              </w:rPr>
              <w:t>район, чел.</w:t>
            </w:r>
          </w:p>
          <w:p w:rsidR="00A011B2" w:rsidRPr="005A669A" w:rsidRDefault="00A011B2" w:rsidP="00A011B2">
            <w:pPr>
              <w:jc w:val="both"/>
              <w:rPr>
                <w:rFonts w:ascii="Times New Roman" w:hAnsi="Times New Roman"/>
              </w:rPr>
            </w:pPr>
          </w:p>
        </w:tc>
        <w:tc>
          <w:tcPr>
            <w:tcW w:w="1701" w:type="dxa"/>
          </w:tcPr>
          <w:p w:rsidR="00A011B2" w:rsidRPr="005A669A" w:rsidRDefault="00A011B2" w:rsidP="00A011B2">
            <w:pPr>
              <w:jc w:val="center"/>
              <w:rPr>
                <w:rFonts w:ascii="Times New Roman" w:hAnsi="Times New Roman"/>
              </w:rPr>
            </w:pPr>
          </w:p>
        </w:tc>
        <w:tc>
          <w:tcPr>
            <w:tcW w:w="1843" w:type="dxa"/>
          </w:tcPr>
          <w:p w:rsidR="00A011B2" w:rsidRPr="005A669A" w:rsidRDefault="00A011B2" w:rsidP="00A011B2">
            <w:pPr>
              <w:jc w:val="center"/>
              <w:rPr>
                <w:rFonts w:ascii="Times New Roman" w:hAnsi="Times New Roman"/>
              </w:rPr>
            </w:pPr>
          </w:p>
        </w:tc>
      </w:tr>
    </w:tbl>
    <w:p w:rsidR="00A011B2" w:rsidRPr="00133822" w:rsidRDefault="00A011B2" w:rsidP="00A011B2">
      <w:pPr>
        <w:spacing w:before="240"/>
        <w:ind w:firstLine="708"/>
        <w:jc w:val="both"/>
        <w:rPr>
          <w:rFonts w:ascii="Times New Roman" w:hAnsi="Times New Roman"/>
          <w:sz w:val="28"/>
          <w:szCs w:val="28"/>
        </w:rPr>
      </w:pPr>
      <w:r>
        <w:rPr>
          <w:rFonts w:ascii="Times New Roman" w:hAnsi="Times New Roman"/>
          <w:sz w:val="28"/>
          <w:szCs w:val="28"/>
        </w:rPr>
        <w:t xml:space="preserve">Непременным условием социально-экономического развития территории, решающим условием для ее устойчивого развития являются, как известно, факторы развития, представляющие собой ресурсы, используемые в рамках реализуемой государственной политики в сфере социально-экономического развития. К указанным </w:t>
      </w:r>
      <w:r w:rsidR="009F5612">
        <w:rPr>
          <w:rFonts w:ascii="Times New Roman" w:hAnsi="Times New Roman"/>
          <w:sz w:val="28"/>
          <w:szCs w:val="28"/>
        </w:rPr>
        <w:t>факторам развития применительно</w:t>
      </w:r>
      <w:r>
        <w:rPr>
          <w:rFonts w:ascii="Times New Roman" w:hAnsi="Times New Roman"/>
          <w:sz w:val="28"/>
          <w:szCs w:val="28"/>
        </w:rPr>
        <w:t xml:space="preserve">, в частности, относятся: финансовые ресурсы, трудовые ресурсы; территории, не вовлеченные </w:t>
      </w:r>
      <w:r w:rsidRPr="00917456">
        <w:rPr>
          <w:rFonts w:ascii="Times New Roman" w:hAnsi="Times New Roman"/>
          <w:sz w:val="28"/>
          <w:szCs w:val="28"/>
        </w:rPr>
        <w:t xml:space="preserve">в </w:t>
      </w:r>
      <w:r>
        <w:rPr>
          <w:rFonts w:ascii="Times New Roman" w:hAnsi="Times New Roman"/>
          <w:sz w:val="28"/>
          <w:szCs w:val="28"/>
        </w:rPr>
        <w:t>градостроительную деятельность; производственные мощности предприятий; объекты имущественного комплекса, не вовлеченные в хозяйственный оборот.</w:t>
      </w:r>
    </w:p>
    <w:p w:rsidR="00A011B2" w:rsidRDefault="00A011B2" w:rsidP="00A011B2">
      <w:pPr>
        <w:ind w:firstLine="708"/>
        <w:jc w:val="both"/>
        <w:rPr>
          <w:rFonts w:ascii="Times New Roman" w:hAnsi="Times New Roman"/>
          <w:sz w:val="28"/>
          <w:szCs w:val="28"/>
          <w:u w:val="single"/>
        </w:rPr>
      </w:pPr>
      <w:r w:rsidRPr="00CA2E62">
        <w:rPr>
          <w:rFonts w:ascii="Times New Roman" w:hAnsi="Times New Roman"/>
          <w:sz w:val="28"/>
          <w:szCs w:val="28"/>
        </w:rPr>
        <w:lastRenderedPageBreak/>
        <w:t xml:space="preserve">К </w:t>
      </w:r>
      <w:r>
        <w:rPr>
          <w:rFonts w:ascii="Times New Roman" w:hAnsi="Times New Roman"/>
          <w:sz w:val="28"/>
          <w:szCs w:val="28"/>
          <w:u w:val="single"/>
        </w:rPr>
        <w:t xml:space="preserve">финансовым ресурсам </w:t>
      </w:r>
      <w:r>
        <w:rPr>
          <w:rFonts w:ascii="Times New Roman" w:hAnsi="Times New Roman"/>
          <w:sz w:val="28"/>
          <w:szCs w:val="28"/>
        </w:rPr>
        <w:t xml:space="preserve">относятся бюджетные и внебюджетные средства, направляемые на социально-экономическое развитие </w:t>
      </w:r>
      <w:r w:rsidR="009F5612">
        <w:rPr>
          <w:rFonts w:ascii="Times New Roman" w:hAnsi="Times New Roman"/>
          <w:sz w:val="28"/>
          <w:szCs w:val="28"/>
        </w:rPr>
        <w:t xml:space="preserve">_____________ </w:t>
      </w:r>
      <w:r>
        <w:rPr>
          <w:rFonts w:ascii="Times New Roman" w:hAnsi="Times New Roman"/>
          <w:sz w:val="28"/>
          <w:szCs w:val="28"/>
        </w:rPr>
        <w:t>района. За счет ведомственной ст</w:t>
      </w:r>
      <w:r w:rsidR="003A7D35">
        <w:rPr>
          <w:rFonts w:ascii="Times New Roman" w:hAnsi="Times New Roman"/>
          <w:sz w:val="28"/>
          <w:szCs w:val="28"/>
        </w:rPr>
        <w:t xml:space="preserve">атьи </w:t>
      </w:r>
      <w:r>
        <w:rPr>
          <w:rFonts w:ascii="Times New Roman" w:hAnsi="Times New Roman"/>
          <w:sz w:val="28"/>
          <w:szCs w:val="28"/>
        </w:rPr>
        <w:t>расходов бюджета Санкт-Петербурга в 20</w:t>
      </w:r>
      <w:r w:rsidR="00434A2A">
        <w:rPr>
          <w:rFonts w:ascii="Times New Roman" w:hAnsi="Times New Roman"/>
          <w:sz w:val="28"/>
          <w:szCs w:val="28"/>
        </w:rPr>
        <w:t>2</w:t>
      </w:r>
      <w:r w:rsidR="009F5612">
        <w:rPr>
          <w:rFonts w:ascii="Times New Roman" w:hAnsi="Times New Roman"/>
          <w:sz w:val="28"/>
          <w:szCs w:val="28"/>
        </w:rPr>
        <w:t>2</w:t>
      </w:r>
      <w:r>
        <w:rPr>
          <w:rFonts w:ascii="Times New Roman" w:hAnsi="Times New Roman"/>
          <w:sz w:val="28"/>
          <w:szCs w:val="28"/>
        </w:rPr>
        <w:t>, 20</w:t>
      </w:r>
      <w:r w:rsidR="00434A2A">
        <w:rPr>
          <w:rFonts w:ascii="Times New Roman" w:hAnsi="Times New Roman"/>
          <w:sz w:val="28"/>
          <w:szCs w:val="28"/>
        </w:rPr>
        <w:t>2</w:t>
      </w:r>
      <w:r w:rsidR="009F5612">
        <w:rPr>
          <w:rFonts w:ascii="Times New Roman" w:hAnsi="Times New Roman"/>
          <w:sz w:val="28"/>
          <w:szCs w:val="28"/>
        </w:rPr>
        <w:t>3</w:t>
      </w:r>
      <w:r>
        <w:rPr>
          <w:rFonts w:ascii="Times New Roman" w:hAnsi="Times New Roman"/>
          <w:sz w:val="28"/>
          <w:szCs w:val="28"/>
        </w:rPr>
        <w:t xml:space="preserve"> и </w:t>
      </w:r>
      <w:r w:rsidRPr="00020861">
        <w:rPr>
          <w:rFonts w:ascii="Times New Roman" w:hAnsi="Times New Roman"/>
          <w:sz w:val="28"/>
          <w:szCs w:val="28"/>
        </w:rPr>
        <w:t>202</w:t>
      </w:r>
      <w:r w:rsidR="009F5612">
        <w:rPr>
          <w:rFonts w:ascii="Times New Roman" w:hAnsi="Times New Roman"/>
          <w:sz w:val="28"/>
          <w:szCs w:val="28"/>
        </w:rPr>
        <w:t>4</w:t>
      </w:r>
      <w:r w:rsidRPr="00020861">
        <w:rPr>
          <w:rFonts w:ascii="Times New Roman" w:hAnsi="Times New Roman"/>
          <w:sz w:val="28"/>
          <w:szCs w:val="28"/>
        </w:rPr>
        <w:t xml:space="preserve"> годах профинансированы расходы в объеме </w:t>
      </w:r>
      <w:r w:rsidR="009F5612">
        <w:rPr>
          <w:rFonts w:ascii="Times New Roman" w:hAnsi="Times New Roman"/>
          <w:sz w:val="28"/>
          <w:szCs w:val="28"/>
        </w:rPr>
        <w:t>_____</w:t>
      </w:r>
      <w:r w:rsidR="00513114" w:rsidRPr="00020861">
        <w:rPr>
          <w:rFonts w:ascii="Times New Roman" w:hAnsi="Times New Roman"/>
          <w:sz w:val="28"/>
          <w:szCs w:val="28"/>
        </w:rPr>
        <w:t xml:space="preserve"> </w:t>
      </w:r>
      <w:r w:rsidR="00EC5AA5" w:rsidRPr="00020861">
        <w:rPr>
          <w:rFonts w:ascii="Times New Roman" w:hAnsi="Times New Roman"/>
          <w:sz w:val="28"/>
          <w:szCs w:val="28"/>
        </w:rPr>
        <w:t>мл</w:t>
      </w:r>
      <w:r w:rsidR="009F5612">
        <w:rPr>
          <w:rFonts w:ascii="Times New Roman" w:hAnsi="Times New Roman"/>
          <w:sz w:val="28"/>
          <w:szCs w:val="28"/>
        </w:rPr>
        <w:t>н</w:t>
      </w:r>
      <w:r w:rsidR="00EC5AA5" w:rsidRPr="00020861">
        <w:rPr>
          <w:rFonts w:ascii="Times New Roman" w:hAnsi="Times New Roman"/>
          <w:sz w:val="28"/>
          <w:szCs w:val="28"/>
        </w:rPr>
        <w:t xml:space="preserve">. </w:t>
      </w:r>
      <w:r w:rsidRPr="00020861">
        <w:rPr>
          <w:rFonts w:ascii="Times New Roman" w:hAnsi="Times New Roman"/>
          <w:sz w:val="28"/>
          <w:szCs w:val="28"/>
        </w:rPr>
        <w:t xml:space="preserve">руб., </w:t>
      </w:r>
      <w:r w:rsidR="009F5612">
        <w:rPr>
          <w:rFonts w:ascii="Times New Roman" w:hAnsi="Times New Roman"/>
          <w:sz w:val="28"/>
          <w:szCs w:val="28"/>
        </w:rPr>
        <w:t xml:space="preserve">____ </w:t>
      </w:r>
      <w:r w:rsidR="00495B62" w:rsidRPr="00020861">
        <w:rPr>
          <w:rFonts w:ascii="Times New Roman" w:hAnsi="Times New Roman"/>
          <w:color w:val="000000"/>
          <w:sz w:val="28"/>
          <w:szCs w:val="28"/>
        </w:rPr>
        <w:t>мл</w:t>
      </w:r>
      <w:r w:rsidR="009F5612">
        <w:rPr>
          <w:rFonts w:ascii="Times New Roman" w:hAnsi="Times New Roman"/>
          <w:color w:val="000000"/>
          <w:sz w:val="28"/>
          <w:szCs w:val="28"/>
        </w:rPr>
        <w:t>н</w:t>
      </w:r>
      <w:r w:rsidR="00495B62" w:rsidRPr="00020861">
        <w:rPr>
          <w:rFonts w:ascii="Times New Roman" w:hAnsi="Times New Roman"/>
          <w:color w:val="000000"/>
          <w:sz w:val="28"/>
          <w:szCs w:val="28"/>
        </w:rPr>
        <w:t xml:space="preserve">. руб. </w:t>
      </w:r>
      <w:r w:rsidRPr="00020861">
        <w:rPr>
          <w:rFonts w:ascii="Times New Roman" w:hAnsi="Times New Roman"/>
          <w:sz w:val="28"/>
          <w:szCs w:val="28"/>
        </w:rPr>
        <w:t xml:space="preserve">и </w:t>
      </w:r>
      <w:r w:rsidR="009F5612">
        <w:rPr>
          <w:rFonts w:ascii="Times New Roman" w:hAnsi="Times New Roman"/>
          <w:sz w:val="28"/>
          <w:szCs w:val="28"/>
        </w:rPr>
        <w:t xml:space="preserve">_____ </w:t>
      </w:r>
      <w:r w:rsidR="00EC5AA5" w:rsidRPr="00020861">
        <w:rPr>
          <w:rFonts w:ascii="Times New Roman" w:hAnsi="Times New Roman"/>
          <w:sz w:val="28"/>
          <w:szCs w:val="28"/>
        </w:rPr>
        <w:t>мл</w:t>
      </w:r>
      <w:r w:rsidR="009F5612">
        <w:rPr>
          <w:rFonts w:ascii="Times New Roman" w:hAnsi="Times New Roman"/>
          <w:sz w:val="28"/>
          <w:szCs w:val="28"/>
        </w:rPr>
        <w:t>н</w:t>
      </w:r>
      <w:r w:rsidR="00EC5AA5" w:rsidRPr="00020861">
        <w:rPr>
          <w:rFonts w:ascii="Times New Roman" w:hAnsi="Times New Roman"/>
          <w:sz w:val="28"/>
          <w:szCs w:val="28"/>
        </w:rPr>
        <w:t xml:space="preserve">. </w:t>
      </w:r>
      <w:r w:rsidRPr="00020861">
        <w:rPr>
          <w:rFonts w:ascii="Times New Roman" w:hAnsi="Times New Roman"/>
          <w:sz w:val="28"/>
          <w:szCs w:val="28"/>
        </w:rPr>
        <w:t>руб.</w:t>
      </w:r>
      <w:r>
        <w:rPr>
          <w:rFonts w:ascii="Times New Roman" w:hAnsi="Times New Roman"/>
          <w:sz w:val="28"/>
          <w:szCs w:val="28"/>
        </w:rPr>
        <w:t xml:space="preserve"> </w:t>
      </w:r>
      <w:r w:rsidR="00020861" w:rsidRPr="00020861">
        <w:rPr>
          <w:rFonts w:ascii="Times New Roman" w:hAnsi="Times New Roman"/>
          <w:sz w:val="28"/>
          <w:szCs w:val="28"/>
        </w:rPr>
        <w:t>соответственно</w:t>
      </w:r>
      <w:r w:rsidR="00020861">
        <w:rPr>
          <w:rFonts w:ascii="Times New Roman" w:hAnsi="Times New Roman"/>
          <w:sz w:val="28"/>
          <w:szCs w:val="28"/>
        </w:rPr>
        <w:t xml:space="preserve">. </w:t>
      </w:r>
      <w:r>
        <w:rPr>
          <w:rFonts w:ascii="Times New Roman" w:hAnsi="Times New Roman"/>
          <w:sz w:val="28"/>
          <w:szCs w:val="28"/>
        </w:rPr>
        <w:t xml:space="preserve">В свою очередь, из адресной инвестиционной программы, реализуемой в </w:t>
      </w:r>
      <w:r w:rsidR="009F5612">
        <w:rPr>
          <w:rFonts w:ascii="Times New Roman" w:hAnsi="Times New Roman"/>
          <w:sz w:val="28"/>
          <w:szCs w:val="28"/>
        </w:rPr>
        <w:t>2024 году</w:t>
      </w:r>
      <w:r>
        <w:rPr>
          <w:rFonts w:ascii="Times New Roman" w:hAnsi="Times New Roman"/>
          <w:sz w:val="28"/>
          <w:szCs w:val="28"/>
        </w:rPr>
        <w:t xml:space="preserve">, на </w:t>
      </w:r>
      <w:r w:rsidR="0049062A">
        <w:rPr>
          <w:rFonts w:ascii="Times New Roman" w:hAnsi="Times New Roman"/>
          <w:sz w:val="28"/>
          <w:szCs w:val="28"/>
        </w:rPr>
        <w:t xml:space="preserve">проекты, связанные с развитием </w:t>
      </w:r>
      <w:r w:rsidR="009F5612">
        <w:rPr>
          <w:rFonts w:ascii="Times New Roman" w:hAnsi="Times New Roman"/>
          <w:sz w:val="28"/>
          <w:szCs w:val="28"/>
        </w:rPr>
        <w:t xml:space="preserve">______________ </w:t>
      </w:r>
      <w:r>
        <w:rPr>
          <w:rFonts w:ascii="Times New Roman" w:hAnsi="Times New Roman"/>
          <w:sz w:val="28"/>
          <w:szCs w:val="28"/>
        </w:rPr>
        <w:t>район</w:t>
      </w:r>
      <w:r w:rsidR="0049062A">
        <w:rPr>
          <w:rFonts w:ascii="Times New Roman" w:hAnsi="Times New Roman"/>
          <w:sz w:val="28"/>
          <w:szCs w:val="28"/>
        </w:rPr>
        <w:t>а</w:t>
      </w:r>
      <w:r w:rsidR="009F5612">
        <w:rPr>
          <w:rFonts w:ascii="Times New Roman" w:hAnsi="Times New Roman"/>
          <w:sz w:val="28"/>
          <w:szCs w:val="28"/>
        </w:rPr>
        <w:t xml:space="preserve">, </w:t>
      </w:r>
      <w:r>
        <w:rPr>
          <w:rFonts w:ascii="Times New Roman" w:hAnsi="Times New Roman"/>
          <w:sz w:val="28"/>
          <w:szCs w:val="28"/>
        </w:rPr>
        <w:t>были затрачены средства в объеме</w:t>
      </w:r>
      <w:r w:rsidRPr="000E312A">
        <w:rPr>
          <w:rFonts w:ascii="Times New Roman" w:hAnsi="Times New Roman"/>
          <w:sz w:val="28"/>
          <w:szCs w:val="28"/>
        </w:rPr>
        <w:t xml:space="preserve"> </w:t>
      </w:r>
      <w:r w:rsidR="009F5612">
        <w:rPr>
          <w:rFonts w:ascii="Times New Roman" w:hAnsi="Times New Roman"/>
          <w:sz w:val="28"/>
          <w:szCs w:val="28"/>
        </w:rPr>
        <w:t xml:space="preserve">по голам: _______ </w:t>
      </w:r>
      <w:r w:rsidR="009F5612" w:rsidRPr="009F5612">
        <w:rPr>
          <w:rFonts w:ascii="Times New Roman" w:hAnsi="Times New Roman"/>
          <w:sz w:val="28"/>
          <w:szCs w:val="28"/>
        </w:rPr>
        <w:t>млн. руб.</w:t>
      </w:r>
      <w:r w:rsidR="009F5612">
        <w:rPr>
          <w:rFonts w:ascii="Times New Roman" w:hAnsi="Times New Roman"/>
          <w:sz w:val="28"/>
          <w:szCs w:val="28"/>
        </w:rPr>
        <w:t>, ______ млн. руб., ______ млн. руб.</w:t>
      </w:r>
      <w:r>
        <w:rPr>
          <w:rFonts w:ascii="Times New Roman" w:hAnsi="Times New Roman"/>
          <w:sz w:val="28"/>
          <w:szCs w:val="28"/>
        </w:rPr>
        <w:t xml:space="preserve"> При этом</w:t>
      </w:r>
      <w:r w:rsidR="009F5612">
        <w:rPr>
          <w:rFonts w:ascii="Times New Roman" w:hAnsi="Times New Roman"/>
          <w:sz w:val="28"/>
          <w:szCs w:val="28"/>
        </w:rPr>
        <w:t>,</w:t>
      </w:r>
      <w:r>
        <w:rPr>
          <w:rFonts w:ascii="Times New Roman" w:hAnsi="Times New Roman"/>
          <w:sz w:val="28"/>
          <w:szCs w:val="28"/>
        </w:rPr>
        <w:t xml:space="preserve"> общий объем инвестиций в основной капитал, осуществленных на территории </w:t>
      </w:r>
      <w:r w:rsidR="009F5612">
        <w:rPr>
          <w:rFonts w:ascii="Times New Roman" w:hAnsi="Times New Roman"/>
          <w:sz w:val="28"/>
          <w:szCs w:val="28"/>
        </w:rPr>
        <w:t xml:space="preserve">______________ </w:t>
      </w:r>
      <w:r>
        <w:rPr>
          <w:rFonts w:ascii="Times New Roman" w:hAnsi="Times New Roman"/>
          <w:sz w:val="28"/>
          <w:szCs w:val="28"/>
        </w:rPr>
        <w:t xml:space="preserve">района за счет всех источников финансирования, составил в указанный период по годам: </w:t>
      </w:r>
      <w:r w:rsidR="004E7880" w:rsidRPr="009F5612">
        <w:rPr>
          <w:rFonts w:ascii="Times New Roman" w:hAnsi="Times New Roman"/>
          <w:sz w:val="28"/>
          <w:szCs w:val="28"/>
        </w:rPr>
        <w:t>_____</w:t>
      </w:r>
      <w:r w:rsidR="004F69D5">
        <w:rPr>
          <w:rFonts w:ascii="Times New Roman" w:hAnsi="Times New Roman"/>
          <w:sz w:val="28"/>
          <w:szCs w:val="28"/>
        </w:rPr>
        <w:t xml:space="preserve"> млн</w:t>
      </w:r>
      <w:r>
        <w:rPr>
          <w:rFonts w:ascii="Times New Roman" w:hAnsi="Times New Roman"/>
          <w:sz w:val="28"/>
          <w:szCs w:val="28"/>
        </w:rPr>
        <w:t xml:space="preserve">. руб., </w:t>
      </w:r>
      <w:r w:rsidR="004E7880" w:rsidRPr="009F5612">
        <w:rPr>
          <w:rFonts w:ascii="Times New Roman" w:hAnsi="Times New Roman"/>
          <w:sz w:val="28"/>
          <w:szCs w:val="28"/>
        </w:rPr>
        <w:t>_____</w:t>
      </w:r>
      <w:r w:rsidR="009F5612">
        <w:rPr>
          <w:rFonts w:ascii="Times New Roman" w:hAnsi="Times New Roman"/>
          <w:sz w:val="28"/>
          <w:szCs w:val="28"/>
        </w:rPr>
        <w:t xml:space="preserve"> </w:t>
      </w:r>
      <w:r w:rsidR="00FB3FF4">
        <w:rPr>
          <w:rFonts w:ascii="Times New Roman" w:hAnsi="Times New Roman"/>
          <w:sz w:val="28"/>
          <w:szCs w:val="28"/>
        </w:rPr>
        <w:t xml:space="preserve"> </w:t>
      </w:r>
      <w:r w:rsidR="00011544">
        <w:rPr>
          <w:rFonts w:ascii="Times New Roman" w:hAnsi="Times New Roman"/>
          <w:sz w:val="28"/>
          <w:szCs w:val="28"/>
        </w:rPr>
        <w:t xml:space="preserve"> </w:t>
      </w:r>
      <w:r w:rsidR="00FB3FF4">
        <w:rPr>
          <w:rFonts w:ascii="Times New Roman" w:hAnsi="Times New Roman"/>
          <w:sz w:val="28"/>
          <w:szCs w:val="28"/>
        </w:rPr>
        <w:t xml:space="preserve">млн. </w:t>
      </w:r>
      <w:r>
        <w:rPr>
          <w:rFonts w:ascii="Times New Roman" w:hAnsi="Times New Roman"/>
          <w:sz w:val="28"/>
          <w:szCs w:val="28"/>
        </w:rPr>
        <w:t xml:space="preserve">руб. и </w:t>
      </w:r>
      <w:r w:rsidR="004E7880" w:rsidRPr="009F5612">
        <w:rPr>
          <w:rFonts w:ascii="Times New Roman" w:hAnsi="Times New Roman"/>
          <w:sz w:val="28"/>
          <w:szCs w:val="28"/>
        </w:rPr>
        <w:t>_____</w:t>
      </w:r>
      <w:r w:rsidR="004E7880">
        <w:rPr>
          <w:rFonts w:ascii="Times New Roman" w:hAnsi="Times New Roman"/>
          <w:sz w:val="28"/>
          <w:szCs w:val="28"/>
        </w:rPr>
        <w:t xml:space="preserve"> </w:t>
      </w:r>
      <w:r w:rsidR="004F69D5">
        <w:rPr>
          <w:rFonts w:ascii="Times New Roman" w:hAnsi="Times New Roman"/>
          <w:sz w:val="28"/>
          <w:szCs w:val="28"/>
        </w:rPr>
        <w:t>млн</w:t>
      </w:r>
      <w:r>
        <w:rPr>
          <w:rFonts w:ascii="Times New Roman" w:hAnsi="Times New Roman"/>
          <w:sz w:val="28"/>
          <w:szCs w:val="28"/>
        </w:rPr>
        <w:t>. руб.</w:t>
      </w:r>
    </w:p>
    <w:p w:rsidR="00A011B2" w:rsidRDefault="00A011B2" w:rsidP="00A011B2">
      <w:pPr>
        <w:ind w:firstLine="708"/>
        <w:jc w:val="both"/>
        <w:rPr>
          <w:rFonts w:ascii="Times New Roman" w:hAnsi="Times New Roman"/>
          <w:sz w:val="28"/>
          <w:szCs w:val="28"/>
        </w:rPr>
      </w:pPr>
      <w:r w:rsidRPr="008F2FEE">
        <w:rPr>
          <w:rFonts w:ascii="Times New Roman" w:hAnsi="Times New Roman"/>
          <w:sz w:val="28"/>
          <w:szCs w:val="28"/>
          <w:u w:val="single"/>
        </w:rPr>
        <w:t>Трудовые ресурсы</w:t>
      </w:r>
      <w:r>
        <w:rPr>
          <w:rFonts w:ascii="Times New Roman" w:hAnsi="Times New Roman"/>
          <w:sz w:val="28"/>
          <w:szCs w:val="28"/>
          <w:u w:val="single"/>
        </w:rPr>
        <w:t>.</w:t>
      </w:r>
      <w:r>
        <w:rPr>
          <w:rFonts w:ascii="Times New Roman" w:hAnsi="Times New Roman"/>
          <w:sz w:val="28"/>
          <w:szCs w:val="28"/>
        </w:rPr>
        <w:t xml:space="preserve"> По состоянию на 01.01.202</w:t>
      </w:r>
      <w:r w:rsidR="009F5612">
        <w:rPr>
          <w:rFonts w:ascii="Times New Roman" w:hAnsi="Times New Roman"/>
          <w:sz w:val="28"/>
          <w:szCs w:val="28"/>
        </w:rPr>
        <w:t>5</w:t>
      </w:r>
      <w:r>
        <w:rPr>
          <w:rFonts w:ascii="Times New Roman" w:hAnsi="Times New Roman"/>
          <w:sz w:val="28"/>
          <w:szCs w:val="28"/>
        </w:rPr>
        <w:t xml:space="preserve">, численность населения трудоспособного возраста </w:t>
      </w:r>
      <w:r w:rsidR="00C22C50">
        <w:rPr>
          <w:rFonts w:ascii="Times New Roman" w:hAnsi="Times New Roman"/>
          <w:sz w:val="28"/>
          <w:szCs w:val="28"/>
        </w:rPr>
        <w:t xml:space="preserve">______________ </w:t>
      </w:r>
      <w:r>
        <w:rPr>
          <w:rFonts w:ascii="Times New Roman" w:hAnsi="Times New Roman"/>
          <w:sz w:val="28"/>
          <w:szCs w:val="28"/>
        </w:rPr>
        <w:t xml:space="preserve">района составила </w:t>
      </w:r>
      <w:r w:rsidR="00C22C50">
        <w:rPr>
          <w:rFonts w:ascii="Times New Roman" w:hAnsi="Times New Roman"/>
          <w:sz w:val="28"/>
          <w:szCs w:val="28"/>
        </w:rPr>
        <w:t>________</w:t>
      </w:r>
      <w:r w:rsidR="004E7880">
        <w:rPr>
          <w:rFonts w:ascii="Times New Roman" w:hAnsi="Times New Roman"/>
          <w:color w:val="FF0000"/>
        </w:rPr>
        <w:t xml:space="preserve"> </w:t>
      </w:r>
      <w:r>
        <w:rPr>
          <w:rFonts w:ascii="Times New Roman" w:hAnsi="Times New Roman"/>
          <w:sz w:val="28"/>
          <w:szCs w:val="28"/>
        </w:rPr>
        <w:t xml:space="preserve">человек. Непосредственно в экономике </w:t>
      </w:r>
      <w:r w:rsidR="00C22C50">
        <w:rPr>
          <w:rFonts w:ascii="Times New Roman" w:hAnsi="Times New Roman"/>
          <w:sz w:val="28"/>
          <w:szCs w:val="28"/>
        </w:rPr>
        <w:t xml:space="preserve">______________ </w:t>
      </w:r>
      <w:r>
        <w:rPr>
          <w:rFonts w:ascii="Times New Roman" w:hAnsi="Times New Roman"/>
          <w:sz w:val="28"/>
          <w:szCs w:val="28"/>
        </w:rPr>
        <w:t xml:space="preserve">района </w:t>
      </w:r>
      <w:r w:rsidR="00FD30CB">
        <w:rPr>
          <w:rFonts w:ascii="Times New Roman" w:hAnsi="Times New Roman"/>
          <w:sz w:val="28"/>
          <w:szCs w:val="28"/>
        </w:rPr>
        <w:t>было занято в 202</w:t>
      </w:r>
      <w:r w:rsidR="00C22C50">
        <w:rPr>
          <w:rFonts w:ascii="Times New Roman" w:hAnsi="Times New Roman"/>
          <w:sz w:val="28"/>
          <w:szCs w:val="28"/>
        </w:rPr>
        <w:t>4</w:t>
      </w:r>
      <w:r w:rsidR="00FD30CB">
        <w:rPr>
          <w:rFonts w:ascii="Times New Roman" w:hAnsi="Times New Roman"/>
          <w:sz w:val="28"/>
          <w:szCs w:val="28"/>
        </w:rPr>
        <w:t xml:space="preserve"> году</w:t>
      </w:r>
      <w:r>
        <w:rPr>
          <w:rFonts w:ascii="Times New Roman" w:hAnsi="Times New Roman"/>
          <w:sz w:val="28"/>
          <w:szCs w:val="28"/>
        </w:rPr>
        <w:t xml:space="preserve"> около </w:t>
      </w:r>
      <w:r w:rsidR="00C927D5" w:rsidRPr="00C22C50">
        <w:rPr>
          <w:rFonts w:ascii="Times New Roman" w:hAnsi="Times New Roman"/>
          <w:sz w:val="28"/>
          <w:szCs w:val="28"/>
        </w:rPr>
        <w:t>______</w:t>
      </w:r>
      <w:r>
        <w:rPr>
          <w:rFonts w:ascii="Times New Roman" w:hAnsi="Times New Roman"/>
          <w:sz w:val="28"/>
          <w:szCs w:val="28"/>
        </w:rPr>
        <w:t xml:space="preserve"> человек. При этом</w:t>
      </w:r>
      <w:r w:rsidR="004E7880">
        <w:rPr>
          <w:rFonts w:ascii="Times New Roman" w:hAnsi="Times New Roman"/>
          <w:sz w:val="28"/>
          <w:szCs w:val="28"/>
        </w:rPr>
        <w:t xml:space="preserve"> </w:t>
      </w:r>
      <w:r w:rsidRPr="00446B88">
        <w:rPr>
          <w:rFonts w:ascii="Times New Roman" w:hAnsi="Times New Roman"/>
          <w:color w:val="000000"/>
          <w:sz w:val="28"/>
          <w:szCs w:val="28"/>
        </w:rPr>
        <w:t xml:space="preserve">средняя численность работников </w:t>
      </w:r>
      <w:r>
        <w:rPr>
          <w:rFonts w:ascii="Times New Roman" w:hAnsi="Times New Roman"/>
          <w:color w:val="000000"/>
          <w:sz w:val="28"/>
          <w:szCs w:val="28"/>
        </w:rPr>
        <w:t xml:space="preserve">составляет </w:t>
      </w:r>
      <w:r w:rsidR="00C927D5" w:rsidRPr="00C22C50">
        <w:rPr>
          <w:rFonts w:ascii="Times New Roman" w:hAnsi="Times New Roman"/>
          <w:color w:val="000000"/>
          <w:sz w:val="28"/>
          <w:szCs w:val="28"/>
        </w:rPr>
        <w:t>_____</w:t>
      </w:r>
      <w:r>
        <w:rPr>
          <w:rFonts w:ascii="Times New Roman" w:hAnsi="Times New Roman"/>
          <w:color w:val="000000"/>
          <w:sz w:val="28"/>
          <w:szCs w:val="28"/>
        </w:rPr>
        <w:t xml:space="preserve"> человек.</w:t>
      </w:r>
    </w:p>
    <w:p w:rsidR="00A011B2" w:rsidRDefault="00A011B2" w:rsidP="00A011B2">
      <w:pPr>
        <w:ind w:firstLine="708"/>
        <w:jc w:val="both"/>
        <w:rPr>
          <w:rFonts w:ascii="Times New Roman" w:hAnsi="Times New Roman"/>
          <w:sz w:val="28"/>
          <w:szCs w:val="28"/>
        </w:rPr>
      </w:pPr>
      <w:r w:rsidRPr="00B24665">
        <w:rPr>
          <w:rFonts w:ascii="Times New Roman" w:hAnsi="Times New Roman"/>
          <w:sz w:val="28"/>
          <w:szCs w:val="28"/>
          <w:u w:val="single"/>
        </w:rPr>
        <w:t xml:space="preserve">Территории, не вовлеченные в </w:t>
      </w:r>
      <w:r>
        <w:rPr>
          <w:rFonts w:ascii="Times New Roman" w:hAnsi="Times New Roman"/>
          <w:sz w:val="28"/>
          <w:szCs w:val="28"/>
          <w:u w:val="single"/>
        </w:rPr>
        <w:t>градостроительную деятельность</w:t>
      </w:r>
      <w:r>
        <w:rPr>
          <w:rFonts w:ascii="Times New Roman" w:hAnsi="Times New Roman"/>
          <w:sz w:val="28"/>
          <w:szCs w:val="28"/>
        </w:rPr>
        <w:t>. Общая площадь территорий Выборгского района, находящихся по состоянию на 01.01.202</w:t>
      </w:r>
      <w:r w:rsidR="00C22C50">
        <w:rPr>
          <w:rFonts w:ascii="Times New Roman" w:hAnsi="Times New Roman"/>
          <w:sz w:val="28"/>
          <w:szCs w:val="28"/>
        </w:rPr>
        <w:t>5</w:t>
      </w:r>
      <w:r>
        <w:rPr>
          <w:rFonts w:ascii="Times New Roman" w:hAnsi="Times New Roman"/>
          <w:sz w:val="28"/>
          <w:szCs w:val="28"/>
        </w:rPr>
        <w:t xml:space="preserve"> в стадии градостроительного преобразования согласно утвержденным ППТ, составляет </w:t>
      </w:r>
      <w:r w:rsidR="00C22C50">
        <w:rPr>
          <w:rFonts w:ascii="Times New Roman" w:hAnsi="Times New Roman"/>
          <w:sz w:val="28"/>
          <w:szCs w:val="28"/>
        </w:rPr>
        <w:t xml:space="preserve">_______ </w:t>
      </w:r>
      <w:r>
        <w:rPr>
          <w:rFonts w:ascii="Times New Roman" w:hAnsi="Times New Roman"/>
          <w:sz w:val="28"/>
          <w:szCs w:val="28"/>
        </w:rPr>
        <w:t xml:space="preserve">га. Кроме того, в настоящее время ведется подготовка документов территориального планирования </w:t>
      </w:r>
      <w:r w:rsidR="008C5CE5">
        <w:rPr>
          <w:rFonts w:ascii="Times New Roman" w:hAnsi="Times New Roman"/>
          <w:sz w:val="28"/>
          <w:szCs w:val="28"/>
        </w:rPr>
        <w:t xml:space="preserve">в отношении </w:t>
      </w:r>
      <w:r>
        <w:rPr>
          <w:rFonts w:ascii="Times New Roman" w:hAnsi="Times New Roman"/>
          <w:sz w:val="28"/>
          <w:szCs w:val="28"/>
        </w:rPr>
        <w:t>территори</w:t>
      </w:r>
      <w:r w:rsidR="008C5CE5">
        <w:rPr>
          <w:rFonts w:ascii="Times New Roman" w:hAnsi="Times New Roman"/>
          <w:sz w:val="28"/>
          <w:szCs w:val="28"/>
        </w:rPr>
        <w:t>й</w:t>
      </w:r>
      <w:r>
        <w:rPr>
          <w:rFonts w:ascii="Times New Roman" w:hAnsi="Times New Roman"/>
          <w:sz w:val="28"/>
          <w:szCs w:val="28"/>
        </w:rPr>
        <w:t xml:space="preserve"> общей площадью </w:t>
      </w:r>
      <w:r w:rsidR="004830B5" w:rsidRPr="00C22C50">
        <w:rPr>
          <w:rFonts w:ascii="Times New Roman" w:hAnsi="Times New Roman"/>
          <w:sz w:val="28"/>
          <w:szCs w:val="28"/>
        </w:rPr>
        <w:t>_____</w:t>
      </w:r>
      <w:r w:rsidR="004830B5">
        <w:rPr>
          <w:rFonts w:ascii="Times New Roman" w:hAnsi="Times New Roman"/>
          <w:sz w:val="28"/>
          <w:szCs w:val="28"/>
        </w:rPr>
        <w:t xml:space="preserve"> </w:t>
      </w:r>
      <w:r w:rsidRPr="00F261AD">
        <w:rPr>
          <w:rFonts w:ascii="Times New Roman" w:hAnsi="Times New Roman"/>
          <w:sz w:val="28"/>
          <w:szCs w:val="28"/>
        </w:rPr>
        <w:t xml:space="preserve">га. Таким образом, согласно </w:t>
      </w:r>
      <w:r>
        <w:rPr>
          <w:rFonts w:ascii="Times New Roman" w:hAnsi="Times New Roman"/>
          <w:sz w:val="28"/>
          <w:szCs w:val="28"/>
        </w:rPr>
        <w:t xml:space="preserve">данным КГА к территориям, которые могут рассматриваться для развития, ППТ на которые не утверждены и не находятся в стадии разработки, относятся территории общей площадью около </w:t>
      </w:r>
      <w:r w:rsidR="00C927D5" w:rsidRPr="00C22C50">
        <w:rPr>
          <w:rFonts w:ascii="Times New Roman" w:hAnsi="Times New Roman"/>
          <w:sz w:val="28"/>
          <w:szCs w:val="28"/>
        </w:rPr>
        <w:t>____</w:t>
      </w:r>
      <w:r w:rsidR="00C927D5">
        <w:rPr>
          <w:rFonts w:ascii="Times New Roman" w:hAnsi="Times New Roman"/>
          <w:sz w:val="28"/>
          <w:szCs w:val="28"/>
        </w:rPr>
        <w:t xml:space="preserve"> </w:t>
      </w:r>
      <w:r w:rsidRPr="00EA46AE">
        <w:rPr>
          <w:rFonts w:ascii="Times New Roman" w:hAnsi="Times New Roman"/>
          <w:sz w:val="28"/>
          <w:szCs w:val="28"/>
        </w:rPr>
        <w:t>га.</w:t>
      </w:r>
    </w:p>
    <w:p w:rsidR="00A011B2" w:rsidRPr="00855D1F" w:rsidRDefault="00A011B2" w:rsidP="00A011B2">
      <w:pPr>
        <w:ind w:firstLine="708"/>
        <w:jc w:val="both"/>
        <w:rPr>
          <w:rFonts w:ascii="Times New Roman" w:hAnsi="Times New Roman"/>
          <w:sz w:val="28"/>
          <w:szCs w:val="28"/>
        </w:rPr>
      </w:pPr>
      <w:r w:rsidRPr="00B24665">
        <w:rPr>
          <w:rFonts w:ascii="Times New Roman" w:hAnsi="Times New Roman"/>
          <w:sz w:val="28"/>
          <w:szCs w:val="28"/>
          <w:u w:val="single"/>
        </w:rPr>
        <w:t xml:space="preserve">Объекты имущественного комплекса, </w:t>
      </w:r>
      <w:r>
        <w:rPr>
          <w:rFonts w:ascii="Times New Roman" w:hAnsi="Times New Roman"/>
          <w:sz w:val="28"/>
          <w:szCs w:val="28"/>
          <w:u w:val="single"/>
        </w:rPr>
        <w:t>не вовлеченные в хозяйственный оборот</w:t>
      </w:r>
      <w:r>
        <w:rPr>
          <w:rFonts w:ascii="Times New Roman" w:hAnsi="Times New Roman"/>
          <w:sz w:val="28"/>
          <w:szCs w:val="28"/>
        </w:rPr>
        <w:t xml:space="preserve">. К ним, в частности, относятся объекты капитального строительства, не эксплуатируемые и не используемые в настоящее время, а также не созданные, но запланированные к строительству на территории </w:t>
      </w:r>
      <w:r w:rsidR="00965CF4">
        <w:rPr>
          <w:rFonts w:ascii="Times New Roman" w:hAnsi="Times New Roman"/>
          <w:sz w:val="28"/>
          <w:szCs w:val="28"/>
        </w:rPr>
        <w:t xml:space="preserve">Выборгского </w:t>
      </w:r>
      <w:r>
        <w:rPr>
          <w:rFonts w:ascii="Times New Roman" w:hAnsi="Times New Roman"/>
          <w:sz w:val="28"/>
          <w:szCs w:val="28"/>
        </w:rPr>
        <w:t>района на дату проведения Анализа. По состоянию на 01.01.202</w:t>
      </w:r>
      <w:r w:rsidR="00C22C50">
        <w:rPr>
          <w:rFonts w:ascii="Times New Roman" w:hAnsi="Times New Roman"/>
          <w:sz w:val="28"/>
          <w:szCs w:val="28"/>
        </w:rPr>
        <w:t>5</w:t>
      </w:r>
      <w:r>
        <w:rPr>
          <w:rFonts w:ascii="Times New Roman" w:hAnsi="Times New Roman"/>
          <w:sz w:val="28"/>
          <w:szCs w:val="28"/>
        </w:rPr>
        <w:t xml:space="preserve"> информация объектам, которые не эксплуатируются и не используются, отсутствовала.</w:t>
      </w:r>
    </w:p>
    <w:p w:rsidR="00A011B2" w:rsidRDefault="00A011B2" w:rsidP="00A011B2">
      <w:pPr>
        <w:ind w:firstLine="708"/>
        <w:jc w:val="both"/>
        <w:rPr>
          <w:rFonts w:ascii="Times New Roman" w:hAnsi="Times New Roman"/>
          <w:sz w:val="28"/>
          <w:szCs w:val="28"/>
        </w:rPr>
      </w:pPr>
      <w:r>
        <w:rPr>
          <w:rFonts w:ascii="Times New Roman" w:hAnsi="Times New Roman"/>
          <w:sz w:val="28"/>
          <w:szCs w:val="28"/>
          <w:u w:val="single"/>
        </w:rPr>
        <w:t>Незадействованные п</w:t>
      </w:r>
      <w:r w:rsidRPr="00B24665">
        <w:rPr>
          <w:rFonts w:ascii="Times New Roman" w:hAnsi="Times New Roman"/>
          <w:sz w:val="28"/>
          <w:szCs w:val="28"/>
          <w:u w:val="single"/>
        </w:rPr>
        <w:t>роизводственные мо</w:t>
      </w:r>
      <w:r>
        <w:rPr>
          <w:rFonts w:ascii="Times New Roman" w:hAnsi="Times New Roman"/>
          <w:sz w:val="28"/>
          <w:szCs w:val="28"/>
          <w:u w:val="single"/>
        </w:rPr>
        <w:t>щности предприятий</w:t>
      </w:r>
      <w:r w:rsidRPr="00080AEA">
        <w:rPr>
          <w:rFonts w:ascii="Times New Roman" w:hAnsi="Times New Roman"/>
          <w:sz w:val="28"/>
          <w:szCs w:val="28"/>
        </w:rPr>
        <w:t>,</w:t>
      </w:r>
      <w:r>
        <w:rPr>
          <w:rFonts w:ascii="Times New Roman" w:hAnsi="Times New Roman"/>
          <w:sz w:val="28"/>
          <w:szCs w:val="28"/>
        </w:rPr>
        <w:t xml:space="preserve"> на которых, при определенных условиях, возможна организация дополнительного производства различной продукции. Реализация данного фактора определяется, в значительной мере, СПД и состоянием деловой среды. Принимая во внимание особую значимость решения задачи по увеличению ими объемов выпуска продукции, обеспечивающей возможность более динамичного социально-экономического развития </w:t>
      </w:r>
      <w:r w:rsidR="00C22C50">
        <w:rPr>
          <w:rFonts w:ascii="Times New Roman" w:hAnsi="Times New Roman"/>
          <w:sz w:val="28"/>
          <w:szCs w:val="28"/>
        </w:rPr>
        <w:t xml:space="preserve">________________ </w:t>
      </w:r>
      <w:r>
        <w:rPr>
          <w:rFonts w:ascii="Times New Roman" w:hAnsi="Times New Roman"/>
          <w:sz w:val="28"/>
          <w:szCs w:val="28"/>
        </w:rPr>
        <w:t xml:space="preserve">района, одной их важнейших функций ИОГВ Санкт-Петербурга в данных обстоятельствах является принятие таких мер, которые обеспечивают решение именно этой задачи. </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В свою очередь, результаты социально-экономического развития </w:t>
      </w:r>
      <w:r w:rsidR="00C22C50">
        <w:rPr>
          <w:rFonts w:ascii="Times New Roman" w:hAnsi="Times New Roman"/>
          <w:sz w:val="28"/>
          <w:szCs w:val="28"/>
        </w:rPr>
        <w:t xml:space="preserve">__________________ </w:t>
      </w:r>
      <w:r>
        <w:rPr>
          <w:rFonts w:ascii="Times New Roman" w:hAnsi="Times New Roman"/>
          <w:sz w:val="28"/>
          <w:szCs w:val="28"/>
        </w:rPr>
        <w:t xml:space="preserve">района в определенной степени определяются также использованием имеющихся конкурентных преимуществ, представляющих собой объективные характеристики (особенности) состояния и развития района, </w:t>
      </w:r>
      <w:r>
        <w:rPr>
          <w:rFonts w:ascii="Times New Roman" w:hAnsi="Times New Roman"/>
          <w:sz w:val="28"/>
          <w:szCs w:val="28"/>
        </w:rPr>
        <w:lastRenderedPageBreak/>
        <w:t>позволяющие наиболее эффективным способом реализовать имеющийся потенциал территории и достичь необходимых результатов в интересах проживающих здесь жителей.</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К основным конкурентным преимуществам </w:t>
      </w:r>
      <w:r w:rsidR="00DB64EB">
        <w:rPr>
          <w:rFonts w:ascii="Times New Roman" w:hAnsi="Times New Roman"/>
          <w:sz w:val="28"/>
          <w:szCs w:val="28"/>
        </w:rPr>
        <w:t xml:space="preserve">_______________ </w:t>
      </w:r>
      <w:r>
        <w:rPr>
          <w:rFonts w:ascii="Times New Roman" w:hAnsi="Times New Roman"/>
          <w:sz w:val="28"/>
          <w:szCs w:val="28"/>
        </w:rPr>
        <w:t>района следует отнести:</w:t>
      </w:r>
    </w:p>
    <w:p w:rsidR="00E5798D" w:rsidRPr="00E17379" w:rsidRDefault="00E5798D" w:rsidP="00E5798D">
      <w:pPr>
        <w:ind w:firstLine="708"/>
        <w:jc w:val="both"/>
        <w:rPr>
          <w:rFonts w:ascii="Times New Roman" w:hAnsi="Times New Roman"/>
          <w:sz w:val="28"/>
          <w:szCs w:val="28"/>
        </w:rPr>
      </w:pPr>
      <w:r>
        <w:rPr>
          <w:rFonts w:ascii="Times New Roman" w:hAnsi="Times New Roman"/>
          <w:sz w:val="28"/>
          <w:szCs w:val="28"/>
        </w:rPr>
        <w:t>1</w:t>
      </w:r>
      <w:r w:rsidRPr="00E17379">
        <w:rPr>
          <w:rFonts w:ascii="Times New Roman" w:hAnsi="Times New Roman"/>
          <w:sz w:val="28"/>
          <w:szCs w:val="28"/>
        </w:rPr>
        <w:t>.</w:t>
      </w:r>
      <w:r>
        <w:rPr>
          <w:rFonts w:ascii="Times New Roman" w:hAnsi="Times New Roman"/>
          <w:sz w:val="28"/>
          <w:szCs w:val="28"/>
        </w:rPr>
        <w:t xml:space="preserve">Обжитость территории </w:t>
      </w:r>
      <w:r w:rsidR="00653135">
        <w:rPr>
          <w:rFonts w:ascii="Times New Roman" w:hAnsi="Times New Roman"/>
          <w:sz w:val="28"/>
          <w:szCs w:val="28"/>
        </w:rPr>
        <w:t xml:space="preserve">____________ </w:t>
      </w:r>
      <w:r>
        <w:rPr>
          <w:rFonts w:ascii="Times New Roman" w:hAnsi="Times New Roman"/>
          <w:sz w:val="28"/>
          <w:szCs w:val="28"/>
        </w:rPr>
        <w:t xml:space="preserve">района и наличие на ней относительно большого числа экономически-активного населения, готового к смене профессиональной ориентации и трудоустройству. </w:t>
      </w:r>
    </w:p>
    <w:p w:rsidR="00A011B2" w:rsidRDefault="00E5798D" w:rsidP="00A011B2">
      <w:pPr>
        <w:ind w:firstLine="708"/>
        <w:jc w:val="both"/>
        <w:rPr>
          <w:rFonts w:ascii="Times New Roman" w:hAnsi="Times New Roman"/>
          <w:sz w:val="28"/>
          <w:szCs w:val="28"/>
        </w:rPr>
      </w:pPr>
      <w:r>
        <w:rPr>
          <w:rFonts w:ascii="Times New Roman" w:hAnsi="Times New Roman"/>
          <w:sz w:val="28"/>
          <w:szCs w:val="28"/>
        </w:rPr>
        <w:t>2</w:t>
      </w:r>
      <w:r w:rsidR="00A011B2">
        <w:rPr>
          <w:rFonts w:ascii="Times New Roman" w:hAnsi="Times New Roman"/>
          <w:sz w:val="28"/>
          <w:szCs w:val="28"/>
        </w:rPr>
        <w:t xml:space="preserve">.Нахождение </w:t>
      </w:r>
      <w:r w:rsidR="00895851">
        <w:rPr>
          <w:rFonts w:ascii="Times New Roman" w:hAnsi="Times New Roman"/>
          <w:sz w:val="28"/>
          <w:szCs w:val="28"/>
        </w:rPr>
        <w:t xml:space="preserve">______________ </w:t>
      </w:r>
      <w:r w:rsidR="00A011B2">
        <w:rPr>
          <w:rFonts w:ascii="Times New Roman" w:hAnsi="Times New Roman"/>
          <w:sz w:val="28"/>
          <w:szCs w:val="28"/>
        </w:rPr>
        <w:t>района в составе Санкт-Петербурга и возможность использования в этой связи преимуществ мегаполиса в качестве фактора развития.</w:t>
      </w:r>
    </w:p>
    <w:p w:rsidR="001B7850" w:rsidRPr="00E17379" w:rsidRDefault="001B7850" w:rsidP="00A011B2">
      <w:pPr>
        <w:ind w:firstLine="708"/>
        <w:jc w:val="both"/>
        <w:rPr>
          <w:rFonts w:ascii="Times New Roman" w:hAnsi="Times New Roman"/>
          <w:sz w:val="28"/>
          <w:szCs w:val="28"/>
        </w:rPr>
      </w:pPr>
      <w:r>
        <w:rPr>
          <w:rFonts w:ascii="Times New Roman" w:hAnsi="Times New Roman"/>
          <w:sz w:val="28"/>
          <w:szCs w:val="28"/>
        </w:rPr>
        <w:t xml:space="preserve">3.Наличие на территории </w:t>
      </w:r>
      <w:r w:rsidR="00895851">
        <w:rPr>
          <w:rFonts w:ascii="Times New Roman" w:hAnsi="Times New Roman"/>
          <w:sz w:val="28"/>
          <w:szCs w:val="28"/>
        </w:rPr>
        <w:t xml:space="preserve">______________ </w:t>
      </w:r>
      <w:r>
        <w:rPr>
          <w:rFonts w:ascii="Times New Roman" w:hAnsi="Times New Roman"/>
          <w:sz w:val="28"/>
          <w:szCs w:val="28"/>
        </w:rPr>
        <w:t>района большого числа нау</w:t>
      </w:r>
      <w:r w:rsidR="00655286">
        <w:rPr>
          <w:rFonts w:ascii="Times New Roman" w:hAnsi="Times New Roman"/>
          <w:sz w:val="28"/>
          <w:szCs w:val="28"/>
        </w:rPr>
        <w:t>ч</w:t>
      </w:r>
      <w:r>
        <w:rPr>
          <w:rFonts w:ascii="Times New Roman" w:hAnsi="Times New Roman"/>
          <w:sz w:val="28"/>
          <w:szCs w:val="28"/>
        </w:rPr>
        <w:t xml:space="preserve">ных </w:t>
      </w:r>
      <w:r w:rsidR="007970F0">
        <w:rPr>
          <w:rFonts w:ascii="Times New Roman" w:hAnsi="Times New Roman"/>
          <w:sz w:val="28"/>
          <w:szCs w:val="28"/>
        </w:rPr>
        <w:t xml:space="preserve">и промышленных </w:t>
      </w:r>
      <w:r>
        <w:rPr>
          <w:rFonts w:ascii="Times New Roman" w:hAnsi="Times New Roman"/>
          <w:sz w:val="28"/>
          <w:szCs w:val="28"/>
        </w:rPr>
        <w:t>организаций фе</w:t>
      </w:r>
      <w:r w:rsidR="007970F0">
        <w:rPr>
          <w:rFonts w:ascii="Times New Roman" w:hAnsi="Times New Roman"/>
          <w:sz w:val="28"/>
          <w:szCs w:val="28"/>
        </w:rPr>
        <w:t>дерального значения.</w:t>
      </w:r>
    </w:p>
    <w:p w:rsidR="00A011B2" w:rsidRDefault="001B7850" w:rsidP="00A011B2">
      <w:pPr>
        <w:ind w:firstLine="708"/>
        <w:jc w:val="both"/>
        <w:rPr>
          <w:rFonts w:ascii="Times New Roman" w:hAnsi="Times New Roman"/>
          <w:sz w:val="28"/>
          <w:szCs w:val="28"/>
        </w:rPr>
      </w:pPr>
      <w:r>
        <w:rPr>
          <w:rFonts w:ascii="Times New Roman" w:hAnsi="Times New Roman"/>
          <w:sz w:val="28"/>
          <w:szCs w:val="28"/>
        </w:rPr>
        <w:t>4</w:t>
      </w:r>
      <w:r w:rsidR="00A011B2">
        <w:rPr>
          <w:rFonts w:ascii="Times New Roman" w:hAnsi="Times New Roman"/>
          <w:sz w:val="28"/>
          <w:szCs w:val="28"/>
        </w:rPr>
        <w:t xml:space="preserve">.Развитая инфраструктура, обеспечивающая возможность реализации инвестиционных проектов практически во всех отраслях экономики и сферах деятельности </w:t>
      </w:r>
      <w:r w:rsidR="00895851">
        <w:rPr>
          <w:rFonts w:ascii="Times New Roman" w:hAnsi="Times New Roman"/>
          <w:sz w:val="28"/>
          <w:szCs w:val="28"/>
        </w:rPr>
        <w:t xml:space="preserve">_____________ </w:t>
      </w:r>
      <w:r w:rsidR="00A011B2">
        <w:rPr>
          <w:rFonts w:ascii="Times New Roman" w:hAnsi="Times New Roman"/>
          <w:sz w:val="28"/>
          <w:szCs w:val="28"/>
        </w:rPr>
        <w:t>района.</w:t>
      </w:r>
    </w:p>
    <w:p w:rsidR="00A011B2" w:rsidRDefault="001B7850" w:rsidP="00A011B2">
      <w:pPr>
        <w:ind w:firstLine="708"/>
        <w:jc w:val="both"/>
        <w:rPr>
          <w:rFonts w:ascii="Times New Roman" w:hAnsi="Times New Roman"/>
          <w:sz w:val="28"/>
          <w:szCs w:val="28"/>
        </w:rPr>
      </w:pPr>
      <w:r>
        <w:rPr>
          <w:rFonts w:ascii="Times New Roman" w:hAnsi="Times New Roman"/>
          <w:sz w:val="28"/>
          <w:szCs w:val="28"/>
        </w:rPr>
        <w:t>5</w:t>
      </w:r>
      <w:r w:rsidR="00A011B2">
        <w:rPr>
          <w:rFonts w:ascii="Times New Roman" w:hAnsi="Times New Roman"/>
          <w:sz w:val="28"/>
          <w:szCs w:val="28"/>
        </w:rPr>
        <w:t xml:space="preserve">.Транспортная доступность территории </w:t>
      </w:r>
      <w:r w:rsidR="00653135">
        <w:rPr>
          <w:rFonts w:ascii="Times New Roman" w:hAnsi="Times New Roman"/>
          <w:sz w:val="28"/>
          <w:szCs w:val="28"/>
        </w:rPr>
        <w:t xml:space="preserve">______________ </w:t>
      </w:r>
      <w:r w:rsidR="00A011B2">
        <w:rPr>
          <w:rFonts w:ascii="Times New Roman" w:hAnsi="Times New Roman"/>
          <w:sz w:val="28"/>
          <w:szCs w:val="28"/>
        </w:rPr>
        <w:t xml:space="preserve">района, удовлетворяющая потребности заинтересованных лиц в ее посещении любым способом и в приемлемые сроки.  </w:t>
      </w:r>
    </w:p>
    <w:p w:rsidR="004F1AA5" w:rsidRPr="004F1AA5" w:rsidRDefault="001B7850" w:rsidP="004F1AA5">
      <w:pPr>
        <w:ind w:firstLine="708"/>
        <w:jc w:val="both"/>
        <w:rPr>
          <w:rFonts w:ascii="Times New Roman" w:hAnsi="Times New Roman"/>
          <w:sz w:val="28"/>
          <w:szCs w:val="28"/>
        </w:rPr>
      </w:pPr>
      <w:r>
        <w:rPr>
          <w:rFonts w:ascii="Times New Roman" w:hAnsi="Times New Roman"/>
          <w:sz w:val="28"/>
          <w:szCs w:val="28"/>
        </w:rPr>
        <w:t>6</w:t>
      </w:r>
      <w:r w:rsidR="00A011B2">
        <w:rPr>
          <w:rFonts w:ascii="Times New Roman" w:hAnsi="Times New Roman"/>
          <w:sz w:val="28"/>
          <w:szCs w:val="28"/>
        </w:rPr>
        <w:t xml:space="preserve">.Наличие на территории </w:t>
      </w:r>
      <w:r w:rsidR="00895851">
        <w:rPr>
          <w:rFonts w:ascii="Times New Roman" w:hAnsi="Times New Roman"/>
          <w:sz w:val="28"/>
          <w:szCs w:val="28"/>
        </w:rPr>
        <w:t xml:space="preserve">______________ </w:t>
      </w:r>
      <w:r w:rsidR="00A011B2">
        <w:rPr>
          <w:rFonts w:ascii="Times New Roman" w:hAnsi="Times New Roman"/>
          <w:sz w:val="28"/>
          <w:szCs w:val="28"/>
        </w:rPr>
        <w:t xml:space="preserve">района водных </w:t>
      </w:r>
      <w:r w:rsidR="004F1AA5">
        <w:rPr>
          <w:rFonts w:ascii="Times New Roman" w:hAnsi="Times New Roman"/>
          <w:sz w:val="28"/>
          <w:szCs w:val="28"/>
        </w:rPr>
        <w:t xml:space="preserve">объектов, в том числе таких как, </w:t>
      </w:r>
      <w:r w:rsidR="004F1AA5" w:rsidRPr="004F1AA5">
        <w:rPr>
          <w:rFonts w:ascii="Times New Roman" w:hAnsi="Times New Roman"/>
          <w:color w:val="000000"/>
          <w:sz w:val="28"/>
          <w:szCs w:val="28"/>
          <w:shd w:val="clear" w:color="auto" w:fill="FFFFFF"/>
        </w:rPr>
        <w:t>Суздальски</w:t>
      </w:r>
      <w:r w:rsidR="004F1AA5">
        <w:rPr>
          <w:rFonts w:ascii="Times New Roman" w:hAnsi="Times New Roman"/>
          <w:color w:val="000000"/>
          <w:sz w:val="28"/>
          <w:szCs w:val="28"/>
          <w:shd w:val="clear" w:color="auto" w:fill="FFFFFF"/>
        </w:rPr>
        <w:t>е</w:t>
      </w:r>
      <w:r w:rsidR="004F1AA5" w:rsidRPr="004F1AA5">
        <w:rPr>
          <w:rFonts w:ascii="Times New Roman" w:hAnsi="Times New Roman"/>
          <w:color w:val="000000"/>
          <w:sz w:val="28"/>
          <w:szCs w:val="28"/>
          <w:shd w:val="clear" w:color="auto" w:fill="FFFFFF"/>
        </w:rPr>
        <w:t xml:space="preserve"> озера, пруды на улицах Жака Дюкло и Ольги Форш, водоёмы в Сосновке и </w:t>
      </w:r>
      <w:r w:rsidR="004D65E8">
        <w:rPr>
          <w:rFonts w:ascii="Times New Roman" w:hAnsi="Times New Roman"/>
          <w:color w:val="000000"/>
          <w:sz w:val="28"/>
          <w:szCs w:val="28"/>
          <w:shd w:val="clear" w:color="auto" w:fill="FFFFFF"/>
        </w:rPr>
        <w:t xml:space="preserve">в </w:t>
      </w:r>
      <w:r w:rsidR="004F1AA5" w:rsidRPr="004F1AA5">
        <w:rPr>
          <w:rFonts w:ascii="Times New Roman" w:hAnsi="Times New Roman"/>
          <w:color w:val="000000"/>
          <w:sz w:val="28"/>
          <w:szCs w:val="28"/>
          <w:shd w:val="clear" w:color="auto" w:fill="FFFFFF"/>
        </w:rPr>
        <w:t>Муринском парке.</w:t>
      </w:r>
    </w:p>
    <w:p w:rsidR="00A011B2" w:rsidRPr="00E9787B" w:rsidRDefault="00A011B2" w:rsidP="00A011B2">
      <w:pPr>
        <w:pStyle w:val="1"/>
        <w:jc w:val="center"/>
        <w:rPr>
          <w:rFonts w:ascii="Times New Roman" w:hAnsi="Times New Roman"/>
          <w:sz w:val="28"/>
          <w:szCs w:val="28"/>
        </w:rPr>
      </w:pPr>
      <w:bookmarkStart w:id="6" w:name="_Toc195265542"/>
      <w:r w:rsidRPr="00E9787B">
        <w:rPr>
          <w:rFonts w:ascii="Times New Roman" w:hAnsi="Times New Roman"/>
          <w:sz w:val="28"/>
          <w:szCs w:val="28"/>
        </w:rPr>
        <w:t xml:space="preserve">3. Оценка социально-экономического развития отраслей и сфер деятельности </w:t>
      </w:r>
      <w:r w:rsidR="00DB64EB">
        <w:rPr>
          <w:rFonts w:ascii="Times New Roman" w:hAnsi="Times New Roman"/>
          <w:sz w:val="28"/>
          <w:szCs w:val="28"/>
        </w:rPr>
        <w:t xml:space="preserve">________________ </w:t>
      </w:r>
      <w:r w:rsidRPr="00E9787B">
        <w:rPr>
          <w:rFonts w:ascii="Times New Roman" w:hAnsi="Times New Roman"/>
          <w:sz w:val="28"/>
          <w:szCs w:val="28"/>
        </w:rPr>
        <w:t>района</w:t>
      </w:r>
      <w:bookmarkEnd w:id="6"/>
    </w:p>
    <w:p w:rsidR="00A011B2" w:rsidRDefault="00A011B2" w:rsidP="00A011B2">
      <w:pPr>
        <w:spacing w:before="240"/>
        <w:ind w:firstLine="709"/>
        <w:jc w:val="both"/>
        <w:rPr>
          <w:rFonts w:ascii="Times New Roman" w:hAnsi="Times New Roman"/>
          <w:sz w:val="28"/>
          <w:szCs w:val="28"/>
        </w:rPr>
      </w:pPr>
      <w:r>
        <w:rPr>
          <w:rFonts w:ascii="Times New Roman" w:hAnsi="Times New Roman"/>
          <w:sz w:val="28"/>
          <w:szCs w:val="28"/>
        </w:rPr>
        <w:t xml:space="preserve">Оценка </w:t>
      </w:r>
      <w:r w:rsidRPr="00A47256">
        <w:rPr>
          <w:rFonts w:ascii="Times New Roman" w:hAnsi="Times New Roman"/>
          <w:color w:val="000000"/>
          <w:sz w:val="28"/>
          <w:szCs w:val="28"/>
        </w:rPr>
        <w:t xml:space="preserve">социально-экономического </w:t>
      </w:r>
      <w:r>
        <w:rPr>
          <w:rFonts w:ascii="Times New Roman" w:hAnsi="Times New Roman"/>
          <w:color w:val="000000"/>
          <w:sz w:val="28"/>
          <w:szCs w:val="28"/>
        </w:rPr>
        <w:t xml:space="preserve">развития отраслей и сфер деятельности </w:t>
      </w:r>
      <w:r w:rsidR="00C22C50">
        <w:rPr>
          <w:rFonts w:ascii="Times New Roman" w:hAnsi="Times New Roman"/>
          <w:color w:val="000000"/>
          <w:sz w:val="28"/>
          <w:szCs w:val="28"/>
        </w:rPr>
        <w:t xml:space="preserve">_______________ </w:t>
      </w:r>
      <w:r>
        <w:rPr>
          <w:rFonts w:ascii="Times New Roman" w:hAnsi="Times New Roman"/>
          <w:color w:val="000000"/>
          <w:sz w:val="28"/>
          <w:szCs w:val="28"/>
        </w:rPr>
        <w:t xml:space="preserve">района проводится с целью определения их текущего состояния и формирования на этой основе исчерпывающего перечня мер, направленных на достижение в период </w:t>
      </w:r>
      <w:r w:rsidR="003A7D35">
        <w:rPr>
          <w:rFonts w:ascii="Times New Roman" w:hAnsi="Times New Roman"/>
          <w:color w:val="000000"/>
          <w:sz w:val="28"/>
          <w:szCs w:val="28"/>
        </w:rPr>
        <w:t>до 203</w:t>
      </w:r>
      <w:r w:rsidR="00C22C50">
        <w:rPr>
          <w:rFonts w:ascii="Times New Roman" w:hAnsi="Times New Roman"/>
          <w:color w:val="000000"/>
          <w:sz w:val="28"/>
          <w:szCs w:val="28"/>
        </w:rPr>
        <w:t>2</w:t>
      </w:r>
      <w:r w:rsidR="003A7D35">
        <w:rPr>
          <w:rFonts w:ascii="Times New Roman" w:hAnsi="Times New Roman"/>
          <w:color w:val="000000"/>
          <w:sz w:val="28"/>
          <w:szCs w:val="28"/>
        </w:rPr>
        <w:t xml:space="preserve"> года уровня </w:t>
      </w:r>
      <w:r>
        <w:rPr>
          <w:rFonts w:ascii="Times New Roman" w:hAnsi="Times New Roman"/>
          <w:color w:val="000000"/>
          <w:sz w:val="28"/>
          <w:szCs w:val="28"/>
        </w:rPr>
        <w:t xml:space="preserve">социально-экономического развития, характеризуемого соответствующими значениями показателей социально-экономического развития, определяемыми Стратегией  Санкт-Петербурга, другими документами стратегического планирования и региональными проектами. Текущее состояние отраслей и сфер деятельности </w:t>
      </w:r>
      <w:r w:rsidR="00C22C50">
        <w:rPr>
          <w:rFonts w:ascii="Times New Roman" w:hAnsi="Times New Roman"/>
          <w:color w:val="000000"/>
          <w:sz w:val="28"/>
          <w:szCs w:val="28"/>
        </w:rPr>
        <w:t xml:space="preserve">_________________ </w:t>
      </w:r>
      <w:r>
        <w:rPr>
          <w:rFonts w:ascii="Times New Roman" w:hAnsi="Times New Roman"/>
          <w:color w:val="000000"/>
          <w:sz w:val="28"/>
          <w:szCs w:val="28"/>
        </w:rPr>
        <w:t xml:space="preserve">района характеризуется фактическими значениями </w:t>
      </w:r>
      <w:r w:rsidR="000D6FE6">
        <w:rPr>
          <w:rFonts w:ascii="Times New Roman" w:hAnsi="Times New Roman"/>
          <w:color w:val="000000"/>
          <w:sz w:val="28"/>
          <w:szCs w:val="28"/>
        </w:rPr>
        <w:t xml:space="preserve">основных </w:t>
      </w:r>
      <w:r>
        <w:rPr>
          <w:rFonts w:ascii="Times New Roman" w:hAnsi="Times New Roman"/>
          <w:color w:val="000000"/>
          <w:sz w:val="28"/>
          <w:szCs w:val="28"/>
        </w:rPr>
        <w:t>показателей, достигнутыми по состоянию на 01.01.202</w:t>
      </w:r>
      <w:r w:rsidR="00C22C50">
        <w:rPr>
          <w:rFonts w:ascii="Times New Roman" w:hAnsi="Times New Roman"/>
          <w:color w:val="000000"/>
          <w:sz w:val="28"/>
          <w:szCs w:val="28"/>
        </w:rPr>
        <w:t>5</w:t>
      </w:r>
      <w:r>
        <w:rPr>
          <w:rFonts w:ascii="Times New Roman" w:hAnsi="Times New Roman"/>
          <w:color w:val="000000"/>
          <w:sz w:val="28"/>
          <w:szCs w:val="28"/>
        </w:rPr>
        <w:t xml:space="preserve"> и представленными в </w:t>
      </w:r>
      <w:r w:rsidRPr="00D57B06">
        <w:rPr>
          <w:rFonts w:ascii="Times New Roman" w:hAnsi="Times New Roman"/>
          <w:sz w:val="28"/>
          <w:szCs w:val="28"/>
          <w:u w:val="single"/>
        </w:rPr>
        <w:t xml:space="preserve">приложении </w:t>
      </w:r>
      <w:r>
        <w:rPr>
          <w:rFonts w:ascii="Times New Roman" w:hAnsi="Times New Roman"/>
          <w:sz w:val="28"/>
          <w:szCs w:val="28"/>
          <w:u w:val="single"/>
        </w:rPr>
        <w:t>1</w:t>
      </w:r>
      <w:r>
        <w:rPr>
          <w:rFonts w:ascii="Times New Roman" w:hAnsi="Times New Roman"/>
          <w:color w:val="000000"/>
          <w:sz w:val="28"/>
          <w:szCs w:val="28"/>
        </w:rPr>
        <w:t>.</w:t>
      </w:r>
    </w:p>
    <w:p w:rsidR="00A011B2" w:rsidRDefault="00A011B2" w:rsidP="00A011B2">
      <w:pPr>
        <w:spacing w:after="240"/>
        <w:ind w:firstLine="708"/>
        <w:jc w:val="both"/>
        <w:rPr>
          <w:rFonts w:ascii="Times New Roman" w:hAnsi="Times New Roman"/>
          <w:sz w:val="28"/>
          <w:szCs w:val="28"/>
        </w:rPr>
      </w:pPr>
      <w:r>
        <w:rPr>
          <w:rFonts w:ascii="Times New Roman" w:hAnsi="Times New Roman"/>
          <w:sz w:val="28"/>
          <w:szCs w:val="28"/>
        </w:rPr>
        <w:t xml:space="preserve">Подробная оценка состояния отраслей и сфер деятельности </w:t>
      </w:r>
      <w:r w:rsidR="00C22C50">
        <w:rPr>
          <w:rFonts w:ascii="Times New Roman" w:hAnsi="Times New Roman"/>
          <w:sz w:val="28"/>
          <w:szCs w:val="28"/>
        </w:rPr>
        <w:t xml:space="preserve">__________________ </w:t>
      </w:r>
      <w:r>
        <w:rPr>
          <w:rFonts w:ascii="Times New Roman" w:hAnsi="Times New Roman"/>
          <w:sz w:val="28"/>
          <w:szCs w:val="28"/>
        </w:rPr>
        <w:t>района приводится ниже.</w:t>
      </w:r>
    </w:p>
    <w:p w:rsidR="00A011B2" w:rsidRPr="003843C6" w:rsidRDefault="004313C0" w:rsidP="00870806">
      <w:pPr>
        <w:pStyle w:val="1"/>
        <w:jc w:val="center"/>
        <w:rPr>
          <w:rFonts w:ascii="Times New Roman" w:hAnsi="Times New Roman"/>
          <w:sz w:val="28"/>
          <w:szCs w:val="28"/>
        </w:rPr>
      </w:pPr>
      <w:bookmarkStart w:id="7" w:name="_Toc195265543"/>
      <w:r>
        <w:rPr>
          <w:rFonts w:ascii="Times New Roman" w:hAnsi="Times New Roman"/>
          <w:sz w:val="28"/>
          <w:szCs w:val="28"/>
        </w:rPr>
        <w:t>3.1</w:t>
      </w:r>
      <w:r w:rsidR="00A011B2" w:rsidRPr="003843C6">
        <w:rPr>
          <w:rFonts w:ascii="Times New Roman" w:hAnsi="Times New Roman"/>
          <w:sz w:val="28"/>
          <w:szCs w:val="28"/>
        </w:rPr>
        <w:t>. Здравоохранение</w:t>
      </w:r>
      <w:bookmarkEnd w:id="7"/>
    </w:p>
    <w:p w:rsidR="00A011B2" w:rsidRDefault="00A011B2" w:rsidP="00A011B2">
      <w:pPr>
        <w:spacing w:before="240"/>
        <w:ind w:firstLine="709"/>
        <w:jc w:val="both"/>
        <w:rPr>
          <w:rFonts w:ascii="Times New Roman" w:hAnsi="Times New Roman"/>
          <w:color w:val="000000"/>
          <w:sz w:val="28"/>
          <w:szCs w:val="28"/>
        </w:rPr>
      </w:pPr>
      <w:r w:rsidRPr="00574334">
        <w:rPr>
          <w:rFonts w:ascii="Times New Roman" w:hAnsi="Times New Roman"/>
          <w:sz w:val="28"/>
          <w:szCs w:val="28"/>
        </w:rPr>
        <w:t xml:space="preserve">Государственная политика </w:t>
      </w:r>
      <w:r>
        <w:rPr>
          <w:rFonts w:ascii="Times New Roman" w:hAnsi="Times New Roman"/>
          <w:sz w:val="28"/>
          <w:szCs w:val="28"/>
        </w:rPr>
        <w:t xml:space="preserve">ИОГВ </w:t>
      </w:r>
      <w:r w:rsidRPr="00574334">
        <w:rPr>
          <w:rFonts w:ascii="Times New Roman" w:hAnsi="Times New Roman"/>
          <w:sz w:val="28"/>
          <w:szCs w:val="28"/>
        </w:rPr>
        <w:t xml:space="preserve">Санкт-Петербурга в </w:t>
      </w:r>
      <w:r>
        <w:rPr>
          <w:rFonts w:ascii="Times New Roman" w:hAnsi="Times New Roman"/>
          <w:sz w:val="28"/>
          <w:szCs w:val="28"/>
        </w:rPr>
        <w:t xml:space="preserve">сфере </w:t>
      </w:r>
      <w:r w:rsidRPr="00574334">
        <w:rPr>
          <w:rFonts w:ascii="Times New Roman" w:hAnsi="Times New Roman"/>
          <w:sz w:val="28"/>
          <w:szCs w:val="28"/>
        </w:rPr>
        <w:t xml:space="preserve">здравоохранения направлена на реализацию в </w:t>
      </w:r>
      <w:r w:rsidR="00C22C50">
        <w:rPr>
          <w:rFonts w:ascii="Times New Roman" w:hAnsi="Times New Roman"/>
          <w:sz w:val="28"/>
          <w:szCs w:val="28"/>
        </w:rPr>
        <w:t xml:space="preserve">_____________________ </w:t>
      </w:r>
      <w:r>
        <w:rPr>
          <w:rFonts w:ascii="Times New Roman" w:hAnsi="Times New Roman"/>
          <w:sz w:val="28"/>
          <w:szCs w:val="28"/>
        </w:rPr>
        <w:t xml:space="preserve">районе </w:t>
      </w:r>
      <w:r w:rsidRPr="00574334">
        <w:rPr>
          <w:rFonts w:ascii="Times New Roman" w:hAnsi="Times New Roman"/>
          <w:sz w:val="28"/>
          <w:szCs w:val="28"/>
        </w:rPr>
        <w:t>стратегической цели</w:t>
      </w:r>
      <w:r w:rsidR="00C22C50">
        <w:rPr>
          <w:rFonts w:ascii="Times New Roman" w:hAnsi="Times New Roman"/>
          <w:sz w:val="28"/>
          <w:szCs w:val="28"/>
        </w:rPr>
        <w:t xml:space="preserve"> </w:t>
      </w:r>
      <w:r>
        <w:rPr>
          <w:rFonts w:ascii="Times New Roman" w:hAnsi="Times New Roman"/>
          <w:sz w:val="28"/>
          <w:szCs w:val="28"/>
        </w:rPr>
        <w:t>–</w:t>
      </w:r>
      <w:r w:rsidR="00C22C50">
        <w:rPr>
          <w:rFonts w:ascii="Times New Roman" w:hAnsi="Times New Roman"/>
          <w:sz w:val="28"/>
          <w:szCs w:val="28"/>
        </w:rPr>
        <w:t xml:space="preserve"> </w:t>
      </w:r>
      <w:r w:rsidRPr="00574334">
        <w:rPr>
          <w:rFonts w:ascii="Times New Roman" w:hAnsi="Times New Roman"/>
          <w:sz w:val="28"/>
          <w:szCs w:val="28"/>
        </w:rPr>
        <w:t xml:space="preserve">обеспечение устойчивого естественного прироста </w:t>
      </w:r>
      <w:r w:rsidRPr="00574334">
        <w:rPr>
          <w:rFonts w:ascii="Times New Roman" w:hAnsi="Times New Roman"/>
          <w:sz w:val="28"/>
          <w:szCs w:val="28"/>
        </w:rPr>
        <w:lastRenderedPageBreak/>
        <w:t>населения, укрепление его здоровья и увеличение ожидаемой продолжительности жизни. Целевыми показателями, характеризующими достижен</w:t>
      </w:r>
      <w:r>
        <w:rPr>
          <w:rFonts w:ascii="Times New Roman" w:hAnsi="Times New Roman"/>
          <w:sz w:val="28"/>
          <w:szCs w:val="28"/>
        </w:rPr>
        <w:t>ие указанной цели, являются: 1) </w:t>
      </w:r>
      <w:r w:rsidRPr="00574334">
        <w:rPr>
          <w:rFonts w:ascii="Times New Roman" w:hAnsi="Times New Roman"/>
          <w:color w:val="000000"/>
          <w:sz w:val="28"/>
          <w:szCs w:val="28"/>
        </w:rPr>
        <w:t xml:space="preserve">ожидаемая продолжительность жизни при рождении; </w:t>
      </w:r>
      <w:r>
        <w:rPr>
          <w:rFonts w:ascii="Times New Roman" w:hAnsi="Times New Roman"/>
          <w:color w:val="000000"/>
          <w:sz w:val="28"/>
          <w:szCs w:val="28"/>
        </w:rPr>
        <w:t>2) </w:t>
      </w:r>
      <w:r w:rsidRPr="00574334">
        <w:rPr>
          <w:rFonts w:ascii="Times New Roman" w:hAnsi="Times New Roman"/>
          <w:color w:val="000000"/>
          <w:sz w:val="28"/>
          <w:szCs w:val="28"/>
        </w:rPr>
        <w:t xml:space="preserve">смертность от болезней системы кровообращения на 100 тысяч человек населения; </w:t>
      </w:r>
      <w:r>
        <w:rPr>
          <w:rFonts w:ascii="Times New Roman" w:hAnsi="Times New Roman"/>
          <w:color w:val="000000"/>
          <w:sz w:val="28"/>
          <w:szCs w:val="28"/>
        </w:rPr>
        <w:t>3) </w:t>
      </w:r>
      <w:r w:rsidRPr="00574334">
        <w:rPr>
          <w:rFonts w:ascii="Times New Roman" w:hAnsi="Times New Roman"/>
          <w:color w:val="000000"/>
          <w:sz w:val="28"/>
          <w:szCs w:val="28"/>
        </w:rPr>
        <w:t xml:space="preserve">смертность от новообразований, в том числе злокачественных, на 100 тысяч человек населения; </w:t>
      </w:r>
      <w:r w:rsidRPr="00F74FDF">
        <w:rPr>
          <w:rFonts w:ascii="Times New Roman" w:hAnsi="Times New Roman"/>
        </w:rPr>
        <w:t>4)</w:t>
      </w:r>
      <w:r>
        <w:rPr>
          <w:rFonts w:ascii="Times New Roman" w:hAnsi="Times New Roman"/>
        </w:rPr>
        <w:t> </w:t>
      </w:r>
      <w:r w:rsidRPr="00F74FDF">
        <w:rPr>
          <w:rFonts w:ascii="Times New Roman" w:hAnsi="Times New Roman"/>
          <w:sz w:val="28"/>
          <w:szCs w:val="28"/>
        </w:rPr>
        <w:t>смертность населения трудоспособного возраста, умершие на 100 тыс. человек населения соответствующего возраста;</w:t>
      </w:r>
      <w:r w:rsidR="001034D0">
        <w:rPr>
          <w:rFonts w:ascii="Times New Roman" w:hAnsi="Times New Roman"/>
          <w:sz w:val="28"/>
          <w:szCs w:val="28"/>
        </w:rPr>
        <w:t xml:space="preserve"> </w:t>
      </w:r>
      <w:r>
        <w:rPr>
          <w:rFonts w:ascii="Times New Roman" w:hAnsi="Times New Roman"/>
          <w:color w:val="000000"/>
          <w:sz w:val="28"/>
          <w:szCs w:val="28"/>
        </w:rPr>
        <w:t>5) </w:t>
      </w:r>
      <w:r w:rsidRPr="00574334">
        <w:rPr>
          <w:rFonts w:ascii="Times New Roman" w:hAnsi="Times New Roman"/>
          <w:color w:val="000000"/>
          <w:sz w:val="28"/>
          <w:szCs w:val="28"/>
        </w:rPr>
        <w:t>м</w:t>
      </w:r>
      <w:r>
        <w:rPr>
          <w:rFonts w:ascii="Times New Roman" w:hAnsi="Times New Roman"/>
          <w:color w:val="000000"/>
          <w:sz w:val="28"/>
          <w:szCs w:val="28"/>
        </w:rPr>
        <w:t>ладенческая смертность на 1 тысячу</w:t>
      </w:r>
      <w:r w:rsidRPr="00574334">
        <w:rPr>
          <w:rFonts w:ascii="Times New Roman" w:hAnsi="Times New Roman"/>
          <w:color w:val="000000"/>
          <w:sz w:val="28"/>
          <w:szCs w:val="28"/>
        </w:rPr>
        <w:t xml:space="preserve"> родившихся живыми; </w:t>
      </w:r>
      <w:r>
        <w:rPr>
          <w:rFonts w:ascii="Times New Roman" w:hAnsi="Times New Roman"/>
          <w:color w:val="000000"/>
          <w:sz w:val="28"/>
          <w:szCs w:val="28"/>
        </w:rPr>
        <w:t>6) </w:t>
      </w:r>
      <w:r w:rsidRPr="00574334">
        <w:rPr>
          <w:rFonts w:ascii="Times New Roman" w:hAnsi="Times New Roman"/>
          <w:color w:val="000000"/>
          <w:sz w:val="28"/>
          <w:szCs w:val="28"/>
        </w:rPr>
        <w:t xml:space="preserve">суммарный коэффициент рождаемости (число родившихся) на </w:t>
      </w:r>
      <w:r>
        <w:rPr>
          <w:rFonts w:ascii="Times New Roman" w:hAnsi="Times New Roman"/>
          <w:color w:val="000000"/>
          <w:sz w:val="28"/>
          <w:szCs w:val="28"/>
        </w:rPr>
        <w:t>1</w:t>
      </w:r>
      <w:r w:rsidRPr="00574334">
        <w:rPr>
          <w:rFonts w:ascii="Times New Roman" w:hAnsi="Times New Roman"/>
          <w:color w:val="000000"/>
          <w:sz w:val="28"/>
          <w:szCs w:val="28"/>
        </w:rPr>
        <w:t xml:space="preserve"> женщину.</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Основными задачами, обеспечивающими достижение стратегической цели и целевых показателей</w:t>
      </w:r>
      <w:r w:rsidR="000631CF" w:rsidRPr="000631CF">
        <w:rPr>
          <w:rFonts w:ascii="Times New Roman" w:hAnsi="Times New Roman"/>
          <w:sz w:val="28"/>
          <w:szCs w:val="28"/>
        </w:rPr>
        <w:t xml:space="preserve"> </w:t>
      </w:r>
      <w:r w:rsidR="000631CF">
        <w:rPr>
          <w:rFonts w:ascii="Times New Roman" w:hAnsi="Times New Roman"/>
          <w:sz w:val="28"/>
          <w:szCs w:val="28"/>
        </w:rPr>
        <w:t>Стратегии</w:t>
      </w:r>
      <w:r w:rsidR="006660CA">
        <w:rPr>
          <w:rFonts w:ascii="Times New Roman" w:hAnsi="Times New Roman"/>
          <w:sz w:val="28"/>
          <w:szCs w:val="28"/>
        </w:rPr>
        <w:t xml:space="preserve"> развития Санкт-Петербурга</w:t>
      </w:r>
      <w:r>
        <w:rPr>
          <w:rFonts w:ascii="Times New Roman" w:hAnsi="Times New Roman"/>
          <w:sz w:val="28"/>
          <w:szCs w:val="28"/>
        </w:rPr>
        <w:t>, являются: 1) повышение рождаемости, создание благоприятных условий для жизнедеятельности молодых семей и семей с детьми; 2) повышение качества и эффективности профилактических мероприятий; 3) формирование здорового образа жизни; 4) развитие первичной медико-санитарной помощи; 5) совершенствование реабилитационной медицинской помощи; 6) совершенствование оказания специализированной, в т.ч. высокотехнологичной медицинской помощи, и повышение ее доступности; 7) совершенствование системы льготного лекарственного обеспечения; 8) совершенствование условий для охраны здоровья матери и ребенка, а также сохранение репродуктивного здоровья женщин; 9) повышение эффективности системы оказания медицинской помощи; 10) развитие прикладных научных исследований и разработок, а также формирование эффективной системы внедрения научных разработок в клиническую практику; 11) развитие персонализированной медицины; 12) создание условий для обеспечения системы здравоохранения высококвалифицированными специалистами; 13) повышение уровня информатизации системы здравоохранения, развитие электронного здравоохранения и медицины. Ход выполнения перечисленных задач характеризуется показателями и индикаторами, установленными государственными программами Санкт-Петербурга. Значения показателей и индикаторов определяются регулярно по окончании календарного года.</w:t>
      </w:r>
    </w:p>
    <w:p w:rsidR="00011544" w:rsidRDefault="00A011B2" w:rsidP="002A5D28">
      <w:pPr>
        <w:ind w:firstLine="709"/>
        <w:jc w:val="both"/>
        <w:rPr>
          <w:rFonts w:ascii="Times New Roman" w:hAnsi="Times New Roman"/>
          <w:sz w:val="28"/>
          <w:szCs w:val="28"/>
        </w:rPr>
      </w:pPr>
      <w:r>
        <w:rPr>
          <w:rFonts w:ascii="Times New Roman" w:hAnsi="Times New Roman"/>
          <w:sz w:val="28"/>
          <w:szCs w:val="28"/>
        </w:rPr>
        <w:t xml:space="preserve">Также в рамках реализации государственной политики в сфере здравоохранения в </w:t>
      </w:r>
      <w:r w:rsidR="00C22C50">
        <w:rPr>
          <w:rFonts w:ascii="Times New Roman" w:hAnsi="Times New Roman"/>
          <w:sz w:val="28"/>
          <w:szCs w:val="28"/>
        </w:rPr>
        <w:t xml:space="preserve">________________ </w:t>
      </w:r>
      <w:r>
        <w:rPr>
          <w:rFonts w:ascii="Times New Roman" w:hAnsi="Times New Roman"/>
          <w:sz w:val="28"/>
          <w:szCs w:val="28"/>
        </w:rPr>
        <w:t xml:space="preserve">районе </w:t>
      </w:r>
      <w:r w:rsidR="00403BAA">
        <w:rPr>
          <w:rFonts w:ascii="Times New Roman" w:hAnsi="Times New Roman"/>
          <w:sz w:val="28"/>
          <w:szCs w:val="28"/>
        </w:rPr>
        <w:t xml:space="preserve">реализуются </w:t>
      </w:r>
      <w:r w:rsidR="00C22C50">
        <w:rPr>
          <w:rFonts w:ascii="Times New Roman" w:hAnsi="Times New Roman"/>
          <w:sz w:val="28"/>
          <w:szCs w:val="28"/>
        </w:rPr>
        <w:t>____</w:t>
      </w:r>
      <w:r w:rsidR="00011544">
        <w:rPr>
          <w:rFonts w:ascii="Times New Roman" w:hAnsi="Times New Roman"/>
          <w:sz w:val="28"/>
          <w:szCs w:val="28"/>
        </w:rPr>
        <w:t xml:space="preserve"> </w:t>
      </w:r>
      <w:r w:rsidR="00803A96">
        <w:rPr>
          <w:rFonts w:ascii="Times New Roman" w:hAnsi="Times New Roman"/>
          <w:sz w:val="28"/>
          <w:szCs w:val="28"/>
        </w:rPr>
        <w:t>региональн</w:t>
      </w:r>
      <w:r w:rsidR="00ED32CA">
        <w:rPr>
          <w:rFonts w:ascii="Times New Roman" w:hAnsi="Times New Roman"/>
          <w:sz w:val="28"/>
          <w:szCs w:val="28"/>
        </w:rPr>
        <w:t>ых проекта</w:t>
      </w:r>
      <w:r w:rsidR="00ED32CA" w:rsidRPr="00ED32CA">
        <w:rPr>
          <w:rFonts w:ascii="Times New Roman" w:hAnsi="Times New Roman"/>
          <w:sz w:val="28"/>
          <w:szCs w:val="28"/>
        </w:rPr>
        <w:t xml:space="preserve"> </w:t>
      </w:r>
      <w:r w:rsidR="00ED32CA">
        <w:rPr>
          <w:rFonts w:ascii="Times New Roman" w:hAnsi="Times New Roman"/>
          <w:sz w:val="28"/>
          <w:szCs w:val="28"/>
        </w:rPr>
        <w:t>в рамках национальн</w:t>
      </w:r>
      <w:r w:rsidR="00011544">
        <w:rPr>
          <w:rFonts w:ascii="Times New Roman" w:hAnsi="Times New Roman"/>
          <w:sz w:val="28"/>
          <w:szCs w:val="28"/>
        </w:rPr>
        <w:t xml:space="preserve">ых </w:t>
      </w:r>
      <w:r w:rsidR="00ED32CA">
        <w:rPr>
          <w:rFonts w:ascii="Times New Roman" w:hAnsi="Times New Roman"/>
          <w:sz w:val="28"/>
          <w:szCs w:val="28"/>
        </w:rPr>
        <w:t>проект</w:t>
      </w:r>
      <w:r w:rsidR="00011544">
        <w:rPr>
          <w:rFonts w:ascii="Times New Roman" w:hAnsi="Times New Roman"/>
          <w:sz w:val="28"/>
          <w:szCs w:val="28"/>
        </w:rPr>
        <w:t>ов…</w:t>
      </w:r>
    </w:p>
    <w:p w:rsidR="00011544" w:rsidRDefault="00011544" w:rsidP="002A5D28">
      <w:pPr>
        <w:ind w:firstLine="709"/>
        <w:jc w:val="both"/>
        <w:rPr>
          <w:rFonts w:ascii="Times New Roman" w:hAnsi="Times New Roman"/>
          <w:sz w:val="28"/>
          <w:szCs w:val="28"/>
        </w:rPr>
      </w:pPr>
    </w:p>
    <w:p w:rsidR="009024A6" w:rsidRDefault="00A011B2" w:rsidP="00A011B2">
      <w:pPr>
        <w:ind w:firstLine="709"/>
        <w:jc w:val="both"/>
        <w:rPr>
          <w:rFonts w:ascii="Times New Roman" w:hAnsi="Times New Roman"/>
          <w:sz w:val="28"/>
          <w:szCs w:val="28"/>
        </w:rPr>
      </w:pPr>
      <w:r>
        <w:rPr>
          <w:rFonts w:ascii="Times New Roman" w:hAnsi="Times New Roman"/>
          <w:sz w:val="28"/>
          <w:szCs w:val="28"/>
        </w:rPr>
        <w:t xml:space="preserve">Решение вышеперечисленных задач и выполнение региональных проектов обеспечивается </w:t>
      </w:r>
      <w:r w:rsidR="00697F57">
        <w:rPr>
          <w:rFonts w:ascii="Times New Roman" w:hAnsi="Times New Roman"/>
          <w:sz w:val="28"/>
          <w:szCs w:val="28"/>
        </w:rPr>
        <w:t xml:space="preserve">путем </w:t>
      </w:r>
      <w:r>
        <w:rPr>
          <w:rFonts w:ascii="Times New Roman" w:hAnsi="Times New Roman"/>
          <w:sz w:val="28"/>
          <w:szCs w:val="28"/>
        </w:rPr>
        <w:t xml:space="preserve">реализации Государственной программы Санкт-Петербурга, утвержденной постановлением Правительства Санкт-Петербурга от 30.06.2014 № 553 «О государственной программе Санкт-Петербурга «Развитие здравоохранения в Санкт-Петербурге» (ГП-553), включающей </w:t>
      </w:r>
      <w:r w:rsidRPr="00697F57">
        <w:rPr>
          <w:rFonts w:ascii="Times New Roman" w:hAnsi="Times New Roman"/>
          <w:color w:val="FF0000"/>
          <w:sz w:val="28"/>
          <w:szCs w:val="28"/>
        </w:rPr>
        <w:t>7</w:t>
      </w:r>
      <w:r>
        <w:rPr>
          <w:rFonts w:ascii="Times New Roman" w:hAnsi="Times New Roman"/>
          <w:sz w:val="28"/>
          <w:szCs w:val="28"/>
        </w:rPr>
        <w:t xml:space="preserve"> подпрограмм</w:t>
      </w:r>
      <w:r w:rsidRPr="0097188B">
        <w:rPr>
          <w:rFonts w:ascii="Times New Roman" w:hAnsi="Times New Roman"/>
          <w:sz w:val="28"/>
          <w:szCs w:val="28"/>
        </w:rPr>
        <w:t xml:space="preserve">. </w:t>
      </w:r>
    </w:p>
    <w:p w:rsidR="00FB1376" w:rsidRDefault="001343A4" w:rsidP="00A011B2">
      <w:pPr>
        <w:ind w:firstLine="709"/>
        <w:jc w:val="both"/>
        <w:rPr>
          <w:rFonts w:ascii="Times New Roman" w:hAnsi="Times New Roman"/>
          <w:sz w:val="28"/>
          <w:szCs w:val="28"/>
        </w:rPr>
      </w:pPr>
      <w:r>
        <w:rPr>
          <w:rFonts w:ascii="Times New Roman" w:hAnsi="Times New Roman"/>
          <w:sz w:val="28"/>
          <w:szCs w:val="28"/>
        </w:rPr>
        <w:t>По состоянию на 01.01.202</w:t>
      </w:r>
      <w:r w:rsidR="00226521">
        <w:rPr>
          <w:rFonts w:ascii="Times New Roman" w:hAnsi="Times New Roman"/>
          <w:sz w:val="28"/>
          <w:szCs w:val="28"/>
        </w:rPr>
        <w:t>5</w:t>
      </w:r>
      <w:r>
        <w:rPr>
          <w:rFonts w:ascii="Times New Roman" w:hAnsi="Times New Roman"/>
          <w:sz w:val="28"/>
          <w:szCs w:val="28"/>
        </w:rPr>
        <w:t xml:space="preserve"> инфраструктура сферы здравоохране</w:t>
      </w:r>
      <w:r w:rsidR="002048B5">
        <w:rPr>
          <w:rFonts w:ascii="Times New Roman" w:hAnsi="Times New Roman"/>
          <w:sz w:val="28"/>
          <w:szCs w:val="28"/>
        </w:rPr>
        <w:t>н</w:t>
      </w:r>
      <w:r>
        <w:rPr>
          <w:rFonts w:ascii="Times New Roman" w:hAnsi="Times New Roman"/>
          <w:sz w:val="28"/>
          <w:szCs w:val="28"/>
        </w:rPr>
        <w:t xml:space="preserve">ия </w:t>
      </w:r>
      <w:r w:rsidR="00226521">
        <w:rPr>
          <w:rFonts w:ascii="Times New Roman" w:hAnsi="Times New Roman"/>
          <w:sz w:val="28"/>
          <w:szCs w:val="28"/>
        </w:rPr>
        <w:t xml:space="preserve">______________ </w:t>
      </w:r>
      <w:r w:rsidR="002048B5">
        <w:rPr>
          <w:rFonts w:ascii="Times New Roman" w:hAnsi="Times New Roman"/>
          <w:sz w:val="28"/>
          <w:szCs w:val="28"/>
        </w:rPr>
        <w:t xml:space="preserve">района включает </w:t>
      </w:r>
      <w:r w:rsidR="00EE0446">
        <w:rPr>
          <w:rFonts w:ascii="Times New Roman" w:hAnsi="Times New Roman"/>
          <w:sz w:val="28"/>
          <w:szCs w:val="28"/>
        </w:rPr>
        <w:t xml:space="preserve">_____ </w:t>
      </w:r>
      <w:r w:rsidR="001309A9">
        <w:rPr>
          <w:rFonts w:ascii="Times New Roman" w:hAnsi="Times New Roman"/>
          <w:sz w:val="28"/>
          <w:szCs w:val="28"/>
        </w:rPr>
        <w:t>медицинских</w:t>
      </w:r>
      <w:r w:rsidR="007C3CAB">
        <w:rPr>
          <w:rFonts w:ascii="Times New Roman" w:hAnsi="Times New Roman"/>
          <w:sz w:val="28"/>
          <w:szCs w:val="28"/>
        </w:rPr>
        <w:t xml:space="preserve"> </w:t>
      </w:r>
      <w:r w:rsidR="00902EB1">
        <w:rPr>
          <w:rFonts w:ascii="Times New Roman" w:hAnsi="Times New Roman"/>
          <w:sz w:val="28"/>
          <w:szCs w:val="28"/>
        </w:rPr>
        <w:t xml:space="preserve">организаций, подведомственных администрации </w:t>
      </w:r>
      <w:r w:rsidR="00EE0446">
        <w:rPr>
          <w:rFonts w:ascii="Times New Roman" w:hAnsi="Times New Roman"/>
          <w:sz w:val="28"/>
          <w:szCs w:val="28"/>
        </w:rPr>
        <w:t xml:space="preserve">_______________ </w:t>
      </w:r>
      <w:r w:rsidR="00902EB1">
        <w:rPr>
          <w:rFonts w:ascii="Times New Roman" w:hAnsi="Times New Roman"/>
          <w:sz w:val="28"/>
          <w:szCs w:val="28"/>
        </w:rPr>
        <w:t xml:space="preserve">района, </w:t>
      </w:r>
      <w:r w:rsidR="00EE0446">
        <w:rPr>
          <w:rFonts w:ascii="Times New Roman" w:hAnsi="Times New Roman"/>
          <w:sz w:val="28"/>
          <w:szCs w:val="28"/>
        </w:rPr>
        <w:t>_____</w:t>
      </w:r>
      <w:r w:rsidR="007523C7">
        <w:rPr>
          <w:rFonts w:ascii="Times New Roman" w:hAnsi="Times New Roman"/>
          <w:sz w:val="28"/>
          <w:szCs w:val="28"/>
        </w:rPr>
        <w:t xml:space="preserve"> </w:t>
      </w:r>
      <w:r w:rsidR="001309A9">
        <w:rPr>
          <w:rFonts w:ascii="Times New Roman" w:hAnsi="Times New Roman"/>
          <w:sz w:val="28"/>
          <w:szCs w:val="28"/>
        </w:rPr>
        <w:lastRenderedPageBreak/>
        <w:t xml:space="preserve">медицинских </w:t>
      </w:r>
      <w:r w:rsidR="00902EB1">
        <w:rPr>
          <w:rFonts w:ascii="Times New Roman" w:hAnsi="Times New Roman"/>
          <w:sz w:val="28"/>
          <w:szCs w:val="28"/>
        </w:rPr>
        <w:t>организаций,</w:t>
      </w:r>
      <w:r w:rsidR="007E2762">
        <w:rPr>
          <w:rFonts w:ascii="Times New Roman" w:hAnsi="Times New Roman"/>
          <w:sz w:val="28"/>
          <w:szCs w:val="28"/>
        </w:rPr>
        <w:t xml:space="preserve"> </w:t>
      </w:r>
      <w:r w:rsidR="00902EB1">
        <w:rPr>
          <w:rFonts w:ascii="Times New Roman" w:hAnsi="Times New Roman"/>
          <w:sz w:val="28"/>
          <w:szCs w:val="28"/>
        </w:rPr>
        <w:t>подведом</w:t>
      </w:r>
      <w:r w:rsidR="00AB58A7">
        <w:rPr>
          <w:rFonts w:ascii="Times New Roman" w:hAnsi="Times New Roman"/>
          <w:sz w:val="28"/>
          <w:szCs w:val="28"/>
        </w:rPr>
        <w:t>ст</w:t>
      </w:r>
      <w:r w:rsidR="00902EB1">
        <w:rPr>
          <w:rFonts w:ascii="Times New Roman" w:hAnsi="Times New Roman"/>
          <w:sz w:val="28"/>
          <w:szCs w:val="28"/>
        </w:rPr>
        <w:t xml:space="preserve">венных Комитету по </w:t>
      </w:r>
      <w:r w:rsidR="007E2762">
        <w:rPr>
          <w:rFonts w:ascii="Times New Roman" w:hAnsi="Times New Roman"/>
          <w:sz w:val="28"/>
          <w:szCs w:val="28"/>
        </w:rPr>
        <w:t>з</w:t>
      </w:r>
      <w:r w:rsidR="00902EB1">
        <w:rPr>
          <w:rFonts w:ascii="Times New Roman" w:hAnsi="Times New Roman"/>
          <w:sz w:val="28"/>
          <w:szCs w:val="28"/>
        </w:rPr>
        <w:t>дравоохране</w:t>
      </w:r>
      <w:r w:rsidR="007E2762">
        <w:rPr>
          <w:rFonts w:ascii="Times New Roman" w:hAnsi="Times New Roman"/>
          <w:sz w:val="28"/>
          <w:szCs w:val="28"/>
        </w:rPr>
        <w:t>н</w:t>
      </w:r>
      <w:r w:rsidR="00902EB1">
        <w:rPr>
          <w:rFonts w:ascii="Times New Roman" w:hAnsi="Times New Roman"/>
          <w:sz w:val="28"/>
          <w:szCs w:val="28"/>
        </w:rPr>
        <w:t>ию</w:t>
      </w:r>
      <w:r w:rsidR="00DF3551">
        <w:rPr>
          <w:rFonts w:ascii="Times New Roman" w:hAnsi="Times New Roman"/>
          <w:sz w:val="28"/>
          <w:szCs w:val="28"/>
        </w:rPr>
        <w:t xml:space="preserve"> </w:t>
      </w:r>
      <w:r w:rsidR="007E2762">
        <w:rPr>
          <w:rFonts w:ascii="Times New Roman" w:hAnsi="Times New Roman"/>
          <w:sz w:val="28"/>
          <w:szCs w:val="28"/>
        </w:rPr>
        <w:t xml:space="preserve">и </w:t>
      </w:r>
      <w:r w:rsidR="00EE0446">
        <w:rPr>
          <w:rFonts w:ascii="Times New Roman" w:hAnsi="Times New Roman"/>
          <w:sz w:val="28"/>
          <w:szCs w:val="28"/>
        </w:rPr>
        <w:t xml:space="preserve">______ </w:t>
      </w:r>
      <w:r w:rsidR="001309A9">
        <w:rPr>
          <w:rFonts w:ascii="Times New Roman" w:hAnsi="Times New Roman"/>
          <w:sz w:val="28"/>
          <w:szCs w:val="28"/>
        </w:rPr>
        <w:t xml:space="preserve">медицинских </w:t>
      </w:r>
      <w:r w:rsidR="007E2762">
        <w:rPr>
          <w:rFonts w:ascii="Times New Roman" w:hAnsi="Times New Roman"/>
          <w:sz w:val="28"/>
          <w:szCs w:val="28"/>
        </w:rPr>
        <w:t>органи</w:t>
      </w:r>
      <w:r w:rsidR="00AB58A7">
        <w:rPr>
          <w:rFonts w:ascii="Times New Roman" w:hAnsi="Times New Roman"/>
          <w:sz w:val="28"/>
          <w:szCs w:val="28"/>
        </w:rPr>
        <w:t>заций, подведомственных федеральным</w:t>
      </w:r>
      <w:r w:rsidR="00E2478A">
        <w:rPr>
          <w:rFonts w:ascii="Times New Roman" w:hAnsi="Times New Roman"/>
          <w:sz w:val="28"/>
          <w:szCs w:val="28"/>
        </w:rPr>
        <w:t xml:space="preserve"> органам исполнительной власти.</w:t>
      </w:r>
      <w:r w:rsidR="00FB1376">
        <w:rPr>
          <w:rFonts w:ascii="Times New Roman" w:hAnsi="Times New Roman"/>
          <w:sz w:val="28"/>
          <w:szCs w:val="28"/>
        </w:rPr>
        <w:t xml:space="preserve"> Полный перечень медицинских организаций, расположенных на территории </w:t>
      </w:r>
      <w:r w:rsidR="00EE0446">
        <w:rPr>
          <w:rFonts w:ascii="Times New Roman" w:hAnsi="Times New Roman"/>
          <w:sz w:val="28"/>
          <w:szCs w:val="28"/>
        </w:rPr>
        <w:t xml:space="preserve">_______________ </w:t>
      </w:r>
      <w:r w:rsidR="00FB1376">
        <w:rPr>
          <w:rFonts w:ascii="Times New Roman" w:hAnsi="Times New Roman"/>
          <w:sz w:val="28"/>
          <w:szCs w:val="28"/>
        </w:rPr>
        <w:t xml:space="preserve">района, приведен в таблице </w:t>
      </w:r>
      <w:r w:rsidR="003A2A26">
        <w:rPr>
          <w:rFonts w:ascii="Times New Roman" w:hAnsi="Times New Roman"/>
          <w:sz w:val="28"/>
          <w:szCs w:val="28"/>
        </w:rPr>
        <w:t>2</w:t>
      </w:r>
      <w:r w:rsidR="00FB1376">
        <w:rPr>
          <w:rFonts w:ascii="Times New Roman" w:hAnsi="Times New Roman"/>
          <w:sz w:val="28"/>
          <w:szCs w:val="28"/>
        </w:rPr>
        <w:t>.</w:t>
      </w:r>
    </w:p>
    <w:p w:rsidR="00151090" w:rsidRDefault="00151090" w:rsidP="00FB1376">
      <w:pPr>
        <w:jc w:val="center"/>
        <w:rPr>
          <w:rFonts w:ascii="Times New Roman" w:hAnsi="Times New Roman"/>
          <w:b/>
        </w:rPr>
      </w:pPr>
    </w:p>
    <w:p w:rsidR="00151090" w:rsidRDefault="00151090" w:rsidP="00151090">
      <w:pPr>
        <w:jc w:val="right"/>
        <w:rPr>
          <w:rFonts w:ascii="Times New Roman" w:hAnsi="Times New Roman"/>
          <w:b/>
        </w:rPr>
      </w:pPr>
      <w:r>
        <w:rPr>
          <w:rFonts w:ascii="Times New Roman" w:hAnsi="Times New Roman"/>
          <w:b/>
        </w:rPr>
        <w:t>Таблица</w:t>
      </w:r>
      <w:r w:rsidR="003A2A26">
        <w:rPr>
          <w:rFonts w:ascii="Times New Roman" w:hAnsi="Times New Roman"/>
          <w:b/>
        </w:rPr>
        <w:t xml:space="preserve"> 2</w:t>
      </w:r>
    </w:p>
    <w:p w:rsidR="00E5485B" w:rsidRDefault="00FB1376" w:rsidP="00E5485B">
      <w:pPr>
        <w:jc w:val="center"/>
        <w:rPr>
          <w:rFonts w:ascii="Times New Roman" w:hAnsi="Times New Roman"/>
          <w:b/>
        </w:rPr>
      </w:pPr>
      <w:r w:rsidRPr="005A5F77">
        <w:rPr>
          <w:rFonts w:ascii="Times New Roman" w:hAnsi="Times New Roman"/>
          <w:b/>
        </w:rPr>
        <w:t>Перечень</w:t>
      </w:r>
      <w:r w:rsidR="00E5485B">
        <w:rPr>
          <w:rFonts w:ascii="Times New Roman" w:hAnsi="Times New Roman"/>
          <w:b/>
        </w:rPr>
        <w:t xml:space="preserve"> медицинских организаций, </w:t>
      </w:r>
    </w:p>
    <w:p w:rsidR="00FB1376" w:rsidRDefault="00E5485B" w:rsidP="00E5485B">
      <w:pPr>
        <w:spacing w:after="240"/>
        <w:jc w:val="center"/>
        <w:rPr>
          <w:rFonts w:ascii="Times New Roman" w:hAnsi="Times New Roman"/>
          <w:b/>
        </w:rPr>
      </w:pPr>
      <w:r>
        <w:rPr>
          <w:rFonts w:ascii="Times New Roman" w:hAnsi="Times New Roman"/>
          <w:b/>
        </w:rPr>
        <w:t>расположенных на территории</w:t>
      </w:r>
      <w:r w:rsidR="00C22C50">
        <w:rPr>
          <w:rFonts w:ascii="Times New Roman" w:hAnsi="Times New Roman"/>
          <w:b/>
        </w:rPr>
        <w:t xml:space="preserve"> _________________ </w:t>
      </w:r>
      <w:r>
        <w:rPr>
          <w:rFonts w:ascii="Times New Roman" w:hAnsi="Times New Roman"/>
          <w:b/>
        </w:rPr>
        <w:t>района</w:t>
      </w:r>
    </w:p>
    <w:tbl>
      <w:tblPr>
        <w:tblStyle w:val="a3"/>
        <w:tblW w:w="0" w:type="auto"/>
        <w:tblLook w:val="04A0" w:firstRow="1" w:lastRow="0" w:firstColumn="1" w:lastColumn="0" w:noHBand="0" w:noVBand="1"/>
      </w:tblPr>
      <w:tblGrid>
        <w:gridCol w:w="670"/>
        <w:gridCol w:w="6728"/>
        <w:gridCol w:w="2229"/>
      </w:tblGrid>
      <w:tr w:rsidR="00151090" w:rsidTr="00EF4C9B">
        <w:tc>
          <w:tcPr>
            <w:tcW w:w="675" w:type="dxa"/>
          </w:tcPr>
          <w:p w:rsidR="00151090" w:rsidRDefault="00151090" w:rsidP="00FB1376">
            <w:pPr>
              <w:jc w:val="center"/>
              <w:rPr>
                <w:rFonts w:ascii="Times New Roman" w:hAnsi="Times New Roman"/>
                <w:b/>
              </w:rPr>
            </w:pPr>
            <w:r>
              <w:rPr>
                <w:rFonts w:ascii="Times New Roman" w:hAnsi="Times New Roman"/>
                <w:b/>
              </w:rPr>
              <w:t>№ п/п</w:t>
            </w:r>
          </w:p>
        </w:tc>
        <w:tc>
          <w:tcPr>
            <w:tcW w:w="6946" w:type="dxa"/>
          </w:tcPr>
          <w:p w:rsidR="00151090" w:rsidRDefault="00151090" w:rsidP="00FB1376">
            <w:pPr>
              <w:jc w:val="center"/>
              <w:rPr>
                <w:rFonts w:ascii="Times New Roman" w:hAnsi="Times New Roman"/>
                <w:b/>
              </w:rPr>
            </w:pPr>
            <w:r>
              <w:rPr>
                <w:rFonts w:ascii="Times New Roman" w:hAnsi="Times New Roman"/>
                <w:b/>
              </w:rPr>
              <w:t xml:space="preserve">Наименование медицинской организации </w:t>
            </w:r>
            <w:r w:rsidR="00407F2A">
              <w:rPr>
                <w:rFonts w:ascii="Times New Roman" w:hAnsi="Times New Roman"/>
                <w:b/>
              </w:rPr>
              <w:t>(</w:t>
            </w:r>
            <w:r>
              <w:rPr>
                <w:rFonts w:ascii="Times New Roman" w:hAnsi="Times New Roman"/>
                <w:b/>
              </w:rPr>
              <w:t>МО</w:t>
            </w:r>
            <w:r w:rsidR="00407F2A">
              <w:rPr>
                <w:rFonts w:ascii="Times New Roman" w:hAnsi="Times New Roman"/>
                <w:b/>
              </w:rPr>
              <w:t>)</w:t>
            </w:r>
          </w:p>
        </w:tc>
        <w:tc>
          <w:tcPr>
            <w:tcW w:w="2232" w:type="dxa"/>
          </w:tcPr>
          <w:p w:rsidR="00151090" w:rsidRDefault="00151090" w:rsidP="00151090">
            <w:pPr>
              <w:jc w:val="center"/>
              <w:rPr>
                <w:rFonts w:ascii="Times New Roman" w:hAnsi="Times New Roman"/>
                <w:b/>
              </w:rPr>
            </w:pPr>
            <w:r>
              <w:rPr>
                <w:rFonts w:ascii="Times New Roman" w:hAnsi="Times New Roman"/>
                <w:b/>
              </w:rPr>
              <w:t>Количество зданий, эксплуатируемых МО</w:t>
            </w:r>
          </w:p>
        </w:tc>
      </w:tr>
      <w:tr w:rsidR="00151090" w:rsidRPr="00151090" w:rsidTr="008A43D8">
        <w:tc>
          <w:tcPr>
            <w:tcW w:w="9853" w:type="dxa"/>
            <w:gridSpan w:val="3"/>
          </w:tcPr>
          <w:p w:rsidR="00151090" w:rsidRPr="00EF4C9B" w:rsidRDefault="00151090" w:rsidP="00FB1376">
            <w:pPr>
              <w:jc w:val="center"/>
              <w:rPr>
                <w:rFonts w:ascii="Times New Roman" w:hAnsi="Times New Roman"/>
                <w:b/>
                <w:spacing w:val="-6"/>
              </w:rPr>
            </w:pPr>
            <w:r w:rsidRPr="00EF4C9B">
              <w:rPr>
                <w:rFonts w:ascii="Times New Roman" w:hAnsi="Times New Roman"/>
                <w:b/>
                <w:spacing w:val="-6"/>
              </w:rPr>
              <w:t>М</w:t>
            </w:r>
            <w:r w:rsidR="00407F2A">
              <w:rPr>
                <w:rFonts w:ascii="Times New Roman" w:hAnsi="Times New Roman"/>
                <w:b/>
                <w:spacing w:val="-6"/>
              </w:rPr>
              <w:t>О</w:t>
            </w:r>
            <w:r w:rsidRPr="00EF4C9B">
              <w:rPr>
                <w:rFonts w:ascii="Times New Roman" w:hAnsi="Times New Roman"/>
                <w:b/>
                <w:spacing w:val="-6"/>
              </w:rPr>
              <w:t>, подведомст</w:t>
            </w:r>
            <w:r w:rsidR="00EF4C9B" w:rsidRPr="00EF4C9B">
              <w:rPr>
                <w:rFonts w:ascii="Times New Roman" w:hAnsi="Times New Roman"/>
                <w:b/>
                <w:spacing w:val="-6"/>
              </w:rPr>
              <w:t>в</w:t>
            </w:r>
            <w:r w:rsidRPr="00EF4C9B">
              <w:rPr>
                <w:rFonts w:ascii="Times New Roman" w:hAnsi="Times New Roman"/>
                <w:b/>
                <w:spacing w:val="-6"/>
              </w:rPr>
              <w:t>енны</w:t>
            </w:r>
            <w:r w:rsidR="00EF4C9B" w:rsidRPr="00EF4C9B">
              <w:rPr>
                <w:rFonts w:ascii="Times New Roman" w:hAnsi="Times New Roman"/>
                <w:b/>
                <w:spacing w:val="-6"/>
              </w:rPr>
              <w:t>е</w:t>
            </w:r>
            <w:r w:rsidRPr="00EF4C9B">
              <w:rPr>
                <w:rFonts w:ascii="Times New Roman" w:hAnsi="Times New Roman"/>
                <w:b/>
                <w:spacing w:val="-6"/>
              </w:rPr>
              <w:t xml:space="preserve"> администрации </w:t>
            </w:r>
            <w:r w:rsidR="00C22C50">
              <w:rPr>
                <w:rFonts w:ascii="Times New Roman" w:hAnsi="Times New Roman"/>
                <w:b/>
                <w:spacing w:val="-6"/>
              </w:rPr>
              <w:t xml:space="preserve">____________________ </w:t>
            </w:r>
            <w:r w:rsidRPr="00EF4C9B">
              <w:rPr>
                <w:rFonts w:ascii="Times New Roman" w:hAnsi="Times New Roman"/>
                <w:b/>
                <w:spacing w:val="-6"/>
              </w:rPr>
              <w:t>района</w:t>
            </w:r>
          </w:p>
          <w:p w:rsidR="00EF4C9B" w:rsidRDefault="00EF4C9B" w:rsidP="00FB1376">
            <w:pPr>
              <w:jc w:val="center"/>
              <w:rPr>
                <w:rFonts w:ascii="Times New Roman" w:hAnsi="Times New Roman"/>
                <w:spacing w:val="-6"/>
              </w:rPr>
            </w:pPr>
          </w:p>
        </w:tc>
      </w:tr>
      <w:tr w:rsidR="00151090" w:rsidRPr="00151090" w:rsidTr="00EF4C9B">
        <w:tc>
          <w:tcPr>
            <w:tcW w:w="675" w:type="dxa"/>
          </w:tcPr>
          <w:p w:rsidR="00151090" w:rsidRPr="00151090" w:rsidRDefault="00151090" w:rsidP="00FB1376">
            <w:pPr>
              <w:jc w:val="center"/>
              <w:rPr>
                <w:rFonts w:ascii="Times New Roman" w:hAnsi="Times New Roman"/>
              </w:rPr>
            </w:pPr>
          </w:p>
        </w:tc>
        <w:tc>
          <w:tcPr>
            <w:tcW w:w="6946" w:type="dxa"/>
          </w:tcPr>
          <w:p w:rsidR="00151090" w:rsidRPr="005A5F77" w:rsidRDefault="00151090" w:rsidP="00151090">
            <w:pPr>
              <w:rPr>
                <w:rFonts w:ascii="Times New Roman" w:hAnsi="Times New Roman"/>
                <w:spacing w:val="-6"/>
              </w:rPr>
            </w:pPr>
          </w:p>
        </w:tc>
        <w:tc>
          <w:tcPr>
            <w:tcW w:w="2232" w:type="dxa"/>
          </w:tcPr>
          <w:p w:rsidR="00151090" w:rsidRPr="00151090" w:rsidRDefault="00151090" w:rsidP="00FB1376">
            <w:pPr>
              <w:jc w:val="center"/>
              <w:rPr>
                <w:rFonts w:ascii="Times New Roman" w:hAnsi="Times New Roman"/>
              </w:rPr>
            </w:pPr>
          </w:p>
        </w:tc>
      </w:tr>
      <w:tr w:rsidR="00151090" w:rsidRPr="00151090" w:rsidTr="00EF4C9B">
        <w:tc>
          <w:tcPr>
            <w:tcW w:w="675" w:type="dxa"/>
          </w:tcPr>
          <w:p w:rsidR="00151090" w:rsidRPr="00151090" w:rsidRDefault="00151090" w:rsidP="00FB1376">
            <w:pPr>
              <w:jc w:val="center"/>
              <w:rPr>
                <w:rFonts w:ascii="Times New Roman" w:hAnsi="Times New Roman"/>
              </w:rPr>
            </w:pPr>
          </w:p>
        </w:tc>
        <w:tc>
          <w:tcPr>
            <w:tcW w:w="6946" w:type="dxa"/>
          </w:tcPr>
          <w:p w:rsidR="00151090" w:rsidRPr="005A5F77" w:rsidRDefault="00151090" w:rsidP="00151090">
            <w:pPr>
              <w:rPr>
                <w:rFonts w:ascii="Times New Roman" w:hAnsi="Times New Roman"/>
                <w:spacing w:val="-6"/>
              </w:rPr>
            </w:pPr>
          </w:p>
        </w:tc>
        <w:tc>
          <w:tcPr>
            <w:tcW w:w="2232" w:type="dxa"/>
          </w:tcPr>
          <w:p w:rsidR="00151090" w:rsidRDefault="00151090" w:rsidP="00FB1376">
            <w:pPr>
              <w:jc w:val="center"/>
              <w:rPr>
                <w:rFonts w:ascii="Times New Roman" w:hAnsi="Times New Roman"/>
                <w:spacing w:val="-6"/>
              </w:rPr>
            </w:pPr>
          </w:p>
        </w:tc>
      </w:tr>
      <w:tr w:rsidR="00151090" w:rsidRPr="00151090" w:rsidTr="00EF4C9B">
        <w:tc>
          <w:tcPr>
            <w:tcW w:w="675" w:type="dxa"/>
          </w:tcPr>
          <w:p w:rsidR="00151090" w:rsidRPr="00151090" w:rsidRDefault="00151090" w:rsidP="00FB1376">
            <w:pPr>
              <w:jc w:val="center"/>
              <w:rPr>
                <w:rFonts w:ascii="Times New Roman" w:hAnsi="Times New Roman"/>
              </w:rPr>
            </w:pPr>
          </w:p>
        </w:tc>
        <w:tc>
          <w:tcPr>
            <w:tcW w:w="6946" w:type="dxa"/>
          </w:tcPr>
          <w:p w:rsidR="00151090" w:rsidRPr="005A5F77" w:rsidRDefault="00151090" w:rsidP="00151090">
            <w:pPr>
              <w:rPr>
                <w:rFonts w:ascii="Times New Roman" w:hAnsi="Times New Roman"/>
                <w:spacing w:val="-6"/>
              </w:rPr>
            </w:pPr>
          </w:p>
        </w:tc>
        <w:tc>
          <w:tcPr>
            <w:tcW w:w="2232" w:type="dxa"/>
          </w:tcPr>
          <w:p w:rsidR="00151090" w:rsidRDefault="00151090" w:rsidP="00FB1376">
            <w:pPr>
              <w:jc w:val="center"/>
              <w:rPr>
                <w:rFonts w:ascii="Times New Roman" w:hAnsi="Times New Roman"/>
                <w:spacing w:val="-6"/>
              </w:rPr>
            </w:pPr>
          </w:p>
        </w:tc>
      </w:tr>
      <w:tr w:rsidR="00151090" w:rsidRPr="00151090" w:rsidTr="00EF4C9B">
        <w:tc>
          <w:tcPr>
            <w:tcW w:w="675" w:type="dxa"/>
          </w:tcPr>
          <w:p w:rsidR="00151090" w:rsidRPr="00151090" w:rsidRDefault="00151090" w:rsidP="00FB1376">
            <w:pPr>
              <w:jc w:val="center"/>
              <w:rPr>
                <w:rFonts w:ascii="Times New Roman" w:hAnsi="Times New Roman"/>
              </w:rPr>
            </w:pPr>
          </w:p>
        </w:tc>
        <w:tc>
          <w:tcPr>
            <w:tcW w:w="6946" w:type="dxa"/>
          </w:tcPr>
          <w:p w:rsidR="00151090" w:rsidRPr="005A5F77" w:rsidRDefault="00151090" w:rsidP="00151090">
            <w:pPr>
              <w:rPr>
                <w:rFonts w:ascii="Times New Roman" w:hAnsi="Times New Roman"/>
                <w:spacing w:val="-6"/>
              </w:rPr>
            </w:pPr>
          </w:p>
        </w:tc>
        <w:tc>
          <w:tcPr>
            <w:tcW w:w="2232" w:type="dxa"/>
          </w:tcPr>
          <w:p w:rsidR="00151090" w:rsidRDefault="00151090" w:rsidP="00FB1376">
            <w:pPr>
              <w:jc w:val="center"/>
              <w:rPr>
                <w:rFonts w:ascii="Times New Roman" w:hAnsi="Times New Roman"/>
                <w:spacing w:val="-6"/>
              </w:rPr>
            </w:pPr>
          </w:p>
        </w:tc>
      </w:tr>
      <w:tr w:rsidR="00151090" w:rsidRPr="00151090" w:rsidTr="00EF4C9B">
        <w:tc>
          <w:tcPr>
            <w:tcW w:w="675" w:type="dxa"/>
          </w:tcPr>
          <w:p w:rsidR="00151090" w:rsidRPr="00151090" w:rsidRDefault="00151090" w:rsidP="00FB1376">
            <w:pPr>
              <w:jc w:val="center"/>
              <w:rPr>
                <w:rFonts w:ascii="Times New Roman" w:hAnsi="Times New Roman"/>
              </w:rPr>
            </w:pPr>
          </w:p>
        </w:tc>
        <w:tc>
          <w:tcPr>
            <w:tcW w:w="6946" w:type="dxa"/>
          </w:tcPr>
          <w:p w:rsidR="00151090" w:rsidRPr="005A5F77" w:rsidRDefault="00151090" w:rsidP="00151090">
            <w:pPr>
              <w:rPr>
                <w:rFonts w:ascii="Times New Roman" w:hAnsi="Times New Roman"/>
                <w:spacing w:val="-6"/>
              </w:rPr>
            </w:pPr>
          </w:p>
        </w:tc>
        <w:tc>
          <w:tcPr>
            <w:tcW w:w="2232" w:type="dxa"/>
          </w:tcPr>
          <w:p w:rsidR="00151090" w:rsidRDefault="00151090" w:rsidP="00FB1376">
            <w:pPr>
              <w:jc w:val="center"/>
              <w:rPr>
                <w:rFonts w:ascii="Times New Roman" w:hAnsi="Times New Roman"/>
                <w:spacing w:val="-6"/>
              </w:rPr>
            </w:pPr>
          </w:p>
        </w:tc>
      </w:tr>
      <w:tr w:rsidR="00151090" w:rsidRPr="00151090" w:rsidTr="00EF4C9B">
        <w:tc>
          <w:tcPr>
            <w:tcW w:w="675" w:type="dxa"/>
          </w:tcPr>
          <w:p w:rsidR="00151090" w:rsidRPr="00151090" w:rsidRDefault="00151090" w:rsidP="00FB1376">
            <w:pPr>
              <w:jc w:val="center"/>
              <w:rPr>
                <w:rFonts w:ascii="Times New Roman" w:hAnsi="Times New Roman"/>
              </w:rPr>
            </w:pPr>
          </w:p>
        </w:tc>
        <w:tc>
          <w:tcPr>
            <w:tcW w:w="6946" w:type="dxa"/>
          </w:tcPr>
          <w:p w:rsidR="00151090" w:rsidRPr="005A5F77" w:rsidRDefault="00151090" w:rsidP="00151090">
            <w:pPr>
              <w:rPr>
                <w:rFonts w:ascii="Times New Roman" w:hAnsi="Times New Roman"/>
                <w:spacing w:val="-6"/>
              </w:rPr>
            </w:pPr>
          </w:p>
        </w:tc>
        <w:tc>
          <w:tcPr>
            <w:tcW w:w="2232" w:type="dxa"/>
          </w:tcPr>
          <w:p w:rsidR="00151090" w:rsidRDefault="00151090" w:rsidP="00FB1376">
            <w:pPr>
              <w:jc w:val="center"/>
              <w:rPr>
                <w:rFonts w:ascii="Times New Roman" w:hAnsi="Times New Roman"/>
                <w:spacing w:val="-6"/>
              </w:rPr>
            </w:pPr>
          </w:p>
        </w:tc>
      </w:tr>
      <w:tr w:rsidR="00151090" w:rsidRPr="00151090" w:rsidTr="00EF4C9B">
        <w:tc>
          <w:tcPr>
            <w:tcW w:w="675" w:type="dxa"/>
          </w:tcPr>
          <w:p w:rsidR="00151090" w:rsidRDefault="00151090" w:rsidP="00FB1376">
            <w:pPr>
              <w:jc w:val="center"/>
              <w:rPr>
                <w:rFonts w:ascii="Times New Roman" w:hAnsi="Times New Roman"/>
              </w:rPr>
            </w:pPr>
          </w:p>
        </w:tc>
        <w:tc>
          <w:tcPr>
            <w:tcW w:w="6946" w:type="dxa"/>
          </w:tcPr>
          <w:p w:rsidR="00151090" w:rsidRPr="005A5F77" w:rsidRDefault="00151090" w:rsidP="00EF4C9B">
            <w:pPr>
              <w:rPr>
                <w:rFonts w:ascii="Times New Roman" w:hAnsi="Times New Roman"/>
                <w:spacing w:val="-6"/>
              </w:rPr>
            </w:pPr>
          </w:p>
        </w:tc>
        <w:tc>
          <w:tcPr>
            <w:tcW w:w="2232" w:type="dxa"/>
          </w:tcPr>
          <w:p w:rsidR="00151090" w:rsidRDefault="00151090" w:rsidP="00FB1376">
            <w:pPr>
              <w:jc w:val="center"/>
              <w:rPr>
                <w:rFonts w:ascii="Times New Roman" w:hAnsi="Times New Roman"/>
                <w:spacing w:val="-6"/>
              </w:rPr>
            </w:pPr>
          </w:p>
        </w:tc>
      </w:tr>
      <w:tr w:rsidR="00151090" w:rsidRPr="00151090" w:rsidTr="00EF4C9B">
        <w:tc>
          <w:tcPr>
            <w:tcW w:w="675" w:type="dxa"/>
          </w:tcPr>
          <w:p w:rsidR="00151090" w:rsidRDefault="00151090" w:rsidP="00FB1376">
            <w:pPr>
              <w:jc w:val="center"/>
              <w:rPr>
                <w:rFonts w:ascii="Times New Roman" w:hAnsi="Times New Roman"/>
              </w:rPr>
            </w:pPr>
          </w:p>
        </w:tc>
        <w:tc>
          <w:tcPr>
            <w:tcW w:w="6946" w:type="dxa"/>
          </w:tcPr>
          <w:p w:rsidR="00151090" w:rsidRPr="005A5F77" w:rsidRDefault="00151090" w:rsidP="00151090">
            <w:pPr>
              <w:rPr>
                <w:rFonts w:ascii="Times New Roman" w:hAnsi="Times New Roman"/>
                <w:spacing w:val="-6"/>
              </w:rPr>
            </w:pPr>
          </w:p>
        </w:tc>
        <w:tc>
          <w:tcPr>
            <w:tcW w:w="2232" w:type="dxa"/>
          </w:tcPr>
          <w:p w:rsidR="00151090" w:rsidRDefault="00151090" w:rsidP="00FB1376">
            <w:pPr>
              <w:jc w:val="center"/>
              <w:rPr>
                <w:rFonts w:ascii="Times New Roman" w:hAnsi="Times New Roman"/>
                <w:spacing w:val="-6"/>
              </w:rPr>
            </w:pPr>
          </w:p>
        </w:tc>
      </w:tr>
      <w:tr w:rsidR="00151090" w:rsidRPr="00151090" w:rsidTr="00EF4C9B">
        <w:tc>
          <w:tcPr>
            <w:tcW w:w="675" w:type="dxa"/>
          </w:tcPr>
          <w:p w:rsidR="00151090" w:rsidRDefault="00151090" w:rsidP="00FB1376">
            <w:pPr>
              <w:jc w:val="center"/>
              <w:rPr>
                <w:rFonts w:ascii="Times New Roman" w:hAnsi="Times New Roman"/>
              </w:rPr>
            </w:pPr>
          </w:p>
        </w:tc>
        <w:tc>
          <w:tcPr>
            <w:tcW w:w="6946" w:type="dxa"/>
          </w:tcPr>
          <w:p w:rsidR="00151090" w:rsidRPr="005A5F77" w:rsidRDefault="00151090" w:rsidP="00EF4C9B">
            <w:pPr>
              <w:rPr>
                <w:rFonts w:ascii="Times New Roman" w:hAnsi="Times New Roman"/>
                <w:spacing w:val="-6"/>
              </w:rPr>
            </w:pPr>
          </w:p>
        </w:tc>
        <w:tc>
          <w:tcPr>
            <w:tcW w:w="2232" w:type="dxa"/>
          </w:tcPr>
          <w:p w:rsidR="00151090" w:rsidRDefault="00151090" w:rsidP="00FB1376">
            <w:pPr>
              <w:jc w:val="center"/>
              <w:rPr>
                <w:rFonts w:ascii="Times New Roman" w:hAnsi="Times New Roman"/>
                <w:spacing w:val="-6"/>
              </w:rPr>
            </w:pPr>
          </w:p>
        </w:tc>
      </w:tr>
      <w:tr w:rsidR="00151090" w:rsidRPr="00151090" w:rsidTr="00EF4C9B">
        <w:tc>
          <w:tcPr>
            <w:tcW w:w="675" w:type="dxa"/>
          </w:tcPr>
          <w:p w:rsidR="00151090" w:rsidRDefault="00151090" w:rsidP="00FB1376">
            <w:pPr>
              <w:jc w:val="center"/>
              <w:rPr>
                <w:rFonts w:ascii="Times New Roman" w:hAnsi="Times New Roman"/>
              </w:rPr>
            </w:pPr>
          </w:p>
        </w:tc>
        <w:tc>
          <w:tcPr>
            <w:tcW w:w="6946" w:type="dxa"/>
          </w:tcPr>
          <w:p w:rsidR="00151090" w:rsidRPr="005A5F77" w:rsidRDefault="00151090" w:rsidP="00151090">
            <w:pPr>
              <w:rPr>
                <w:rFonts w:ascii="Times New Roman" w:hAnsi="Times New Roman"/>
                <w:spacing w:val="-6"/>
              </w:rPr>
            </w:pPr>
          </w:p>
        </w:tc>
        <w:tc>
          <w:tcPr>
            <w:tcW w:w="2232" w:type="dxa"/>
          </w:tcPr>
          <w:p w:rsidR="00151090" w:rsidRDefault="00151090" w:rsidP="00FB1376">
            <w:pPr>
              <w:jc w:val="center"/>
              <w:rPr>
                <w:rFonts w:ascii="Times New Roman" w:hAnsi="Times New Roman"/>
                <w:spacing w:val="-6"/>
              </w:rPr>
            </w:pPr>
          </w:p>
        </w:tc>
      </w:tr>
      <w:tr w:rsidR="00151090" w:rsidRPr="00151090" w:rsidTr="00EF4C9B">
        <w:tc>
          <w:tcPr>
            <w:tcW w:w="675" w:type="dxa"/>
          </w:tcPr>
          <w:p w:rsidR="00151090" w:rsidRDefault="00151090" w:rsidP="00FB1376">
            <w:pPr>
              <w:jc w:val="center"/>
              <w:rPr>
                <w:rFonts w:ascii="Times New Roman" w:hAnsi="Times New Roman"/>
              </w:rPr>
            </w:pPr>
          </w:p>
        </w:tc>
        <w:tc>
          <w:tcPr>
            <w:tcW w:w="6946" w:type="dxa"/>
          </w:tcPr>
          <w:p w:rsidR="00151090" w:rsidRPr="00EF4C9B" w:rsidRDefault="00151090" w:rsidP="00EF4C9B">
            <w:pPr>
              <w:rPr>
                <w:rFonts w:ascii="Times New Roman" w:hAnsi="Times New Roman"/>
              </w:rPr>
            </w:pPr>
          </w:p>
        </w:tc>
        <w:tc>
          <w:tcPr>
            <w:tcW w:w="2232" w:type="dxa"/>
          </w:tcPr>
          <w:p w:rsidR="00151090" w:rsidRDefault="00151090" w:rsidP="00FB1376">
            <w:pPr>
              <w:jc w:val="center"/>
              <w:rPr>
                <w:rFonts w:ascii="Times New Roman" w:hAnsi="Times New Roman"/>
                <w:spacing w:val="-6"/>
              </w:rPr>
            </w:pPr>
          </w:p>
        </w:tc>
      </w:tr>
      <w:tr w:rsidR="00151090" w:rsidRPr="00151090" w:rsidTr="00EF4C9B">
        <w:tc>
          <w:tcPr>
            <w:tcW w:w="675" w:type="dxa"/>
          </w:tcPr>
          <w:p w:rsidR="00151090" w:rsidRDefault="00151090" w:rsidP="00FB1376">
            <w:pPr>
              <w:jc w:val="center"/>
              <w:rPr>
                <w:rFonts w:ascii="Times New Roman" w:hAnsi="Times New Roman"/>
              </w:rPr>
            </w:pPr>
          </w:p>
        </w:tc>
        <w:tc>
          <w:tcPr>
            <w:tcW w:w="6946" w:type="dxa"/>
          </w:tcPr>
          <w:p w:rsidR="00151090" w:rsidRPr="005A5F77" w:rsidRDefault="00151090" w:rsidP="00151090">
            <w:pPr>
              <w:rPr>
                <w:rFonts w:ascii="Times New Roman" w:hAnsi="Times New Roman"/>
                <w:spacing w:val="-6"/>
              </w:rPr>
            </w:pPr>
          </w:p>
        </w:tc>
        <w:tc>
          <w:tcPr>
            <w:tcW w:w="2232" w:type="dxa"/>
          </w:tcPr>
          <w:p w:rsidR="00151090" w:rsidRDefault="00151090" w:rsidP="00FB1376">
            <w:pPr>
              <w:jc w:val="center"/>
              <w:rPr>
                <w:rFonts w:ascii="Times New Roman" w:hAnsi="Times New Roman"/>
                <w:spacing w:val="-6"/>
              </w:rPr>
            </w:pPr>
          </w:p>
        </w:tc>
      </w:tr>
      <w:tr w:rsidR="00151090" w:rsidRPr="00151090" w:rsidTr="00EF4C9B">
        <w:tc>
          <w:tcPr>
            <w:tcW w:w="675" w:type="dxa"/>
          </w:tcPr>
          <w:p w:rsidR="00151090" w:rsidRDefault="00151090" w:rsidP="00FB1376">
            <w:pPr>
              <w:jc w:val="center"/>
              <w:rPr>
                <w:rFonts w:ascii="Times New Roman" w:hAnsi="Times New Roman"/>
              </w:rPr>
            </w:pPr>
          </w:p>
        </w:tc>
        <w:tc>
          <w:tcPr>
            <w:tcW w:w="6946" w:type="dxa"/>
          </w:tcPr>
          <w:p w:rsidR="00151090" w:rsidRPr="005A5F77" w:rsidRDefault="00151090" w:rsidP="00151090">
            <w:pPr>
              <w:rPr>
                <w:rFonts w:ascii="Times New Roman" w:hAnsi="Times New Roman"/>
                <w:spacing w:val="-6"/>
              </w:rPr>
            </w:pPr>
          </w:p>
        </w:tc>
        <w:tc>
          <w:tcPr>
            <w:tcW w:w="2232" w:type="dxa"/>
          </w:tcPr>
          <w:p w:rsidR="00151090" w:rsidRDefault="00151090" w:rsidP="00FB1376">
            <w:pPr>
              <w:jc w:val="center"/>
              <w:rPr>
                <w:rFonts w:ascii="Times New Roman" w:hAnsi="Times New Roman"/>
                <w:spacing w:val="-6"/>
              </w:rPr>
            </w:pPr>
          </w:p>
        </w:tc>
      </w:tr>
      <w:tr w:rsidR="00151090" w:rsidRPr="00151090" w:rsidTr="00EF4C9B">
        <w:tc>
          <w:tcPr>
            <w:tcW w:w="675" w:type="dxa"/>
          </w:tcPr>
          <w:p w:rsidR="00151090" w:rsidRDefault="00151090" w:rsidP="00FB1376">
            <w:pPr>
              <w:jc w:val="center"/>
              <w:rPr>
                <w:rFonts w:ascii="Times New Roman" w:hAnsi="Times New Roman"/>
              </w:rPr>
            </w:pPr>
          </w:p>
        </w:tc>
        <w:tc>
          <w:tcPr>
            <w:tcW w:w="6946" w:type="dxa"/>
          </w:tcPr>
          <w:p w:rsidR="00151090" w:rsidRPr="005A5F77" w:rsidRDefault="00151090" w:rsidP="00151090">
            <w:pPr>
              <w:rPr>
                <w:rFonts w:ascii="Times New Roman" w:hAnsi="Times New Roman"/>
                <w:spacing w:val="-6"/>
              </w:rPr>
            </w:pPr>
          </w:p>
        </w:tc>
        <w:tc>
          <w:tcPr>
            <w:tcW w:w="2232" w:type="dxa"/>
          </w:tcPr>
          <w:p w:rsidR="00151090" w:rsidRDefault="00151090" w:rsidP="00FB1376">
            <w:pPr>
              <w:jc w:val="center"/>
              <w:rPr>
                <w:rFonts w:ascii="Times New Roman" w:hAnsi="Times New Roman"/>
                <w:spacing w:val="-6"/>
              </w:rPr>
            </w:pPr>
          </w:p>
        </w:tc>
      </w:tr>
      <w:tr w:rsidR="00151090" w:rsidRPr="00151090" w:rsidTr="00EF4C9B">
        <w:tc>
          <w:tcPr>
            <w:tcW w:w="675" w:type="dxa"/>
          </w:tcPr>
          <w:p w:rsidR="00151090" w:rsidRDefault="00151090" w:rsidP="00FB1376">
            <w:pPr>
              <w:jc w:val="center"/>
              <w:rPr>
                <w:rFonts w:ascii="Times New Roman" w:hAnsi="Times New Roman"/>
              </w:rPr>
            </w:pPr>
          </w:p>
        </w:tc>
        <w:tc>
          <w:tcPr>
            <w:tcW w:w="6946" w:type="dxa"/>
          </w:tcPr>
          <w:p w:rsidR="00151090" w:rsidRPr="005A5F77" w:rsidRDefault="00151090" w:rsidP="00151090">
            <w:pPr>
              <w:rPr>
                <w:rFonts w:ascii="Times New Roman" w:hAnsi="Times New Roman"/>
                <w:spacing w:val="-6"/>
              </w:rPr>
            </w:pPr>
          </w:p>
        </w:tc>
        <w:tc>
          <w:tcPr>
            <w:tcW w:w="2232" w:type="dxa"/>
          </w:tcPr>
          <w:p w:rsidR="00151090" w:rsidRDefault="00151090" w:rsidP="00FB1376">
            <w:pPr>
              <w:jc w:val="center"/>
              <w:rPr>
                <w:rFonts w:ascii="Times New Roman" w:hAnsi="Times New Roman"/>
                <w:spacing w:val="-6"/>
              </w:rPr>
            </w:pPr>
          </w:p>
        </w:tc>
      </w:tr>
      <w:tr w:rsidR="00151090" w:rsidRPr="00151090" w:rsidTr="00EF4C9B">
        <w:tc>
          <w:tcPr>
            <w:tcW w:w="675" w:type="dxa"/>
          </w:tcPr>
          <w:p w:rsidR="00151090" w:rsidRDefault="00151090" w:rsidP="00FB1376">
            <w:pPr>
              <w:jc w:val="center"/>
              <w:rPr>
                <w:rFonts w:ascii="Times New Roman" w:hAnsi="Times New Roman"/>
              </w:rPr>
            </w:pPr>
          </w:p>
        </w:tc>
        <w:tc>
          <w:tcPr>
            <w:tcW w:w="6946" w:type="dxa"/>
          </w:tcPr>
          <w:p w:rsidR="00151090" w:rsidRPr="005A5F77" w:rsidRDefault="00151090" w:rsidP="00151090">
            <w:pPr>
              <w:rPr>
                <w:rFonts w:ascii="Times New Roman" w:hAnsi="Times New Roman"/>
                <w:spacing w:val="-6"/>
              </w:rPr>
            </w:pPr>
          </w:p>
        </w:tc>
        <w:tc>
          <w:tcPr>
            <w:tcW w:w="2232" w:type="dxa"/>
          </w:tcPr>
          <w:p w:rsidR="00151090" w:rsidRDefault="00151090" w:rsidP="00FB1376">
            <w:pPr>
              <w:jc w:val="center"/>
              <w:rPr>
                <w:rFonts w:ascii="Times New Roman" w:hAnsi="Times New Roman"/>
                <w:spacing w:val="-6"/>
              </w:rPr>
            </w:pPr>
          </w:p>
        </w:tc>
      </w:tr>
      <w:tr w:rsidR="00151090" w:rsidRPr="00151090" w:rsidTr="00EF4C9B">
        <w:tc>
          <w:tcPr>
            <w:tcW w:w="675" w:type="dxa"/>
          </w:tcPr>
          <w:p w:rsidR="00151090" w:rsidRDefault="00151090" w:rsidP="00FB1376">
            <w:pPr>
              <w:jc w:val="center"/>
              <w:rPr>
                <w:rFonts w:ascii="Times New Roman" w:hAnsi="Times New Roman"/>
              </w:rPr>
            </w:pPr>
          </w:p>
        </w:tc>
        <w:tc>
          <w:tcPr>
            <w:tcW w:w="6946" w:type="dxa"/>
          </w:tcPr>
          <w:p w:rsidR="00151090" w:rsidRPr="005A5F77" w:rsidRDefault="00151090" w:rsidP="00151090">
            <w:pPr>
              <w:rPr>
                <w:rFonts w:ascii="Times New Roman" w:hAnsi="Times New Roman"/>
                <w:spacing w:val="-6"/>
              </w:rPr>
            </w:pPr>
          </w:p>
        </w:tc>
        <w:tc>
          <w:tcPr>
            <w:tcW w:w="2232" w:type="dxa"/>
          </w:tcPr>
          <w:p w:rsidR="00151090" w:rsidRDefault="00151090" w:rsidP="00FB1376">
            <w:pPr>
              <w:jc w:val="center"/>
              <w:rPr>
                <w:rFonts w:ascii="Times New Roman" w:hAnsi="Times New Roman"/>
                <w:spacing w:val="-6"/>
              </w:rPr>
            </w:pPr>
          </w:p>
        </w:tc>
      </w:tr>
      <w:tr w:rsidR="00407F2A" w:rsidRPr="00151090" w:rsidTr="008A43D8">
        <w:tc>
          <w:tcPr>
            <w:tcW w:w="9853" w:type="dxa"/>
            <w:gridSpan w:val="3"/>
          </w:tcPr>
          <w:p w:rsidR="00407F2A" w:rsidRDefault="00407F2A" w:rsidP="00407F2A">
            <w:pPr>
              <w:jc w:val="center"/>
              <w:rPr>
                <w:rFonts w:ascii="Times New Roman" w:hAnsi="Times New Roman"/>
                <w:b/>
                <w:spacing w:val="-6"/>
              </w:rPr>
            </w:pPr>
            <w:r w:rsidRPr="00407F2A">
              <w:rPr>
                <w:rFonts w:ascii="Times New Roman" w:hAnsi="Times New Roman"/>
                <w:b/>
                <w:spacing w:val="-6"/>
              </w:rPr>
              <w:t>МО, подведомственные Комитету по здравоохранению</w:t>
            </w:r>
          </w:p>
          <w:p w:rsidR="00E5485B" w:rsidRPr="00407F2A" w:rsidRDefault="00E5485B" w:rsidP="00407F2A">
            <w:pPr>
              <w:jc w:val="center"/>
              <w:rPr>
                <w:rFonts w:ascii="Times New Roman" w:hAnsi="Times New Roman"/>
                <w:b/>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Default="00407F2A" w:rsidP="00151090">
            <w:pPr>
              <w:rPr>
                <w:rFonts w:ascii="Times New Roman" w:hAnsi="Times New Roman"/>
              </w:rPr>
            </w:pPr>
          </w:p>
        </w:tc>
        <w:tc>
          <w:tcPr>
            <w:tcW w:w="2232" w:type="dxa"/>
          </w:tcPr>
          <w:p w:rsidR="00407F2A" w:rsidRDefault="00407F2A" w:rsidP="00FB1376">
            <w:pPr>
              <w:jc w:val="center"/>
              <w:rPr>
                <w:rFonts w:ascii="Times New Roman" w:hAnsi="Times New Roman"/>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Default="00407F2A" w:rsidP="00151090">
            <w:pPr>
              <w:rPr>
                <w:rFonts w:ascii="Times New Roman" w:hAnsi="Times New Roman"/>
              </w:rPr>
            </w:pPr>
          </w:p>
        </w:tc>
        <w:tc>
          <w:tcPr>
            <w:tcW w:w="2232" w:type="dxa"/>
          </w:tcPr>
          <w:p w:rsidR="00407F2A" w:rsidRDefault="00407F2A" w:rsidP="00FB1376">
            <w:pPr>
              <w:jc w:val="center"/>
              <w:rPr>
                <w:rFonts w:ascii="Times New Roman" w:hAnsi="Times New Roman"/>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Default="00407F2A" w:rsidP="00151090">
            <w:pPr>
              <w:rPr>
                <w:rFonts w:ascii="Times New Roman" w:hAnsi="Times New Roman"/>
              </w:rPr>
            </w:pPr>
          </w:p>
        </w:tc>
        <w:tc>
          <w:tcPr>
            <w:tcW w:w="2232" w:type="dxa"/>
          </w:tcPr>
          <w:p w:rsidR="00407F2A" w:rsidRDefault="00407F2A" w:rsidP="00FB1376">
            <w:pPr>
              <w:jc w:val="center"/>
              <w:rPr>
                <w:rFonts w:ascii="Times New Roman" w:hAnsi="Times New Roman"/>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Default="00407F2A" w:rsidP="00151090">
            <w:pPr>
              <w:rPr>
                <w:rFonts w:ascii="Times New Roman" w:hAnsi="Times New Roman"/>
              </w:rPr>
            </w:pPr>
          </w:p>
        </w:tc>
        <w:tc>
          <w:tcPr>
            <w:tcW w:w="2232" w:type="dxa"/>
          </w:tcPr>
          <w:p w:rsidR="00407F2A" w:rsidRDefault="00407F2A" w:rsidP="00FB1376">
            <w:pPr>
              <w:jc w:val="center"/>
              <w:rPr>
                <w:rFonts w:ascii="Times New Roman" w:hAnsi="Times New Roman"/>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Default="00407F2A" w:rsidP="00151090">
            <w:pPr>
              <w:rPr>
                <w:rFonts w:ascii="Times New Roman" w:hAnsi="Times New Roman"/>
              </w:rPr>
            </w:pPr>
          </w:p>
        </w:tc>
        <w:tc>
          <w:tcPr>
            <w:tcW w:w="2232" w:type="dxa"/>
          </w:tcPr>
          <w:p w:rsidR="00407F2A" w:rsidRDefault="00407F2A" w:rsidP="00FB1376">
            <w:pPr>
              <w:jc w:val="center"/>
              <w:rPr>
                <w:rFonts w:ascii="Times New Roman" w:hAnsi="Times New Roman"/>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Default="00407F2A" w:rsidP="00151090">
            <w:pPr>
              <w:rPr>
                <w:rFonts w:ascii="Times New Roman" w:hAnsi="Times New Roman"/>
              </w:rPr>
            </w:pPr>
          </w:p>
        </w:tc>
        <w:tc>
          <w:tcPr>
            <w:tcW w:w="2232" w:type="dxa"/>
          </w:tcPr>
          <w:p w:rsidR="00407F2A" w:rsidRDefault="00407F2A" w:rsidP="00FB1376">
            <w:pPr>
              <w:jc w:val="center"/>
              <w:rPr>
                <w:rFonts w:ascii="Times New Roman" w:hAnsi="Times New Roman"/>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Default="00407F2A" w:rsidP="00407F2A">
            <w:pPr>
              <w:rPr>
                <w:rFonts w:ascii="Times New Roman" w:hAnsi="Times New Roman"/>
              </w:rPr>
            </w:pPr>
          </w:p>
        </w:tc>
        <w:tc>
          <w:tcPr>
            <w:tcW w:w="2232" w:type="dxa"/>
          </w:tcPr>
          <w:p w:rsidR="00407F2A" w:rsidRDefault="00407F2A" w:rsidP="00FB1376">
            <w:pPr>
              <w:jc w:val="center"/>
              <w:rPr>
                <w:rFonts w:ascii="Times New Roman" w:hAnsi="Times New Roman"/>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Default="00407F2A" w:rsidP="00151090">
            <w:pPr>
              <w:rPr>
                <w:rFonts w:ascii="Times New Roman" w:hAnsi="Times New Roman"/>
              </w:rPr>
            </w:pPr>
          </w:p>
        </w:tc>
        <w:tc>
          <w:tcPr>
            <w:tcW w:w="2232" w:type="dxa"/>
          </w:tcPr>
          <w:p w:rsidR="00407F2A" w:rsidRDefault="00407F2A" w:rsidP="00FB1376">
            <w:pPr>
              <w:jc w:val="center"/>
              <w:rPr>
                <w:rFonts w:ascii="Times New Roman" w:hAnsi="Times New Roman"/>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Default="00407F2A" w:rsidP="00151090">
            <w:pPr>
              <w:rPr>
                <w:rFonts w:ascii="Times New Roman" w:hAnsi="Times New Roman"/>
              </w:rPr>
            </w:pPr>
          </w:p>
        </w:tc>
        <w:tc>
          <w:tcPr>
            <w:tcW w:w="2232" w:type="dxa"/>
          </w:tcPr>
          <w:p w:rsidR="00407F2A" w:rsidRDefault="00407F2A" w:rsidP="00FB1376">
            <w:pPr>
              <w:jc w:val="center"/>
              <w:rPr>
                <w:rFonts w:ascii="Times New Roman" w:hAnsi="Times New Roman"/>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Default="00407F2A" w:rsidP="00151090">
            <w:pPr>
              <w:rPr>
                <w:rFonts w:ascii="Times New Roman" w:hAnsi="Times New Roman"/>
              </w:rPr>
            </w:pPr>
          </w:p>
        </w:tc>
        <w:tc>
          <w:tcPr>
            <w:tcW w:w="2232" w:type="dxa"/>
          </w:tcPr>
          <w:p w:rsidR="00407F2A" w:rsidRDefault="00407F2A" w:rsidP="00FB1376">
            <w:pPr>
              <w:jc w:val="center"/>
              <w:rPr>
                <w:rFonts w:ascii="Times New Roman" w:hAnsi="Times New Roman"/>
                <w:spacing w:val="-6"/>
              </w:rPr>
            </w:pPr>
          </w:p>
        </w:tc>
      </w:tr>
      <w:tr w:rsidR="00407F2A" w:rsidRPr="00151090" w:rsidTr="008A43D8">
        <w:tc>
          <w:tcPr>
            <w:tcW w:w="9853" w:type="dxa"/>
            <w:gridSpan w:val="3"/>
          </w:tcPr>
          <w:p w:rsidR="00407F2A" w:rsidRDefault="00407F2A" w:rsidP="00407F2A">
            <w:pPr>
              <w:jc w:val="center"/>
              <w:rPr>
                <w:rFonts w:ascii="Times New Roman" w:hAnsi="Times New Roman"/>
                <w:b/>
                <w:spacing w:val="-6"/>
              </w:rPr>
            </w:pPr>
            <w:r w:rsidRPr="00407F2A">
              <w:rPr>
                <w:rFonts w:ascii="Times New Roman" w:hAnsi="Times New Roman"/>
                <w:b/>
                <w:spacing w:val="-6"/>
              </w:rPr>
              <w:t>МО, подведомственные Минздраву России</w:t>
            </w:r>
          </w:p>
          <w:p w:rsidR="00E5485B" w:rsidRPr="00407F2A" w:rsidRDefault="00E5485B" w:rsidP="00407F2A">
            <w:pPr>
              <w:jc w:val="center"/>
              <w:rPr>
                <w:rFonts w:ascii="Times New Roman" w:hAnsi="Times New Roman"/>
                <w:b/>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Default="00407F2A" w:rsidP="000B3921">
            <w:pPr>
              <w:rPr>
                <w:rFonts w:ascii="Times New Roman" w:hAnsi="Times New Roman"/>
              </w:rPr>
            </w:pPr>
          </w:p>
        </w:tc>
        <w:tc>
          <w:tcPr>
            <w:tcW w:w="2232" w:type="dxa"/>
          </w:tcPr>
          <w:p w:rsidR="00407F2A" w:rsidRDefault="00407F2A" w:rsidP="000B3921">
            <w:pPr>
              <w:jc w:val="center"/>
              <w:rPr>
                <w:rFonts w:ascii="Times New Roman" w:hAnsi="Times New Roman"/>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Default="00407F2A" w:rsidP="00151090">
            <w:pPr>
              <w:rPr>
                <w:rFonts w:ascii="Times New Roman" w:hAnsi="Times New Roman"/>
              </w:rPr>
            </w:pPr>
          </w:p>
        </w:tc>
        <w:tc>
          <w:tcPr>
            <w:tcW w:w="2232" w:type="dxa"/>
          </w:tcPr>
          <w:p w:rsidR="00407F2A" w:rsidRDefault="00407F2A" w:rsidP="000B3921">
            <w:pPr>
              <w:jc w:val="center"/>
              <w:rPr>
                <w:rFonts w:ascii="Times New Roman" w:hAnsi="Times New Roman"/>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Pr="000B3921" w:rsidRDefault="00407F2A" w:rsidP="00151090">
            <w:pPr>
              <w:rPr>
                <w:rFonts w:ascii="Times New Roman" w:hAnsi="Times New Roman"/>
                <w:bCs/>
              </w:rPr>
            </w:pPr>
          </w:p>
        </w:tc>
        <w:tc>
          <w:tcPr>
            <w:tcW w:w="2232" w:type="dxa"/>
          </w:tcPr>
          <w:p w:rsidR="00407F2A" w:rsidRDefault="00407F2A" w:rsidP="000B3921">
            <w:pPr>
              <w:jc w:val="center"/>
              <w:rPr>
                <w:rFonts w:ascii="Times New Roman" w:hAnsi="Times New Roman"/>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Default="00407F2A" w:rsidP="00151090">
            <w:pPr>
              <w:rPr>
                <w:rFonts w:ascii="Times New Roman" w:hAnsi="Times New Roman"/>
              </w:rPr>
            </w:pPr>
          </w:p>
        </w:tc>
        <w:tc>
          <w:tcPr>
            <w:tcW w:w="2232" w:type="dxa"/>
          </w:tcPr>
          <w:p w:rsidR="00407F2A" w:rsidRDefault="00407F2A" w:rsidP="000B3921">
            <w:pPr>
              <w:jc w:val="center"/>
              <w:rPr>
                <w:rFonts w:ascii="Times New Roman" w:hAnsi="Times New Roman"/>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Default="00407F2A" w:rsidP="00151090">
            <w:pPr>
              <w:rPr>
                <w:rFonts w:ascii="Times New Roman" w:hAnsi="Times New Roman"/>
              </w:rPr>
            </w:pPr>
          </w:p>
        </w:tc>
        <w:tc>
          <w:tcPr>
            <w:tcW w:w="2232" w:type="dxa"/>
          </w:tcPr>
          <w:p w:rsidR="00407F2A" w:rsidRDefault="00407F2A" w:rsidP="000B3921">
            <w:pPr>
              <w:jc w:val="center"/>
              <w:rPr>
                <w:rFonts w:ascii="Times New Roman" w:hAnsi="Times New Roman"/>
                <w:spacing w:val="-6"/>
              </w:rPr>
            </w:pPr>
          </w:p>
        </w:tc>
      </w:tr>
      <w:tr w:rsidR="00407F2A" w:rsidRPr="000B3921" w:rsidTr="00EF4C9B">
        <w:tc>
          <w:tcPr>
            <w:tcW w:w="675" w:type="dxa"/>
          </w:tcPr>
          <w:p w:rsidR="00407F2A" w:rsidRPr="000B3921" w:rsidRDefault="00407F2A" w:rsidP="00FB1376">
            <w:pPr>
              <w:jc w:val="center"/>
              <w:rPr>
                <w:rFonts w:ascii="Times New Roman" w:hAnsi="Times New Roman"/>
              </w:rPr>
            </w:pPr>
          </w:p>
        </w:tc>
        <w:tc>
          <w:tcPr>
            <w:tcW w:w="6946" w:type="dxa"/>
          </w:tcPr>
          <w:p w:rsidR="00407F2A" w:rsidRPr="000B3921" w:rsidRDefault="00407F2A" w:rsidP="000B3921">
            <w:pPr>
              <w:shd w:val="clear" w:color="auto" w:fill="FFFFFF"/>
              <w:rPr>
                <w:rFonts w:ascii="Times New Roman" w:hAnsi="Times New Roman"/>
              </w:rPr>
            </w:pPr>
          </w:p>
        </w:tc>
        <w:tc>
          <w:tcPr>
            <w:tcW w:w="2232" w:type="dxa"/>
          </w:tcPr>
          <w:p w:rsidR="00407F2A" w:rsidRPr="000B3921" w:rsidRDefault="00407F2A" w:rsidP="000B3921">
            <w:pPr>
              <w:jc w:val="center"/>
              <w:rPr>
                <w:rFonts w:ascii="Times New Roman" w:hAnsi="Times New Roman"/>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Pr="000B3921" w:rsidRDefault="00407F2A" w:rsidP="00151090">
            <w:pPr>
              <w:rPr>
                <w:rFonts w:ascii="Times New Roman" w:hAnsi="Times New Roman"/>
                <w:shd w:val="clear" w:color="auto" w:fill="FFFFFF"/>
              </w:rPr>
            </w:pPr>
          </w:p>
        </w:tc>
        <w:tc>
          <w:tcPr>
            <w:tcW w:w="2232" w:type="dxa"/>
          </w:tcPr>
          <w:p w:rsidR="00407F2A" w:rsidRDefault="00407F2A" w:rsidP="00FB1376">
            <w:pPr>
              <w:jc w:val="center"/>
              <w:rPr>
                <w:rFonts w:ascii="Times New Roman" w:hAnsi="Times New Roman"/>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Default="00407F2A" w:rsidP="000B3921">
            <w:pPr>
              <w:rPr>
                <w:rFonts w:ascii="Times New Roman" w:hAnsi="Times New Roman"/>
              </w:rPr>
            </w:pPr>
          </w:p>
        </w:tc>
        <w:tc>
          <w:tcPr>
            <w:tcW w:w="2232" w:type="dxa"/>
          </w:tcPr>
          <w:p w:rsidR="00407F2A" w:rsidRDefault="00407F2A" w:rsidP="000B3921">
            <w:pPr>
              <w:jc w:val="center"/>
              <w:rPr>
                <w:rFonts w:ascii="Times New Roman" w:hAnsi="Times New Roman"/>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Default="00407F2A" w:rsidP="00E5485B">
            <w:pPr>
              <w:rPr>
                <w:rFonts w:ascii="Times New Roman" w:hAnsi="Times New Roman"/>
              </w:rPr>
            </w:pPr>
          </w:p>
        </w:tc>
        <w:tc>
          <w:tcPr>
            <w:tcW w:w="2232" w:type="dxa"/>
          </w:tcPr>
          <w:p w:rsidR="00407F2A" w:rsidRDefault="00407F2A" w:rsidP="00FB1376">
            <w:pPr>
              <w:jc w:val="center"/>
              <w:rPr>
                <w:rFonts w:ascii="Times New Roman" w:hAnsi="Times New Roman"/>
                <w:spacing w:val="-6"/>
              </w:rPr>
            </w:pPr>
          </w:p>
        </w:tc>
      </w:tr>
      <w:tr w:rsidR="00407F2A" w:rsidRPr="00151090" w:rsidTr="00EF4C9B">
        <w:tc>
          <w:tcPr>
            <w:tcW w:w="675" w:type="dxa"/>
          </w:tcPr>
          <w:p w:rsidR="00407F2A" w:rsidRDefault="00407F2A" w:rsidP="00FB1376">
            <w:pPr>
              <w:jc w:val="center"/>
              <w:rPr>
                <w:rFonts w:ascii="Times New Roman" w:hAnsi="Times New Roman"/>
              </w:rPr>
            </w:pPr>
          </w:p>
        </w:tc>
        <w:tc>
          <w:tcPr>
            <w:tcW w:w="6946" w:type="dxa"/>
          </w:tcPr>
          <w:p w:rsidR="00407F2A" w:rsidRDefault="00407F2A" w:rsidP="00151090">
            <w:pPr>
              <w:rPr>
                <w:rFonts w:ascii="Times New Roman" w:hAnsi="Times New Roman"/>
              </w:rPr>
            </w:pPr>
          </w:p>
        </w:tc>
        <w:tc>
          <w:tcPr>
            <w:tcW w:w="2232" w:type="dxa"/>
          </w:tcPr>
          <w:p w:rsidR="00407F2A" w:rsidRDefault="00407F2A" w:rsidP="00FB1376">
            <w:pPr>
              <w:jc w:val="center"/>
              <w:rPr>
                <w:rFonts w:ascii="Times New Roman" w:hAnsi="Times New Roman"/>
                <w:spacing w:val="-6"/>
              </w:rPr>
            </w:pPr>
          </w:p>
        </w:tc>
      </w:tr>
    </w:tbl>
    <w:p w:rsidR="00151090" w:rsidRPr="005A5F77" w:rsidRDefault="00151090" w:rsidP="00FB1376">
      <w:pPr>
        <w:jc w:val="center"/>
        <w:rPr>
          <w:rFonts w:ascii="Times New Roman" w:hAnsi="Times New Roman"/>
          <w:b/>
        </w:rPr>
      </w:pPr>
    </w:p>
    <w:p w:rsidR="007523C7" w:rsidRDefault="005C6586" w:rsidP="00D069A5">
      <w:pPr>
        <w:ind w:firstLine="708"/>
        <w:jc w:val="both"/>
        <w:rPr>
          <w:rFonts w:ascii="Times New Roman" w:hAnsi="Times New Roman"/>
          <w:sz w:val="28"/>
          <w:szCs w:val="28"/>
        </w:rPr>
      </w:pPr>
      <w:r>
        <w:rPr>
          <w:rFonts w:ascii="Times New Roman" w:hAnsi="Times New Roman"/>
          <w:sz w:val="28"/>
          <w:szCs w:val="28"/>
        </w:rPr>
        <w:t>По итогам 202</w:t>
      </w:r>
      <w:r w:rsidR="00CE063F">
        <w:rPr>
          <w:rFonts w:ascii="Times New Roman" w:hAnsi="Times New Roman"/>
          <w:sz w:val="28"/>
          <w:szCs w:val="28"/>
        </w:rPr>
        <w:t>4</w:t>
      </w:r>
      <w:r>
        <w:rPr>
          <w:rFonts w:ascii="Times New Roman" w:hAnsi="Times New Roman"/>
          <w:sz w:val="28"/>
          <w:szCs w:val="28"/>
        </w:rPr>
        <w:t xml:space="preserve"> года согласно данным КЭПиСП достигнуты следующие значения целевых показ</w:t>
      </w:r>
      <w:r w:rsidR="00D36C49">
        <w:rPr>
          <w:rFonts w:ascii="Times New Roman" w:hAnsi="Times New Roman"/>
          <w:sz w:val="28"/>
          <w:szCs w:val="28"/>
        </w:rPr>
        <w:t>ателей Стратегии соответственно, характеризующих достижение стратегической цели, соответств</w:t>
      </w:r>
      <w:r w:rsidR="004C58DF">
        <w:rPr>
          <w:rFonts w:ascii="Times New Roman" w:hAnsi="Times New Roman"/>
          <w:sz w:val="28"/>
          <w:szCs w:val="28"/>
        </w:rPr>
        <w:t>е</w:t>
      </w:r>
      <w:r w:rsidR="00D36C49">
        <w:rPr>
          <w:rFonts w:ascii="Times New Roman" w:hAnsi="Times New Roman"/>
          <w:sz w:val="28"/>
          <w:szCs w:val="28"/>
        </w:rPr>
        <w:t>нно</w:t>
      </w:r>
      <w:r>
        <w:rPr>
          <w:rFonts w:ascii="Times New Roman" w:hAnsi="Times New Roman"/>
          <w:sz w:val="28"/>
          <w:szCs w:val="28"/>
        </w:rPr>
        <w:t xml:space="preserve">: № 1 – </w:t>
      </w:r>
      <w:r w:rsidR="00B978F9">
        <w:rPr>
          <w:rFonts w:ascii="Times New Roman" w:hAnsi="Times New Roman"/>
          <w:sz w:val="28"/>
          <w:szCs w:val="28"/>
        </w:rPr>
        <w:t xml:space="preserve">_____ </w:t>
      </w:r>
      <w:r>
        <w:rPr>
          <w:rFonts w:ascii="Times New Roman" w:hAnsi="Times New Roman"/>
          <w:sz w:val="28"/>
          <w:szCs w:val="28"/>
        </w:rPr>
        <w:t xml:space="preserve">; № 2 – </w:t>
      </w:r>
      <w:r w:rsidR="00B978F9">
        <w:rPr>
          <w:rFonts w:ascii="Times New Roman" w:hAnsi="Times New Roman"/>
          <w:sz w:val="28"/>
          <w:szCs w:val="28"/>
        </w:rPr>
        <w:t>_____</w:t>
      </w:r>
      <w:r>
        <w:rPr>
          <w:rFonts w:ascii="Times New Roman" w:hAnsi="Times New Roman"/>
          <w:sz w:val="28"/>
          <w:szCs w:val="28"/>
        </w:rPr>
        <w:t xml:space="preserve">; № 3 – </w:t>
      </w:r>
      <w:r w:rsidR="00B978F9">
        <w:rPr>
          <w:rFonts w:ascii="Times New Roman" w:hAnsi="Times New Roman"/>
          <w:sz w:val="28"/>
          <w:szCs w:val="28"/>
        </w:rPr>
        <w:t>_______</w:t>
      </w:r>
      <w:r>
        <w:rPr>
          <w:rFonts w:ascii="Times New Roman" w:hAnsi="Times New Roman"/>
          <w:sz w:val="28"/>
          <w:szCs w:val="28"/>
        </w:rPr>
        <w:t xml:space="preserve">; № 4 – </w:t>
      </w:r>
      <w:r w:rsidR="00EF27EF">
        <w:rPr>
          <w:rFonts w:ascii="Times New Roman" w:hAnsi="Times New Roman"/>
          <w:sz w:val="28"/>
          <w:szCs w:val="28"/>
        </w:rPr>
        <w:t>_______</w:t>
      </w:r>
      <w:r>
        <w:rPr>
          <w:rFonts w:ascii="Times New Roman" w:hAnsi="Times New Roman"/>
          <w:sz w:val="28"/>
          <w:szCs w:val="28"/>
        </w:rPr>
        <w:t>; № 5 –</w:t>
      </w:r>
      <w:r w:rsidR="00EF27EF">
        <w:rPr>
          <w:rFonts w:ascii="Times New Roman" w:hAnsi="Times New Roman"/>
          <w:sz w:val="28"/>
          <w:szCs w:val="28"/>
        </w:rPr>
        <w:t xml:space="preserve"> _______</w:t>
      </w:r>
      <w:r>
        <w:rPr>
          <w:rFonts w:ascii="Times New Roman" w:hAnsi="Times New Roman"/>
          <w:sz w:val="28"/>
          <w:szCs w:val="28"/>
        </w:rPr>
        <w:t xml:space="preserve">; № 6 – </w:t>
      </w:r>
      <w:r w:rsidR="00EF27EF">
        <w:rPr>
          <w:rFonts w:ascii="Times New Roman" w:hAnsi="Times New Roman"/>
          <w:color w:val="FF0000"/>
          <w:sz w:val="28"/>
          <w:szCs w:val="28"/>
        </w:rPr>
        <w:t>_______</w:t>
      </w:r>
      <w:r>
        <w:rPr>
          <w:rFonts w:ascii="Times New Roman" w:hAnsi="Times New Roman"/>
          <w:sz w:val="28"/>
          <w:szCs w:val="28"/>
        </w:rPr>
        <w:t xml:space="preserve">. При этом согласно </w:t>
      </w:r>
      <w:r w:rsidR="00622DAB">
        <w:rPr>
          <w:rFonts w:ascii="Times New Roman" w:hAnsi="Times New Roman"/>
          <w:sz w:val="28"/>
          <w:szCs w:val="28"/>
        </w:rPr>
        <w:t>данным КЗ</w:t>
      </w:r>
      <w:r w:rsidR="00E5485B">
        <w:rPr>
          <w:rFonts w:ascii="Times New Roman" w:hAnsi="Times New Roman"/>
          <w:sz w:val="28"/>
          <w:szCs w:val="28"/>
        </w:rPr>
        <w:t xml:space="preserve"> </w:t>
      </w:r>
      <w:r w:rsidR="00622DAB">
        <w:rPr>
          <w:rFonts w:ascii="Times New Roman" w:hAnsi="Times New Roman"/>
          <w:sz w:val="28"/>
          <w:szCs w:val="28"/>
        </w:rPr>
        <w:t xml:space="preserve">значения </w:t>
      </w:r>
      <w:r w:rsidR="00E5485B">
        <w:rPr>
          <w:rFonts w:ascii="Times New Roman" w:hAnsi="Times New Roman"/>
          <w:sz w:val="28"/>
          <w:szCs w:val="28"/>
        </w:rPr>
        <w:t xml:space="preserve">целевых </w:t>
      </w:r>
      <w:r w:rsidR="00622DAB">
        <w:rPr>
          <w:rFonts w:ascii="Times New Roman" w:hAnsi="Times New Roman"/>
          <w:sz w:val="28"/>
          <w:szCs w:val="28"/>
        </w:rPr>
        <w:t xml:space="preserve">показателей составляют </w:t>
      </w:r>
      <w:r w:rsidR="00E5485B">
        <w:rPr>
          <w:rFonts w:ascii="Times New Roman" w:hAnsi="Times New Roman"/>
          <w:sz w:val="28"/>
          <w:szCs w:val="28"/>
        </w:rPr>
        <w:t xml:space="preserve">для </w:t>
      </w:r>
      <w:r w:rsidR="00C22C50">
        <w:rPr>
          <w:rFonts w:ascii="Times New Roman" w:hAnsi="Times New Roman"/>
          <w:sz w:val="28"/>
          <w:szCs w:val="28"/>
        </w:rPr>
        <w:t xml:space="preserve">____________________ </w:t>
      </w:r>
      <w:r w:rsidR="00E5485B">
        <w:rPr>
          <w:rFonts w:ascii="Times New Roman" w:hAnsi="Times New Roman"/>
          <w:sz w:val="28"/>
          <w:szCs w:val="28"/>
        </w:rPr>
        <w:t xml:space="preserve">района </w:t>
      </w:r>
      <w:r w:rsidR="00622DAB">
        <w:rPr>
          <w:rFonts w:ascii="Times New Roman" w:hAnsi="Times New Roman"/>
          <w:sz w:val="28"/>
          <w:szCs w:val="28"/>
        </w:rPr>
        <w:t xml:space="preserve">соответственно для целей: </w:t>
      </w:r>
      <w:r w:rsidR="00622DAB" w:rsidRPr="005C482C">
        <w:rPr>
          <w:rFonts w:ascii="Times New Roman" w:hAnsi="Times New Roman"/>
          <w:sz w:val="28"/>
          <w:szCs w:val="28"/>
        </w:rPr>
        <w:t>№ 1</w:t>
      </w:r>
      <w:r w:rsidR="00622DAB" w:rsidRPr="00301755">
        <w:rPr>
          <w:rFonts w:ascii="Times New Roman" w:hAnsi="Times New Roman"/>
          <w:color w:val="FF0000"/>
          <w:sz w:val="28"/>
          <w:szCs w:val="28"/>
        </w:rPr>
        <w:t xml:space="preserve"> –</w:t>
      </w:r>
      <w:r w:rsidR="00CE2659">
        <w:rPr>
          <w:rFonts w:ascii="Times New Roman" w:hAnsi="Times New Roman"/>
          <w:color w:val="FF0000"/>
          <w:sz w:val="28"/>
          <w:szCs w:val="28"/>
        </w:rPr>
        <w:t xml:space="preserve"> </w:t>
      </w:r>
      <w:r w:rsidR="00EF27EF">
        <w:rPr>
          <w:rFonts w:ascii="Times New Roman" w:hAnsi="Times New Roman"/>
          <w:color w:val="FF0000"/>
          <w:sz w:val="28"/>
          <w:szCs w:val="28"/>
        </w:rPr>
        <w:t>_______</w:t>
      </w:r>
      <w:r w:rsidR="00622DAB" w:rsidRPr="002A63D7">
        <w:rPr>
          <w:rFonts w:ascii="Times New Roman" w:hAnsi="Times New Roman"/>
          <w:sz w:val="28"/>
          <w:szCs w:val="28"/>
        </w:rPr>
        <w:t xml:space="preserve">; </w:t>
      </w:r>
      <w:r w:rsidR="00622DAB" w:rsidRPr="005C482C">
        <w:rPr>
          <w:rFonts w:ascii="Times New Roman" w:hAnsi="Times New Roman"/>
          <w:sz w:val="28"/>
          <w:szCs w:val="28"/>
        </w:rPr>
        <w:t>№ 2</w:t>
      </w:r>
      <w:r w:rsidR="00622DAB" w:rsidRPr="00301755">
        <w:rPr>
          <w:rFonts w:ascii="Times New Roman" w:hAnsi="Times New Roman"/>
          <w:color w:val="00B050"/>
          <w:sz w:val="28"/>
          <w:szCs w:val="28"/>
        </w:rPr>
        <w:t xml:space="preserve"> –</w:t>
      </w:r>
      <w:r w:rsidR="00D45A77">
        <w:rPr>
          <w:rFonts w:ascii="Times New Roman" w:hAnsi="Times New Roman"/>
          <w:color w:val="00B050"/>
          <w:sz w:val="28"/>
          <w:szCs w:val="28"/>
        </w:rPr>
        <w:t xml:space="preserve"> </w:t>
      </w:r>
      <w:r w:rsidR="004A60FE">
        <w:rPr>
          <w:rFonts w:ascii="Times New Roman" w:hAnsi="Times New Roman"/>
          <w:color w:val="00B050"/>
          <w:sz w:val="28"/>
          <w:szCs w:val="28"/>
        </w:rPr>
        <w:t>_________</w:t>
      </w:r>
      <w:r w:rsidR="00622DAB" w:rsidRPr="00E1170E">
        <w:rPr>
          <w:rFonts w:ascii="Times New Roman" w:hAnsi="Times New Roman"/>
          <w:sz w:val="28"/>
          <w:szCs w:val="28"/>
        </w:rPr>
        <w:t xml:space="preserve">; </w:t>
      </w:r>
      <w:r w:rsidR="00622DAB" w:rsidRPr="005C482C">
        <w:rPr>
          <w:rFonts w:ascii="Times New Roman" w:hAnsi="Times New Roman"/>
          <w:sz w:val="28"/>
          <w:szCs w:val="28"/>
        </w:rPr>
        <w:t>№ 3</w:t>
      </w:r>
      <w:r w:rsidR="00622DAB" w:rsidRPr="00301755">
        <w:rPr>
          <w:rFonts w:ascii="Times New Roman" w:hAnsi="Times New Roman"/>
          <w:color w:val="00B050"/>
          <w:sz w:val="28"/>
          <w:szCs w:val="28"/>
        </w:rPr>
        <w:t xml:space="preserve"> –</w:t>
      </w:r>
      <w:r w:rsidR="004A60FE">
        <w:rPr>
          <w:rFonts w:ascii="Times New Roman" w:hAnsi="Times New Roman"/>
          <w:color w:val="00B050"/>
          <w:sz w:val="28"/>
          <w:szCs w:val="28"/>
        </w:rPr>
        <w:t xml:space="preserve"> </w:t>
      </w:r>
      <w:r w:rsidR="00622DAB" w:rsidRPr="00E1170E">
        <w:rPr>
          <w:rFonts w:ascii="Times New Roman" w:hAnsi="Times New Roman"/>
          <w:sz w:val="28"/>
          <w:szCs w:val="28"/>
        </w:rPr>
        <w:t xml:space="preserve">; </w:t>
      </w:r>
      <w:r w:rsidR="00622DAB" w:rsidRPr="005C482C">
        <w:rPr>
          <w:rFonts w:ascii="Times New Roman" w:hAnsi="Times New Roman"/>
          <w:sz w:val="28"/>
          <w:szCs w:val="28"/>
        </w:rPr>
        <w:t>№ 4</w:t>
      </w:r>
      <w:r w:rsidR="00622DAB" w:rsidRPr="001034D0">
        <w:rPr>
          <w:rFonts w:ascii="Times New Roman" w:hAnsi="Times New Roman"/>
          <w:color w:val="00B050"/>
          <w:sz w:val="28"/>
          <w:szCs w:val="28"/>
        </w:rPr>
        <w:t xml:space="preserve"> –</w:t>
      </w:r>
      <w:r w:rsidR="004A60FE">
        <w:rPr>
          <w:rFonts w:ascii="Times New Roman" w:hAnsi="Times New Roman"/>
          <w:color w:val="00B050"/>
          <w:sz w:val="28"/>
          <w:szCs w:val="28"/>
        </w:rPr>
        <w:t xml:space="preserve"> </w:t>
      </w:r>
      <w:r w:rsidR="00622DAB" w:rsidRPr="004D43CA">
        <w:rPr>
          <w:rFonts w:ascii="Times New Roman" w:hAnsi="Times New Roman"/>
          <w:sz w:val="28"/>
          <w:szCs w:val="28"/>
        </w:rPr>
        <w:t xml:space="preserve">; </w:t>
      </w:r>
      <w:r w:rsidR="00622DAB" w:rsidRPr="005C482C">
        <w:rPr>
          <w:rFonts w:ascii="Times New Roman" w:hAnsi="Times New Roman"/>
          <w:sz w:val="28"/>
          <w:szCs w:val="28"/>
        </w:rPr>
        <w:t>№ 5</w:t>
      </w:r>
      <w:r w:rsidR="00622DAB" w:rsidRPr="00301755">
        <w:rPr>
          <w:rFonts w:ascii="Times New Roman" w:hAnsi="Times New Roman"/>
          <w:color w:val="00B050"/>
          <w:sz w:val="28"/>
          <w:szCs w:val="28"/>
        </w:rPr>
        <w:t xml:space="preserve"> –</w:t>
      </w:r>
      <w:r w:rsidR="004A60FE">
        <w:rPr>
          <w:rFonts w:ascii="Times New Roman" w:hAnsi="Times New Roman"/>
          <w:color w:val="00B050"/>
          <w:sz w:val="28"/>
          <w:szCs w:val="28"/>
        </w:rPr>
        <w:t xml:space="preserve"> </w:t>
      </w:r>
      <w:r w:rsidR="00622DAB" w:rsidRPr="00501793">
        <w:rPr>
          <w:rFonts w:ascii="Times New Roman" w:hAnsi="Times New Roman"/>
          <w:sz w:val="28"/>
          <w:szCs w:val="28"/>
        </w:rPr>
        <w:t xml:space="preserve">. Принимая во внимание отсутствие официальных данных о значении </w:t>
      </w:r>
      <w:r w:rsidR="00622DAB" w:rsidRPr="00451837">
        <w:rPr>
          <w:rFonts w:ascii="Times New Roman" w:hAnsi="Times New Roman"/>
          <w:sz w:val="28"/>
          <w:szCs w:val="28"/>
        </w:rPr>
        <w:t xml:space="preserve">показателя </w:t>
      </w:r>
      <w:r w:rsidR="00622DAB" w:rsidRPr="005C482C">
        <w:rPr>
          <w:rFonts w:ascii="Times New Roman" w:hAnsi="Times New Roman"/>
          <w:sz w:val="28"/>
          <w:szCs w:val="28"/>
        </w:rPr>
        <w:t>№ 6</w:t>
      </w:r>
      <w:r w:rsidR="00622DAB" w:rsidRPr="00451837">
        <w:rPr>
          <w:rFonts w:ascii="Times New Roman" w:hAnsi="Times New Roman"/>
          <w:sz w:val="28"/>
          <w:szCs w:val="28"/>
        </w:rPr>
        <w:t xml:space="preserve"> для </w:t>
      </w:r>
      <w:r w:rsidR="00C22C50">
        <w:rPr>
          <w:rFonts w:ascii="Times New Roman" w:hAnsi="Times New Roman"/>
          <w:sz w:val="28"/>
          <w:szCs w:val="28"/>
        </w:rPr>
        <w:t xml:space="preserve">_______________ </w:t>
      </w:r>
      <w:r w:rsidR="00622DAB" w:rsidRPr="00451837">
        <w:rPr>
          <w:rFonts w:ascii="Times New Roman" w:hAnsi="Times New Roman"/>
          <w:sz w:val="28"/>
          <w:szCs w:val="28"/>
        </w:rPr>
        <w:t xml:space="preserve">района, будем использовать для целей настоящего Анализа его значение, равное </w:t>
      </w:r>
      <w:r w:rsidR="00622DAB" w:rsidRPr="00301755">
        <w:rPr>
          <w:rFonts w:ascii="Times New Roman" w:hAnsi="Times New Roman"/>
          <w:color w:val="FF0000"/>
          <w:sz w:val="28"/>
          <w:szCs w:val="28"/>
        </w:rPr>
        <w:t>1,28</w:t>
      </w:r>
      <w:r w:rsidR="00622DAB" w:rsidRPr="00451837">
        <w:rPr>
          <w:rFonts w:ascii="Times New Roman" w:hAnsi="Times New Roman"/>
          <w:sz w:val="28"/>
          <w:szCs w:val="28"/>
        </w:rPr>
        <w:t>, определенное КЗ для Санкт-Петербурга.</w:t>
      </w:r>
      <w:r w:rsidR="00AE5FFD">
        <w:rPr>
          <w:rFonts w:ascii="Times New Roman" w:hAnsi="Times New Roman"/>
          <w:sz w:val="28"/>
          <w:szCs w:val="28"/>
        </w:rPr>
        <w:t xml:space="preserve"> </w:t>
      </w:r>
    </w:p>
    <w:p w:rsidR="004A60FE" w:rsidRDefault="004A60FE" w:rsidP="00D069A5">
      <w:pPr>
        <w:ind w:firstLine="708"/>
        <w:jc w:val="both"/>
        <w:rPr>
          <w:rFonts w:ascii="Times New Roman" w:hAnsi="Times New Roman"/>
          <w:color w:val="000000"/>
          <w:sz w:val="28"/>
          <w:szCs w:val="28"/>
        </w:rPr>
      </w:pPr>
    </w:p>
    <w:p w:rsidR="00F70F4A" w:rsidRDefault="00F70F4A" w:rsidP="00FF194D">
      <w:pPr>
        <w:ind w:firstLine="709"/>
        <w:jc w:val="both"/>
        <w:rPr>
          <w:rFonts w:ascii="Times New Roman" w:hAnsi="Times New Roman"/>
          <w:sz w:val="28"/>
          <w:szCs w:val="28"/>
        </w:rPr>
      </w:pPr>
      <w:r>
        <w:rPr>
          <w:rFonts w:ascii="Times New Roman" w:hAnsi="Times New Roman"/>
          <w:sz w:val="28"/>
          <w:szCs w:val="28"/>
        </w:rPr>
        <w:t xml:space="preserve">По </w:t>
      </w:r>
      <w:r w:rsidR="007C3CAB">
        <w:rPr>
          <w:rFonts w:ascii="Times New Roman" w:hAnsi="Times New Roman"/>
          <w:sz w:val="28"/>
          <w:szCs w:val="28"/>
        </w:rPr>
        <w:t xml:space="preserve">данным </w:t>
      </w:r>
      <w:r w:rsidR="008569C7">
        <w:rPr>
          <w:rFonts w:ascii="Times New Roman" w:hAnsi="Times New Roman"/>
          <w:sz w:val="28"/>
          <w:szCs w:val="28"/>
        </w:rPr>
        <w:t xml:space="preserve">доклада </w:t>
      </w:r>
      <w:r w:rsidR="002C1F25">
        <w:rPr>
          <w:rFonts w:ascii="Times New Roman" w:hAnsi="Times New Roman"/>
          <w:sz w:val="28"/>
          <w:szCs w:val="28"/>
        </w:rPr>
        <w:t xml:space="preserve">КГА </w:t>
      </w:r>
      <w:r w:rsidR="007C3CAB">
        <w:rPr>
          <w:rFonts w:ascii="Times New Roman" w:hAnsi="Times New Roman"/>
          <w:sz w:val="28"/>
          <w:szCs w:val="28"/>
        </w:rPr>
        <w:t>о реализации Генерального плана Санкт</w:t>
      </w:r>
      <w:r w:rsidR="00454088">
        <w:rPr>
          <w:rFonts w:ascii="Times New Roman" w:hAnsi="Times New Roman"/>
          <w:sz w:val="28"/>
          <w:szCs w:val="28"/>
        </w:rPr>
        <w:t>-Петербурга</w:t>
      </w:r>
      <w:r w:rsidR="007C3CAB">
        <w:rPr>
          <w:rFonts w:ascii="Times New Roman" w:hAnsi="Times New Roman"/>
          <w:sz w:val="28"/>
          <w:szCs w:val="28"/>
        </w:rPr>
        <w:t xml:space="preserve"> </w:t>
      </w:r>
      <w:r w:rsidR="00454088">
        <w:rPr>
          <w:rFonts w:ascii="Times New Roman" w:hAnsi="Times New Roman"/>
          <w:sz w:val="28"/>
          <w:szCs w:val="28"/>
        </w:rPr>
        <w:t>за 202</w:t>
      </w:r>
      <w:r w:rsidR="009C081B">
        <w:rPr>
          <w:rFonts w:ascii="Times New Roman" w:hAnsi="Times New Roman"/>
          <w:sz w:val="28"/>
          <w:szCs w:val="28"/>
        </w:rPr>
        <w:t xml:space="preserve">___ </w:t>
      </w:r>
      <w:r w:rsidR="00454088">
        <w:rPr>
          <w:rFonts w:ascii="Times New Roman" w:hAnsi="Times New Roman"/>
          <w:sz w:val="28"/>
          <w:szCs w:val="28"/>
        </w:rPr>
        <w:t xml:space="preserve">год </w:t>
      </w:r>
      <w:r>
        <w:rPr>
          <w:rFonts w:ascii="Times New Roman" w:hAnsi="Times New Roman"/>
          <w:sz w:val="28"/>
          <w:szCs w:val="28"/>
        </w:rPr>
        <w:t xml:space="preserve">общая мощность </w:t>
      </w:r>
      <w:r w:rsidR="009C081B">
        <w:rPr>
          <w:rFonts w:ascii="Times New Roman" w:hAnsi="Times New Roman"/>
          <w:sz w:val="28"/>
          <w:szCs w:val="28"/>
        </w:rPr>
        <w:t xml:space="preserve">______ </w:t>
      </w:r>
      <w:r>
        <w:rPr>
          <w:rFonts w:ascii="Times New Roman" w:hAnsi="Times New Roman"/>
          <w:sz w:val="28"/>
          <w:szCs w:val="28"/>
        </w:rPr>
        <w:t xml:space="preserve">АПУЗ, </w:t>
      </w:r>
      <w:r w:rsidR="00607D27">
        <w:rPr>
          <w:rFonts w:ascii="Times New Roman" w:hAnsi="Times New Roman"/>
          <w:sz w:val="28"/>
          <w:szCs w:val="28"/>
        </w:rPr>
        <w:t xml:space="preserve">составляющих </w:t>
      </w:r>
      <w:r>
        <w:rPr>
          <w:rFonts w:ascii="Times New Roman" w:hAnsi="Times New Roman"/>
          <w:sz w:val="28"/>
          <w:szCs w:val="28"/>
        </w:rPr>
        <w:t>основ</w:t>
      </w:r>
      <w:r w:rsidR="002059AD">
        <w:rPr>
          <w:rFonts w:ascii="Times New Roman" w:hAnsi="Times New Roman"/>
          <w:sz w:val="28"/>
          <w:szCs w:val="28"/>
        </w:rPr>
        <w:t>у</w:t>
      </w:r>
      <w:r>
        <w:rPr>
          <w:rFonts w:ascii="Times New Roman" w:hAnsi="Times New Roman"/>
          <w:sz w:val="28"/>
          <w:szCs w:val="28"/>
        </w:rPr>
        <w:t xml:space="preserve"> системы первичной медико-санитарной помощи </w:t>
      </w:r>
      <w:r w:rsidR="00462366">
        <w:rPr>
          <w:rFonts w:ascii="Times New Roman" w:hAnsi="Times New Roman"/>
          <w:sz w:val="28"/>
          <w:szCs w:val="28"/>
        </w:rPr>
        <w:t xml:space="preserve">___________________ </w:t>
      </w:r>
      <w:r>
        <w:rPr>
          <w:rFonts w:ascii="Times New Roman" w:hAnsi="Times New Roman"/>
          <w:sz w:val="28"/>
          <w:szCs w:val="28"/>
        </w:rPr>
        <w:t xml:space="preserve">района, </w:t>
      </w:r>
      <w:r w:rsidR="00E154D7">
        <w:rPr>
          <w:rFonts w:ascii="Times New Roman" w:hAnsi="Times New Roman"/>
          <w:sz w:val="28"/>
          <w:szCs w:val="28"/>
        </w:rPr>
        <w:t xml:space="preserve">составляет </w:t>
      </w:r>
      <w:r w:rsidR="009C081B">
        <w:rPr>
          <w:rFonts w:ascii="Times New Roman" w:hAnsi="Times New Roman"/>
          <w:sz w:val="28"/>
          <w:szCs w:val="28"/>
        </w:rPr>
        <w:t xml:space="preserve">________ </w:t>
      </w:r>
      <w:r w:rsidR="00957EA1">
        <w:rPr>
          <w:rFonts w:ascii="Times New Roman" w:hAnsi="Times New Roman"/>
          <w:sz w:val="28"/>
          <w:szCs w:val="28"/>
        </w:rPr>
        <w:t xml:space="preserve">посещений в смену. </w:t>
      </w:r>
      <w:r w:rsidR="00B1732C">
        <w:rPr>
          <w:rFonts w:ascii="Times New Roman" w:hAnsi="Times New Roman"/>
          <w:sz w:val="28"/>
          <w:szCs w:val="28"/>
        </w:rPr>
        <w:t xml:space="preserve">В этом случае </w:t>
      </w:r>
      <w:r w:rsidR="00957EA1">
        <w:rPr>
          <w:rFonts w:ascii="Times New Roman" w:hAnsi="Times New Roman"/>
          <w:sz w:val="28"/>
          <w:szCs w:val="28"/>
        </w:rPr>
        <w:t>значени</w:t>
      </w:r>
      <w:r w:rsidR="002059AD">
        <w:rPr>
          <w:rFonts w:ascii="Times New Roman" w:hAnsi="Times New Roman"/>
          <w:sz w:val="28"/>
          <w:szCs w:val="28"/>
        </w:rPr>
        <w:t>е</w:t>
      </w:r>
      <w:r w:rsidR="00957EA1">
        <w:rPr>
          <w:rFonts w:ascii="Times New Roman" w:hAnsi="Times New Roman"/>
          <w:sz w:val="28"/>
          <w:szCs w:val="28"/>
        </w:rPr>
        <w:t xml:space="preserve"> </w:t>
      </w:r>
      <w:r w:rsidR="003311EA">
        <w:rPr>
          <w:rFonts w:ascii="Times New Roman" w:hAnsi="Times New Roman"/>
          <w:sz w:val="28"/>
          <w:szCs w:val="28"/>
        </w:rPr>
        <w:t xml:space="preserve">фактической </w:t>
      </w:r>
      <w:r>
        <w:rPr>
          <w:rFonts w:ascii="Times New Roman" w:hAnsi="Times New Roman"/>
          <w:sz w:val="28"/>
          <w:szCs w:val="28"/>
        </w:rPr>
        <w:t xml:space="preserve">обеспеченности населения АПУЗ в смену на 1000 человек </w:t>
      </w:r>
      <w:r w:rsidR="00B1732C">
        <w:rPr>
          <w:rFonts w:ascii="Times New Roman" w:hAnsi="Times New Roman"/>
          <w:sz w:val="28"/>
          <w:szCs w:val="28"/>
        </w:rPr>
        <w:t xml:space="preserve">составляет </w:t>
      </w:r>
      <w:r w:rsidR="009C081B">
        <w:rPr>
          <w:rFonts w:ascii="Times New Roman" w:hAnsi="Times New Roman"/>
          <w:sz w:val="28"/>
          <w:szCs w:val="28"/>
        </w:rPr>
        <w:t xml:space="preserve">_______ </w:t>
      </w:r>
      <w:r w:rsidR="004F69D5">
        <w:rPr>
          <w:rFonts w:ascii="Times New Roman" w:hAnsi="Times New Roman"/>
          <w:sz w:val="28"/>
          <w:szCs w:val="28"/>
        </w:rPr>
        <w:t>мест</w:t>
      </w:r>
      <w:r>
        <w:rPr>
          <w:rFonts w:ascii="Times New Roman" w:hAnsi="Times New Roman"/>
          <w:sz w:val="28"/>
          <w:szCs w:val="28"/>
        </w:rPr>
        <w:t>, что ниже</w:t>
      </w:r>
      <w:r w:rsidR="009C081B">
        <w:rPr>
          <w:rFonts w:ascii="Times New Roman" w:hAnsi="Times New Roman"/>
          <w:sz w:val="28"/>
          <w:szCs w:val="28"/>
        </w:rPr>
        <w:t>/выще</w:t>
      </w:r>
      <w:r>
        <w:rPr>
          <w:rFonts w:ascii="Times New Roman" w:hAnsi="Times New Roman"/>
          <w:sz w:val="28"/>
          <w:szCs w:val="28"/>
        </w:rPr>
        <w:t xml:space="preserve"> среднего значения аналогичного показателя по Санкт-Петербургу (</w:t>
      </w:r>
      <w:r w:rsidR="009C081B">
        <w:rPr>
          <w:rFonts w:ascii="Times New Roman" w:hAnsi="Times New Roman"/>
          <w:sz w:val="28"/>
          <w:szCs w:val="28"/>
        </w:rPr>
        <w:t>_____</w:t>
      </w:r>
      <w:r>
        <w:rPr>
          <w:rFonts w:ascii="Times New Roman" w:hAnsi="Times New Roman"/>
          <w:sz w:val="28"/>
          <w:szCs w:val="28"/>
        </w:rPr>
        <w:t xml:space="preserve">). </w:t>
      </w:r>
      <w:r w:rsidR="00FF194D">
        <w:rPr>
          <w:rFonts w:ascii="Times New Roman" w:hAnsi="Times New Roman"/>
          <w:sz w:val="28"/>
          <w:szCs w:val="28"/>
        </w:rPr>
        <w:t>В свою очередь,</w:t>
      </w:r>
      <w:r w:rsidR="00FD3BD2">
        <w:rPr>
          <w:rFonts w:ascii="Times New Roman" w:hAnsi="Times New Roman"/>
          <w:sz w:val="28"/>
          <w:szCs w:val="28"/>
        </w:rPr>
        <w:t xml:space="preserve"> с</w:t>
      </w:r>
      <w:r>
        <w:rPr>
          <w:rFonts w:ascii="Times New Roman" w:hAnsi="Times New Roman"/>
          <w:sz w:val="28"/>
          <w:szCs w:val="28"/>
        </w:rPr>
        <w:t>оотношение фактической обеспеченности АПУ</w:t>
      </w:r>
      <w:r w:rsidR="00A61094">
        <w:rPr>
          <w:rFonts w:ascii="Times New Roman" w:hAnsi="Times New Roman"/>
          <w:sz w:val="28"/>
          <w:szCs w:val="28"/>
        </w:rPr>
        <w:t>З</w:t>
      </w:r>
      <w:r>
        <w:rPr>
          <w:rFonts w:ascii="Times New Roman" w:hAnsi="Times New Roman"/>
          <w:sz w:val="28"/>
          <w:szCs w:val="28"/>
        </w:rPr>
        <w:t xml:space="preserve"> и расчетного показателя обеспеченности населения Санкт-Петербурга в соответствии с </w:t>
      </w:r>
      <w:r w:rsidR="00195077">
        <w:rPr>
          <w:rFonts w:ascii="Times New Roman" w:hAnsi="Times New Roman"/>
          <w:sz w:val="28"/>
          <w:szCs w:val="28"/>
        </w:rPr>
        <w:t xml:space="preserve">НГП </w:t>
      </w:r>
      <w:r w:rsidRPr="00C7107E">
        <w:rPr>
          <w:rFonts w:ascii="Times New Roman" w:hAnsi="Times New Roman"/>
          <w:sz w:val="28"/>
          <w:szCs w:val="28"/>
        </w:rPr>
        <w:t>(</w:t>
      </w:r>
      <w:r w:rsidR="00C7107E">
        <w:rPr>
          <w:rFonts w:ascii="Times New Roman" w:hAnsi="Times New Roman"/>
          <w:sz w:val="28"/>
          <w:szCs w:val="28"/>
        </w:rPr>
        <w:t xml:space="preserve">____) </w:t>
      </w:r>
      <w:r w:rsidR="00776E91">
        <w:rPr>
          <w:rFonts w:ascii="Times New Roman" w:hAnsi="Times New Roman"/>
          <w:sz w:val="28"/>
          <w:szCs w:val="28"/>
        </w:rPr>
        <w:t>равняетс</w:t>
      </w:r>
      <w:r w:rsidR="00F65F8D">
        <w:rPr>
          <w:rFonts w:ascii="Times New Roman" w:hAnsi="Times New Roman"/>
          <w:sz w:val="28"/>
          <w:szCs w:val="28"/>
        </w:rPr>
        <w:t>я</w:t>
      </w:r>
      <w:r w:rsidR="004166F7">
        <w:rPr>
          <w:rFonts w:ascii="Times New Roman" w:hAnsi="Times New Roman"/>
          <w:sz w:val="28"/>
          <w:szCs w:val="28"/>
        </w:rPr>
        <w:t xml:space="preserve"> </w:t>
      </w:r>
      <w:r w:rsidR="00C7107E">
        <w:rPr>
          <w:rFonts w:ascii="Times New Roman" w:hAnsi="Times New Roman"/>
          <w:sz w:val="28"/>
          <w:szCs w:val="28"/>
        </w:rPr>
        <w:t>_____.</w:t>
      </w:r>
      <w:r w:rsidRPr="00564AFC">
        <w:rPr>
          <w:rFonts w:ascii="Times New Roman" w:hAnsi="Times New Roman"/>
          <w:color w:val="FF0000"/>
          <w:sz w:val="28"/>
          <w:szCs w:val="28"/>
        </w:rPr>
        <w:t xml:space="preserve"> </w:t>
      </w:r>
      <w:r>
        <w:rPr>
          <w:rFonts w:ascii="Times New Roman" w:hAnsi="Times New Roman"/>
          <w:sz w:val="28"/>
          <w:szCs w:val="28"/>
        </w:rPr>
        <w:t xml:space="preserve">Вместе с тем, несмотря на удовлетворительное, в целом, значение обеспеченности населения </w:t>
      </w:r>
      <w:r w:rsidR="00623A82">
        <w:rPr>
          <w:rFonts w:ascii="Times New Roman" w:hAnsi="Times New Roman"/>
          <w:sz w:val="28"/>
          <w:szCs w:val="28"/>
        </w:rPr>
        <w:t>у</w:t>
      </w:r>
      <w:r>
        <w:rPr>
          <w:rFonts w:ascii="Times New Roman" w:hAnsi="Times New Roman"/>
          <w:sz w:val="28"/>
          <w:szCs w:val="28"/>
        </w:rPr>
        <w:t xml:space="preserve">чреждениями </w:t>
      </w:r>
      <w:r w:rsidR="00623A82">
        <w:rPr>
          <w:rFonts w:ascii="Times New Roman" w:hAnsi="Times New Roman"/>
          <w:sz w:val="28"/>
          <w:szCs w:val="28"/>
        </w:rPr>
        <w:t xml:space="preserve">первичной </w:t>
      </w:r>
      <w:r>
        <w:rPr>
          <w:rFonts w:ascii="Times New Roman" w:hAnsi="Times New Roman"/>
          <w:sz w:val="28"/>
          <w:szCs w:val="28"/>
        </w:rPr>
        <w:t xml:space="preserve">медицинской помощи, потребность в них на территориях нового жилищного строительства до настоящего времени остается актуальной. </w:t>
      </w:r>
    </w:p>
    <w:p w:rsidR="00A011B2" w:rsidRPr="00CA7AE3" w:rsidRDefault="00A011B2" w:rsidP="00A011B2">
      <w:pPr>
        <w:spacing w:after="240"/>
        <w:ind w:firstLine="709"/>
        <w:jc w:val="center"/>
        <w:rPr>
          <w:rFonts w:ascii="Times New Roman" w:hAnsi="Times New Roman"/>
          <w:b/>
          <w:sz w:val="28"/>
          <w:szCs w:val="28"/>
        </w:rPr>
      </w:pPr>
      <w:r w:rsidRPr="00CA7AE3">
        <w:rPr>
          <w:rFonts w:ascii="Times New Roman" w:hAnsi="Times New Roman"/>
          <w:b/>
          <w:sz w:val="28"/>
          <w:szCs w:val="28"/>
        </w:rPr>
        <w:t>Выводы по разделу</w:t>
      </w:r>
    </w:p>
    <w:p w:rsidR="005C6586" w:rsidRDefault="00A011B2" w:rsidP="005C6586">
      <w:pPr>
        <w:ind w:firstLine="708"/>
        <w:jc w:val="both"/>
        <w:rPr>
          <w:rFonts w:ascii="Times New Roman" w:hAnsi="Times New Roman"/>
          <w:sz w:val="28"/>
          <w:szCs w:val="28"/>
        </w:rPr>
      </w:pPr>
      <w:r>
        <w:rPr>
          <w:rFonts w:ascii="Times New Roman" w:hAnsi="Times New Roman"/>
          <w:sz w:val="28"/>
          <w:szCs w:val="28"/>
        </w:rPr>
        <w:t xml:space="preserve">1.Сфера </w:t>
      </w:r>
      <w:r w:rsidRPr="00574334">
        <w:rPr>
          <w:rFonts w:ascii="Times New Roman" w:hAnsi="Times New Roman"/>
          <w:sz w:val="28"/>
          <w:szCs w:val="28"/>
        </w:rPr>
        <w:t xml:space="preserve">здравоохранения </w:t>
      </w:r>
      <w:r>
        <w:rPr>
          <w:rFonts w:ascii="Times New Roman" w:hAnsi="Times New Roman"/>
          <w:sz w:val="28"/>
          <w:szCs w:val="28"/>
        </w:rPr>
        <w:t xml:space="preserve">района в целом отвечает </w:t>
      </w:r>
      <w:r w:rsidRPr="00574334">
        <w:rPr>
          <w:rFonts w:ascii="Times New Roman" w:hAnsi="Times New Roman"/>
          <w:sz w:val="28"/>
          <w:szCs w:val="28"/>
        </w:rPr>
        <w:t>предъявляемым требованиям и обеспечивает решение задач, направленных на достижение цели Стратегии</w:t>
      </w:r>
      <w:r>
        <w:rPr>
          <w:rFonts w:ascii="Times New Roman" w:hAnsi="Times New Roman"/>
          <w:sz w:val="28"/>
          <w:szCs w:val="28"/>
        </w:rPr>
        <w:t xml:space="preserve"> </w:t>
      </w:r>
      <w:r w:rsidRPr="00574334">
        <w:rPr>
          <w:rFonts w:ascii="Times New Roman" w:hAnsi="Times New Roman"/>
          <w:sz w:val="28"/>
          <w:szCs w:val="28"/>
        </w:rPr>
        <w:t xml:space="preserve">Санкт-Петербурга </w:t>
      </w:r>
      <w:r>
        <w:rPr>
          <w:rFonts w:ascii="Times New Roman" w:hAnsi="Times New Roman"/>
          <w:sz w:val="28"/>
          <w:szCs w:val="28"/>
        </w:rPr>
        <w:t>в данной сфере</w:t>
      </w:r>
      <w:r w:rsidRPr="00574334">
        <w:rPr>
          <w:rFonts w:ascii="Times New Roman" w:hAnsi="Times New Roman"/>
          <w:sz w:val="28"/>
          <w:szCs w:val="28"/>
        </w:rPr>
        <w:t>.</w:t>
      </w:r>
      <w:r w:rsidR="003A7D35">
        <w:rPr>
          <w:rFonts w:ascii="Times New Roman" w:hAnsi="Times New Roman"/>
          <w:sz w:val="28"/>
          <w:szCs w:val="28"/>
        </w:rPr>
        <w:t xml:space="preserve"> </w:t>
      </w:r>
      <w:r w:rsidR="005C6586">
        <w:rPr>
          <w:rFonts w:ascii="Times New Roman" w:hAnsi="Times New Roman"/>
          <w:sz w:val="28"/>
          <w:szCs w:val="28"/>
        </w:rPr>
        <w:t xml:space="preserve">При этом согласно данным значения показателей составляют для </w:t>
      </w:r>
      <w:r w:rsidR="00912E02">
        <w:rPr>
          <w:rFonts w:ascii="Times New Roman" w:hAnsi="Times New Roman"/>
          <w:sz w:val="28"/>
          <w:szCs w:val="28"/>
        </w:rPr>
        <w:t xml:space="preserve">______________ </w:t>
      </w:r>
      <w:r w:rsidR="005C6586">
        <w:rPr>
          <w:rFonts w:ascii="Times New Roman" w:hAnsi="Times New Roman"/>
          <w:sz w:val="28"/>
          <w:szCs w:val="28"/>
        </w:rPr>
        <w:t xml:space="preserve">района соответственно для целей: </w:t>
      </w:r>
      <w:r w:rsidR="005C6586" w:rsidRPr="005C482C">
        <w:rPr>
          <w:rFonts w:ascii="Times New Roman" w:hAnsi="Times New Roman"/>
          <w:sz w:val="28"/>
          <w:szCs w:val="28"/>
        </w:rPr>
        <w:t>№ 1</w:t>
      </w:r>
      <w:r w:rsidR="005C6586" w:rsidRPr="00301755">
        <w:rPr>
          <w:rFonts w:ascii="Times New Roman" w:hAnsi="Times New Roman"/>
          <w:color w:val="FF0000"/>
          <w:sz w:val="28"/>
          <w:szCs w:val="28"/>
        </w:rPr>
        <w:t xml:space="preserve"> –</w:t>
      </w:r>
      <w:r w:rsidR="005C6586">
        <w:rPr>
          <w:rFonts w:ascii="Times New Roman" w:hAnsi="Times New Roman"/>
          <w:color w:val="FF0000"/>
          <w:sz w:val="28"/>
          <w:szCs w:val="28"/>
        </w:rPr>
        <w:t xml:space="preserve"> </w:t>
      </w:r>
      <w:r w:rsidR="00912E02">
        <w:rPr>
          <w:rFonts w:ascii="Times New Roman" w:hAnsi="Times New Roman"/>
          <w:color w:val="FF0000"/>
          <w:sz w:val="28"/>
          <w:szCs w:val="28"/>
        </w:rPr>
        <w:t>______</w:t>
      </w:r>
      <w:r w:rsidR="005C6586" w:rsidRPr="002A63D7">
        <w:rPr>
          <w:rFonts w:ascii="Times New Roman" w:hAnsi="Times New Roman"/>
          <w:sz w:val="28"/>
          <w:szCs w:val="28"/>
        </w:rPr>
        <w:t xml:space="preserve">; </w:t>
      </w:r>
      <w:r w:rsidR="005C6586" w:rsidRPr="005C482C">
        <w:rPr>
          <w:rFonts w:ascii="Times New Roman" w:hAnsi="Times New Roman"/>
          <w:sz w:val="28"/>
          <w:szCs w:val="28"/>
        </w:rPr>
        <w:t>№ 2</w:t>
      </w:r>
      <w:r w:rsidR="005C6586" w:rsidRPr="00301755">
        <w:rPr>
          <w:rFonts w:ascii="Times New Roman" w:hAnsi="Times New Roman"/>
          <w:color w:val="00B050"/>
          <w:sz w:val="28"/>
          <w:szCs w:val="28"/>
        </w:rPr>
        <w:t xml:space="preserve"> –</w:t>
      </w:r>
      <w:r w:rsidR="005C6586">
        <w:rPr>
          <w:rFonts w:ascii="Times New Roman" w:hAnsi="Times New Roman"/>
          <w:color w:val="00B050"/>
          <w:sz w:val="28"/>
          <w:szCs w:val="28"/>
        </w:rPr>
        <w:t xml:space="preserve"> </w:t>
      </w:r>
      <w:r w:rsidR="00912E02">
        <w:rPr>
          <w:rFonts w:ascii="Times New Roman" w:hAnsi="Times New Roman"/>
          <w:color w:val="00B050"/>
          <w:sz w:val="28"/>
          <w:szCs w:val="28"/>
        </w:rPr>
        <w:t>_______</w:t>
      </w:r>
      <w:r w:rsidR="005C6586" w:rsidRPr="00E1170E">
        <w:rPr>
          <w:rFonts w:ascii="Times New Roman" w:hAnsi="Times New Roman"/>
          <w:sz w:val="28"/>
          <w:szCs w:val="28"/>
        </w:rPr>
        <w:t xml:space="preserve">; </w:t>
      </w:r>
      <w:r w:rsidR="005C6586" w:rsidRPr="005C482C">
        <w:rPr>
          <w:rFonts w:ascii="Times New Roman" w:hAnsi="Times New Roman"/>
          <w:sz w:val="28"/>
          <w:szCs w:val="28"/>
        </w:rPr>
        <w:t>№ 3</w:t>
      </w:r>
      <w:r w:rsidR="005C6586" w:rsidRPr="00301755">
        <w:rPr>
          <w:rFonts w:ascii="Times New Roman" w:hAnsi="Times New Roman"/>
          <w:color w:val="00B050"/>
          <w:sz w:val="28"/>
          <w:szCs w:val="28"/>
        </w:rPr>
        <w:t xml:space="preserve"> –</w:t>
      </w:r>
      <w:r w:rsidR="00912E02">
        <w:rPr>
          <w:rFonts w:ascii="Times New Roman" w:hAnsi="Times New Roman"/>
          <w:color w:val="00B050"/>
          <w:sz w:val="28"/>
          <w:szCs w:val="28"/>
        </w:rPr>
        <w:t xml:space="preserve"> ______</w:t>
      </w:r>
      <w:r w:rsidR="005C6586" w:rsidRPr="00E1170E">
        <w:rPr>
          <w:rFonts w:ascii="Times New Roman" w:hAnsi="Times New Roman"/>
          <w:sz w:val="28"/>
          <w:szCs w:val="28"/>
        </w:rPr>
        <w:t xml:space="preserve">; </w:t>
      </w:r>
      <w:r w:rsidR="005C6586" w:rsidRPr="005C482C">
        <w:rPr>
          <w:rFonts w:ascii="Times New Roman" w:hAnsi="Times New Roman"/>
          <w:sz w:val="28"/>
          <w:szCs w:val="28"/>
        </w:rPr>
        <w:t>№ 4</w:t>
      </w:r>
      <w:r w:rsidR="005C6586" w:rsidRPr="001034D0">
        <w:rPr>
          <w:rFonts w:ascii="Times New Roman" w:hAnsi="Times New Roman"/>
          <w:color w:val="00B050"/>
          <w:sz w:val="28"/>
          <w:szCs w:val="28"/>
        </w:rPr>
        <w:t xml:space="preserve"> –</w:t>
      </w:r>
      <w:r w:rsidR="00912E02">
        <w:rPr>
          <w:rFonts w:ascii="Times New Roman" w:hAnsi="Times New Roman"/>
          <w:color w:val="00B050"/>
          <w:sz w:val="28"/>
          <w:szCs w:val="28"/>
        </w:rPr>
        <w:t xml:space="preserve"> ______</w:t>
      </w:r>
      <w:r w:rsidR="005C6586" w:rsidRPr="004D43CA">
        <w:rPr>
          <w:rFonts w:ascii="Times New Roman" w:hAnsi="Times New Roman"/>
          <w:sz w:val="28"/>
          <w:szCs w:val="28"/>
        </w:rPr>
        <w:t xml:space="preserve">; </w:t>
      </w:r>
      <w:r w:rsidR="005C6586" w:rsidRPr="005C482C">
        <w:rPr>
          <w:rFonts w:ascii="Times New Roman" w:hAnsi="Times New Roman"/>
          <w:sz w:val="28"/>
          <w:szCs w:val="28"/>
        </w:rPr>
        <w:t>№ 5</w:t>
      </w:r>
      <w:r w:rsidR="005C6586" w:rsidRPr="00301755">
        <w:rPr>
          <w:rFonts w:ascii="Times New Roman" w:hAnsi="Times New Roman"/>
          <w:color w:val="00B050"/>
          <w:sz w:val="28"/>
          <w:szCs w:val="28"/>
        </w:rPr>
        <w:t xml:space="preserve"> –</w:t>
      </w:r>
      <w:r w:rsidR="00046FD0">
        <w:rPr>
          <w:rFonts w:ascii="Times New Roman" w:hAnsi="Times New Roman"/>
          <w:color w:val="00B050"/>
          <w:sz w:val="28"/>
          <w:szCs w:val="28"/>
        </w:rPr>
        <w:t xml:space="preserve"> </w:t>
      </w:r>
      <w:r w:rsidR="005C6586" w:rsidRPr="00501793">
        <w:rPr>
          <w:rFonts w:ascii="Times New Roman" w:hAnsi="Times New Roman"/>
          <w:sz w:val="28"/>
          <w:szCs w:val="28"/>
        </w:rPr>
        <w:t xml:space="preserve">. Принимая во внимание отсутствие официальных данных о значении </w:t>
      </w:r>
      <w:r w:rsidR="005C6586" w:rsidRPr="00451837">
        <w:rPr>
          <w:rFonts w:ascii="Times New Roman" w:hAnsi="Times New Roman"/>
          <w:sz w:val="28"/>
          <w:szCs w:val="28"/>
        </w:rPr>
        <w:t xml:space="preserve">показателя </w:t>
      </w:r>
      <w:r w:rsidR="005C6586" w:rsidRPr="005C482C">
        <w:rPr>
          <w:rFonts w:ascii="Times New Roman" w:hAnsi="Times New Roman"/>
          <w:sz w:val="28"/>
          <w:szCs w:val="28"/>
        </w:rPr>
        <w:t>№ 6</w:t>
      </w:r>
      <w:r w:rsidR="005C6586" w:rsidRPr="00451837">
        <w:rPr>
          <w:rFonts w:ascii="Times New Roman" w:hAnsi="Times New Roman"/>
          <w:sz w:val="28"/>
          <w:szCs w:val="28"/>
        </w:rPr>
        <w:t xml:space="preserve"> для </w:t>
      </w:r>
      <w:r w:rsidR="00046FD0">
        <w:rPr>
          <w:rFonts w:ascii="Times New Roman" w:hAnsi="Times New Roman"/>
          <w:sz w:val="28"/>
          <w:szCs w:val="28"/>
        </w:rPr>
        <w:t xml:space="preserve">____________ </w:t>
      </w:r>
      <w:r w:rsidR="005C6586" w:rsidRPr="00451837">
        <w:rPr>
          <w:rFonts w:ascii="Times New Roman" w:hAnsi="Times New Roman"/>
          <w:sz w:val="28"/>
          <w:szCs w:val="28"/>
        </w:rPr>
        <w:t xml:space="preserve">района, будем использовать для целей настоящего Анализа его значение, равное </w:t>
      </w:r>
      <w:r w:rsidR="005C6586" w:rsidRPr="00301755">
        <w:rPr>
          <w:rFonts w:ascii="Times New Roman" w:hAnsi="Times New Roman"/>
          <w:color w:val="FF0000"/>
          <w:sz w:val="28"/>
          <w:szCs w:val="28"/>
        </w:rPr>
        <w:t>1,28</w:t>
      </w:r>
      <w:r w:rsidR="005C6586" w:rsidRPr="00451837">
        <w:rPr>
          <w:rFonts w:ascii="Times New Roman" w:hAnsi="Times New Roman"/>
          <w:sz w:val="28"/>
          <w:szCs w:val="28"/>
        </w:rPr>
        <w:t>, определенное КЗ для Санкт-Петербурга.</w:t>
      </w:r>
      <w:r w:rsidR="005C6586">
        <w:rPr>
          <w:rFonts w:ascii="Times New Roman" w:hAnsi="Times New Roman"/>
          <w:sz w:val="28"/>
          <w:szCs w:val="28"/>
        </w:rPr>
        <w:t xml:space="preserve"> </w:t>
      </w:r>
    </w:p>
    <w:p w:rsidR="003A7D35" w:rsidRDefault="00A011B2" w:rsidP="00A011B2">
      <w:pPr>
        <w:ind w:firstLine="709"/>
        <w:jc w:val="both"/>
        <w:rPr>
          <w:rFonts w:ascii="Times New Roman" w:hAnsi="Times New Roman"/>
          <w:sz w:val="28"/>
          <w:szCs w:val="28"/>
        </w:rPr>
      </w:pPr>
      <w:r>
        <w:rPr>
          <w:rFonts w:ascii="Times New Roman" w:hAnsi="Times New Roman"/>
          <w:sz w:val="28"/>
          <w:szCs w:val="28"/>
        </w:rPr>
        <w:t>2.</w:t>
      </w:r>
      <w:r w:rsidR="00EE3F19">
        <w:rPr>
          <w:rFonts w:ascii="Times New Roman" w:hAnsi="Times New Roman"/>
          <w:sz w:val="28"/>
          <w:szCs w:val="28"/>
        </w:rPr>
        <w:t> </w:t>
      </w:r>
      <w:r>
        <w:rPr>
          <w:rFonts w:ascii="Times New Roman" w:hAnsi="Times New Roman"/>
          <w:sz w:val="28"/>
          <w:szCs w:val="28"/>
        </w:rPr>
        <w:t xml:space="preserve">К основным недостаткам, связанным с функционированием сферы здравоохранения </w:t>
      </w:r>
      <w:r w:rsidR="00046FD0">
        <w:rPr>
          <w:rFonts w:ascii="Times New Roman" w:hAnsi="Times New Roman"/>
          <w:sz w:val="28"/>
          <w:szCs w:val="28"/>
        </w:rPr>
        <w:t xml:space="preserve">______________ </w:t>
      </w:r>
      <w:r>
        <w:rPr>
          <w:rFonts w:ascii="Times New Roman" w:hAnsi="Times New Roman"/>
          <w:sz w:val="28"/>
          <w:szCs w:val="28"/>
        </w:rPr>
        <w:t>района, следует отнести:</w:t>
      </w:r>
    </w:p>
    <w:p w:rsidR="00A011B2" w:rsidRPr="00117D0C" w:rsidRDefault="00EE3F19" w:rsidP="00117D0C">
      <w:pPr>
        <w:ind w:firstLine="709"/>
        <w:jc w:val="both"/>
        <w:rPr>
          <w:rFonts w:ascii="Times New Roman" w:hAnsi="Times New Roman"/>
          <w:sz w:val="28"/>
          <w:szCs w:val="28"/>
        </w:rPr>
      </w:pPr>
      <w:r>
        <w:rPr>
          <w:rFonts w:ascii="Times New Roman" w:hAnsi="Times New Roman"/>
          <w:sz w:val="28"/>
          <w:szCs w:val="28"/>
        </w:rPr>
        <w:t>1) </w:t>
      </w:r>
      <w:r w:rsidR="001034D0">
        <w:rPr>
          <w:rFonts w:ascii="Times New Roman" w:hAnsi="Times New Roman"/>
          <w:sz w:val="28"/>
          <w:szCs w:val="28"/>
        </w:rPr>
        <w:t>не</w:t>
      </w:r>
      <w:r>
        <w:rPr>
          <w:rFonts w:ascii="Times New Roman" w:hAnsi="Times New Roman"/>
          <w:sz w:val="28"/>
          <w:szCs w:val="28"/>
        </w:rPr>
        <w:t xml:space="preserve"> </w:t>
      </w:r>
      <w:r w:rsidR="001034D0">
        <w:rPr>
          <w:rFonts w:ascii="Times New Roman" w:hAnsi="Times New Roman"/>
          <w:sz w:val="28"/>
          <w:szCs w:val="28"/>
        </w:rPr>
        <w:t>дости</w:t>
      </w:r>
      <w:r>
        <w:rPr>
          <w:rFonts w:ascii="Times New Roman" w:hAnsi="Times New Roman"/>
          <w:sz w:val="28"/>
          <w:szCs w:val="28"/>
        </w:rPr>
        <w:t xml:space="preserve">гнуты </w:t>
      </w:r>
      <w:r w:rsidR="001034D0">
        <w:rPr>
          <w:rFonts w:ascii="Times New Roman" w:hAnsi="Times New Roman"/>
          <w:sz w:val="28"/>
          <w:szCs w:val="28"/>
        </w:rPr>
        <w:t>значени</w:t>
      </w:r>
      <w:r>
        <w:rPr>
          <w:rFonts w:ascii="Times New Roman" w:hAnsi="Times New Roman"/>
          <w:sz w:val="28"/>
          <w:szCs w:val="28"/>
        </w:rPr>
        <w:t xml:space="preserve">я </w:t>
      </w:r>
      <w:r w:rsidR="001034D0">
        <w:rPr>
          <w:rFonts w:ascii="Times New Roman" w:hAnsi="Times New Roman"/>
          <w:sz w:val="28"/>
          <w:szCs w:val="28"/>
        </w:rPr>
        <w:t>2-х показателей</w:t>
      </w:r>
      <w:r w:rsidR="00117D0C">
        <w:rPr>
          <w:rFonts w:ascii="Times New Roman" w:hAnsi="Times New Roman"/>
          <w:sz w:val="28"/>
          <w:szCs w:val="28"/>
        </w:rPr>
        <w:t xml:space="preserve"> </w:t>
      </w:r>
      <w:r>
        <w:rPr>
          <w:rFonts w:ascii="Times New Roman" w:hAnsi="Times New Roman"/>
          <w:sz w:val="28"/>
          <w:szCs w:val="28"/>
        </w:rPr>
        <w:t>Стратеги</w:t>
      </w:r>
      <w:r w:rsidR="00C92012">
        <w:rPr>
          <w:rFonts w:ascii="Times New Roman" w:hAnsi="Times New Roman"/>
          <w:sz w:val="28"/>
          <w:szCs w:val="28"/>
        </w:rPr>
        <w:t xml:space="preserve">и </w:t>
      </w:r>
      <w:r>
        <w:rPr>
          <w:rFonts w:ascii="Times New Roman" w:hAnsi="Times New Roman"/>
          <w:sz w:val="28"/>
          <w:szCs w:val="28"/>
        </w:rPr>
        <w:t xml:space="preserve">развития Санкт-Петербурга до значений, определенных </w:t>
      </w:r>
      <w:r w:rsidR="00C92012">
        <w:rPr>
          <w:rFonts w:ascii="Times New Roman" w:hAnsi="Times New Roman"/>
          <w:sz w:val="28"/>
          <w:szCs w:val="28"/>
        </w:rPr>
        <w:t xml:space="preserve">указанной стратегией </w:t>
      </w:r>
      <w:r>
        <w:rPr>
          <w:rFonts w:ascii="Times New Roman" w:hAnsi="Times New Roman"/>
          <w:sz w:val="28"/>
          <w:szCs w:val="28"/>
        </w:rPr>
        <w:t xml:space="preserve">на отчетный </w:t>
      </w:r>
      <w:r>
        <w:rPr>
          <w:rFonts w:ascii="Times New Roman" w:hAnsi="Times New Roman"/>
          <w:sz w:val="28"/>
          <w:szCs w:val="28"/>
        </w:rPr>
        <w:lastRenderedPageBreak/>
        <w:t>период, а именно</w:t>
      </w:r>
      <w:r w:rsidR="001034D0">
        <w:rPr>
          <w:rFonts w:ascii="Times New Roman" w:hAnsi="Times New Roman"/>
          <w:sz w:val="28"/>
          <w:szCs w:val="28"/>
        </w:rPr>
        <w:t>: «</w:t>
      </w:r>
      <w:r w:rsidR="003A7D35">
        <w:rPr>
          <w:rFonts w:ascii="Times New Roman" w:hAnsi="Times New Roman"/>
          <w:sz w:val="28"/>
          <w:szCs w:val="28"/>
        </w:rPr>
        <w:t>низкая рождаемость</w:t>
      </w:r>
      <w:r w:rsidR="001034D0">
        <w:rPr>
          <w:rFonts w:ascii="Times New Roman" w:hAnsi="Times New Roman"/>
          <w:sz w:val="28"/>
          <w:szCs w:val="28"/>
        </w:rPr>
        <w:t>»</w:t>
      </w:r>
      <w:r w:rsidR="00254E24">
        <w:rPr>
          <w:rFonts w:ascii="Times New Roman" w:hAnsi="Times New Roman"/>
          <w:sz w:val="28"/>
          <w:szCs w:val="28"/>
        </w:rPr>
        <w:t xml:space="preserve"> (</w:t>
      </w:r>
      <w:r w:rsidR="00254E24" w:rsidRPr="00BB413D">
        <w:rPr>
          <w:rFonts w:ascii="Times New Roman" w:hAnsi="Times New Roman"/>
          <w:color w:val="FF0000"/>
          <w:sz w:val="28"/>
          <w:szCs w:val="28"/>
        </w:rPr>
        <w:t>1,28</w:t>
      </w:r>
      <w:r w:rsidR="00254E24">
        <w:rPr>
          <w:rFonts w:ascii="Times New Roman" w:hAnsi="Times New Roman"/>
          <w:sz w:val="28"/>
          <w:szCs w:val="28"/>
        </w:rPr>
        <w:t>)</w:t>
      </w:r>
      <w:r w:rsidR="00117D0C">
        <w:rPr>
          <w:rFonts w:ascii="Times New Roman" w:hAnsi="Times New Roman"/>
          <w:sz w:val="28"/>
          <w:szCs w:val="28"/>
        </w:rPr>
        <w:t xml:space="preserve"> </w:t>
      </w:r>
      <w:r w:rsidR="001034D0">
        <w:rPr>
          <w:rFonts w:ascii="Times New Roman" w:hAnsi="Times New Roman"/>
          <w:sz w:val="28"/>
          <w:szCs w:val="28"/>
        </w:rPr>
        <w:t xml:space="preserve">и </w:t>
      </w:r>
      <w:r w:rsidR="00254E24" w:rsidRPr="00254E24">
        <w:rPr>
          <w:rFonts w:ascii="Times New Roman" w:hAnsi="Times New Roman"/>
          <w:color w:val="000000"/>
          <w:sz w:val="28"/>
          <w:szCs w:val="28"/>
        </w:rPr>
        <w:t>«ожидаемая продолжительность жизни при рождении» (</w:t>
      </w:r>
      <w:r w:rsidR="00254E24" w:rsidRPr="00BB413D">
        <w:rPr>
          <w:rFonts w:ascii="Times New Roman" w:hAnsi="Times New Roman"/>
          <w:color w:val="FF0000"/>
          <w:sz w:val="28"/>
          <w:szCs w:val="28"/>
        </w:rPr>
        <w:t>76,3 лет</w:t>
      </w:r>
      <w:r w:rsidR="00254E24" w:rsidRPr="00254E24">
        <w:rPr>
          <w:rFonts w:ascii="Times New Roman" w:hAnsi="Times New Roman"/>
          <w:color w:val="000000"/>
          <w:sz w:val="28"/>
          <w:szCs w:val="28"/>
        </w:rPr>
        <w:t>)</w:t>
      </w:r>
      <w:r w:rsidR="001034D0">
        <w:rPr>
          <w:rFonts w:ascii="Times New Roman" w:hAnsi="Times New Roman"/>
          <w:color w:val="000000"/>
          <w:sz w:val="28"/>
          <w:szCs w:val="28"/>
        </w:rPr>
        <w:t xml:space="preserve">; </w:t>
      </w:r>
    </w:p>
    <w:p w:rsidR="005A5AFD" w:rsidRDefault="00EE3F19" w:rsidP="001034D0">
      <w:pPr>
        <w:ind w:firstLine="708"/>
        <w:jc w:val="both"/>
        <w:rPr>
          <w:rFonts w:ascii="Times New Roman" w:hAnsi="Times New Roman"/>
          <w:color w:val="000000"/>
          <w:sz w:val="28"/>
          <w:szCs w:val="28"/>
        </w:rPr>
      </w:pPr>
      <w:r>
        <w:rPr>
          <w:rFonts w:ascii="Times New Roman" w:hAnsi="Times New Roman"/>
          <w:color w:val="000000"/>
          <w:sz w:val="28"/>
          <w:szCs w:val="28"/>
        </w:rPr>
        <w:t>2) </w:t>
      </w:r>
      <w:r w:rsidR="001034D0">
        <w:rPr>
          <w:rFonts w:ascii="Times New Roman" w:hAnsi="Times New Roman"/>
          <w:color w:val="000000"/>
          <w:sz w:val="28"/>
          <w:szCs w:val="28"/>
        </w:rPr>
        <w:t>недостаточная обеспеченность населения АПУЗ</w:t>
      </w:r>
      <w:r>
        <w:rPr>
          <w:rFonts w:ascii="Times New Roman" w:hAnsi="Times New Roman"/>
          <w:color w:val="000000"/>
          <w:sz w:val="28"/>
          <w:szCs w:val="28"/>
        </w:rPr>
        <w:t xml:space="preserve">, составившая на отчетный период значение </w:t>
      </w:r>
      <w:r w:rsidR="00AE7A83">
        <w:rPr>
          <w:rFonts w:ascii="Times New Roman" w:hAnsi="Times New Roman"/>
          <w:color w:val="000000"/>
          <w:sz w:val="28"/>
          <w:szCs w:val="28"/>
        </w:rPr>
        <w:t>_______</w:t>
      </w:r>
      <w:r w:rsidR="005A5AFD" w:rsidRPr="003828EB">
        <w:rPr>
          <w:rFonts w:ascii="Times New Roman" w:hAnsi="Times New Roman"/>
          <w:color w:val="00B050"/>
          <w:sz w:val="28"/>
          <w:szCs w:val="28"/>
        </w:rPr>
        <w:t xml:space="preserve"> </w:t>
      </w:r>
      <w:r w:rsidR="005A5AFD">
        <w:rPr>
          <w:rFonts w:ascii="Times New Roman" w:hAnsi="Times New Roman"/>
          <w:color w:val="000000"/>
          <w:sz w:val="28"/>
          <w:szCs w:val="28"/>
        </w:rPr>
        <w:t xml:space="preserve">мест на 1000 чел. населения или </w:t>
      </w:r>
      <w:r w:rsidR="00AE7A83">
        <w:rPr>
          <w:rFonts w:ascii="Times New Roman" w:hAnsi="Times New Roman"/>
          <w:color w:val="000000"/>
          <w:sz w:val="28"/>
          <w:szCs w:val="28"/>
        </w:rPr>
        <w:t xml:space="preserve">_____ </w:t>
      </w:r>
      <w:r>
        <w:rPr>
          <w:rFonts w:ascii="Times New Roman" w:hAnsi="Times New Roman"/>
          <w:color w:val="000000"/>
          <w:sz w:val="28"/>
          <w:szCs w:val="28"/>
        </w:rPr>
        <w:t xml:space="preserve">% </w:t>
      </w:r>
      <w:r w:rsidR="005A5AFD">
        <w:rPr>
          <w:rFonts w:ascii="Times New Roman" w:hAnsi="Times New Roman"/>
          <w:color w:val="000000"/>
          <w:sz w:val="28"/>
          <w:szCs w:val="28"/>
        </w:rPr>
        <w:t>от значения расчетного показателя обеспеченности населения, устанавливаемого НГП (</w:t>
      </w:r>
      <w:r w:rsidR="00AE7A83">
        <w:rPr>
          <w:rFonts w:ascii="Times New Roman" w:hAnsi="Times New Roman"/>
          <w:color w:val="000000"/>
          <w:sz w:val="28"/>
          <w:szCs w:val="28"/>
        </w:rPr>
        <w:t>_____</w:t>
      </w:r>
      <w:r w:rsidR="005A5AFD" w:rsidRPr="00AE7A83">
        <w:rPr>
          <w:rFonts w:ascii="Times New Roman" w:hAnsi="Times New Roman"/>
          <w:color w:val="000000"/>
          <w:sz w:val="28"/>
          <w:szCs w:val="28"/>
        </w:rPr>
        <w:t>);</w:t>
      </w:r>
    </w:p>
    <w:p w:rsidR="001C6007" w:rsidRPr="001C6007" w:rsidRDefault="001C6007" w:rsidP="001034D0">
      <w:pPr>
        <w:ind w:firstLine="708"/>
        <w:jc w:val="both"/>
        <w:rPr>
          <w:rFonts w:ascii="Times New Roman" w:hAnsi="Times New Roman"/>
          <w:i/>
          <w:color w:val="00B050"/>
          <w:sz w:val="28"/>
          <w:szCs w:val="28"/>
        </w:rPr>
      </w:pPr>
      <w:r w:rsidRPr="001C6007">
        <w:rPr>
          <w:rFonts w:ascii="Times New Roman" w:hAnsi="Times New Roman"/>
          <w:i/>
          <w:color w:val="00B050"/>
          <w:sz w:val="28"/>
          <w:szCs w:val="28"/>
        </w:rPr>
        <w:t>потребность</w:t>
      </w:r>
      <w:r w:rsidR="003208FF">
        <w:rPr>
          <w:rFonts w:ascii="Times New Roman" w:hAnsi="Times New Roman"/>
          <w:i/>
          <w:color w:val="00B050"/>
          <w:sz w:val="28"/>
          <w:szCs w:val="28"/>
        </w:rPr>
        <w:t xml:space="preserve"> (оценка)</w:t>
      </w:r>
      <w:r w:rsidR="005B72D3">
        <w:rPr>
          <w:rFonts w:ascii="Times New Roman" w:hAnsi="Times New Roman"/>
          <w:i/>
          <w:color w:val="00B050"/>
          <w:sz w:val="28"/>
          <w:szCs w:val="28"/>
        </w:rPr>
        <w:t>:</w:t>
      </w:r>
      <w:r>
        <w:rPr>
          <w:rFonts w:ascii="Times New Roman" w:hAnsi="Times New Roman"/>
          <w:i/>
          <w:color w:val="00B050"/>
          <w:sz w:val="28"/>
          <w:szCs w:val="28"/>
        </w:rPr>
        <w:t xml:space="preserve"> около 2</w:t>
      </w:r>
      <w:r w:rsidR="00623A82">
        <w:rPr>
          <w:rFonts w:ascii="Times New Roman" w:hAnsi="Times New Roman"/>
          <w:i/>
          <w:color w:val="00B050"/>
          <w:sz w:val="28"/>
          <w:szCs w:val="28"/>
        </w:rPr>
        <w:t>2</w:t>
      </w:r>
      <w:r>
        <w:rPr>
          <w:rFonts w:ascii="Times New Roman" w:hAnsi="Times New Roman"/>
          <w:i/>
          <w:color w:val="00B050"/>
          <w:sz w:val="28"/>
          <w:szCs w:val="28"/>
        </w:rPr>
        <w:t>0</w:t>
      </w:r>
      <w:r w:rsidR="00957EA1">
        <w:rPr>
          <w:rFonts w:ascii="Times New Roman" w:hAnsi="Times New Roman"/>
          <w:i/>
          <w:color w:val="00B050"/>
          <w:sz w:val="28"/>
          <w:szCs w:val="28"/>
        </w:rPr>
        <w:t xml:space="preserve"> посещений в смену </w:t>
      </w:r>
      <w:r>
        <w:rPr>
          <w:rFonts w:ascii="Times New Roman" w:hAnsi="Times New Roman"/>
          <w:i/>
          <w:color w:val="00B050"/>
          <w:sz w:val="28"/>
          <w:szCs w:val="28"/>
        </w:rPr>
        <w:t>в АПУЗ</w:t>
      </w:r>
    </w:p>
    <w:p w:rsidR="00C92012" w:rsidRDefault="005A5AFD" w:rsidP="001034D0">
      <w:pPr>
        <w:ind w:firstLine="708"/>
        <w:jc w:val="both"/>
        <w:rPr>
          <w:rFonts w:ascii="Times New Roman" w:hAnsi="Times New Roman"/>
          <w:color w:val="000000"/>
          <w:sz w:val="28"/>
          <w:szCs w:val="28"/>
        </w:rPr>
      </w:pPr>
      <w:r>
        <w:rPr>
          <w:rFonts w:ascii="Times New Roman" w:hAnsi="Times New Roman"/>
          <w:color w:val="000000"/>
          <w:sz w:val="28"/>
          <w:szCs w:val="28"/>
        </w:rPr>
        <w:t>3) отставание значения показателя «обеспеченность населения местами в АПУЗ», достигнутого в районе, от значения аналогичного показателя по Санкт-Петербургу (</w:t>
      </w:r>
      <w:r w:rsidR="00AE7A83">
        <w:rPr>
          <w:rFonts w:ascii="Times New Roman" w:hAnsi="Times New Roman"/>
          <w:color w:val="000000"/>
          <w:sz w:val="28"/>
          <w:szCs w:val="28"/>
        </w:rPr>
        <w:t>_____</w:t>
      </w:r>
      <w:r w:rsidRPr="00AE7A83">
        <w:rPr>
          <w:rFonts w:ascii="Times New Roman" w:hAnsi="Times New Roman"/>
          <w:color w:val="000000"/>
          <w:sz w:val="28"/>
          <w:szCs w:val="28"/>
        </w:rPr>
        <w:t>);</w:t>
      </w:r>
    </w:p>
    <w:p w:rsidR="00C92012" w:rsidRPr="0059527C" w:rsidRDefault="00C92012" w:rsidP="00C92012">
      <w:pPr>
        <w:ind w:firstLine="709"/>
        <w:jc w:val="both"/>
        <w:rPr>
          <w:rFonts w:ascii="Times New Roman" w:hAnsi="Times New Roman"/>
          <w:color w:val="000000"/>
          <w:sz w:val="28"/>
          <w:szCs w:val="28"/>
        </w:rPr>
      </w:pPr>
      <w:r>
        <w:rPr>
          <w:rFonts w:ascii="Times New Roman" w:hAnsi="Times New Roman"/>
          <w:color w:val="000000"/>
          <w:sz w:val="28"/>
          <w:szCs w:val="28"/>
        </w:rPr>
        <w:t>4)</w:t>
      </w:r>
      <w:r w:rsidRPr="00C92012">
        <w:rPr>
          <w:rFonts w:ascii="Times New Roman" w:hAnsi="Times New Roman"/>
          <w:color w:val="000000"/>
          <w:sz w:val="28"/>
          <w:szCs w:val="28"/>
        </w:rPr>
        <w:t xml:space="preserve"> </w:t>
      </w:r>
      <w:r>
        <w:rPr>
          <w:rFonts w:ascii="Times New Roman" w:hAnsi="Times New Roman"/>
          <w:color w:val="000000"/>
          <w:sz w:val="28"/>
          <w:szCs w:val="28"/>
        </w:rPr>
        <w:t xml:space="preserve">недостаточный уровень качества предоставления населению первичной медицинской помощи и услуг </w:t>
      </w:r>
      <w:r>
        <w:rPr>
          <w:rFonts w:ascii="Times New Roman" w:hAnsi="Times New Roman"/>
          <w:sz w:val="28"/>
          <w:szCs w:val="28"/>
        </w:rPr>
        <w:t xml:space="preserve">на территориях нового жилищного строительства, в частности, по причине </w:t>
      </w:r>
      <w:r>
        <w:rPr>
          <w:rFonts w:ascii="Times New Roman" w:hAnsi="Times New Roman"/>
          <w:color w:val="000000"/>
          <w:sz w:val="28"/>
          <w:szCs w:val="28"/>
        </w:rPr>
        <w:t xml:space="preserve">недостатки </w:t>
      </w:r>
      <w:r>
        <w:rPr>
          <w:rFonts w:ascii="Times New Roman" w:hAnsi="Times New Roman"/>
          <w:sz w:val="28"/>
          <w:szCs w:val="28"/>
        </w:rPr>
        <w:t>объектов здравоохранения, как для взрослого населения, так и для детей;</w:t>
      </w:r>
    </w:p>
    <w:p w:rsidR="00D107C7" w:rsidRDefault="00C92012" w:rsidP="00C92012">
      <w:pPr>
        <w:ind w:firstLine="708"/>
        <w:jc w:val="both"/>
        <w:rPr>
          <w:rFonts w:ascii="Times New Roman" w:hAnsi="Times New Roman"/>
          <w:color w:val="000000"/>
          <w:sz w:val="28"/>
          <w:szCs w:val="28"/>
        </w:rPr>
      </w:pPr>
      <w:r>
        <w:rPr>
          <w:rFonts w:ascii="Times New Roman" w:hAnsi="Times New Roman"/>
          <w:color w:val="000000"/>
          <w:sz w:val="28"/>
          <w:szCs w:val="28"/>
        </w:rPr>
        <w:t>5) </w:t>
      </w:r>
      <w:r w:rsidRPr="001034D0">
        <w:rPr>
          <w:rFonts w:ascii="Times New Roman" w:hAnsi="Times New Roman"/>
          <w:color w:val="000000"/>
          <w:sz w:val="28"/>
          <w:szCs w:val="28"/>
        </w:rPr>
        <w:t xml:space="preserve">нехватка </w:t>
      </w:r>
      <w:r>
        <w:rPr>
          <w:rFonts w:ascii="Times New Roman" w:hAnsi="Times New Roman"/>
          <w:color w:val="000000"/>
          <w:sz w:val="28"/>
          <w:szCs w:val="28"/>
        </w:rPr>
        <w:t xml:space="preserve">среднего медицинского персонала в медицинских организациях, оказывающих медицинскую помощь в амбулаторных условиях, составляющая </w:t>
      </w:r>
      <w:r w:rsidR="00D107C7">
        <w:rPr>
          <w:rFonts w:ascii="Times New Roman" w:hAnsi="Times New Roman"/>
          <w:color w:val="000000"/>
          <w:sz w:val="28"/>
          <w:szCs w:val="28"/>
        </w:rPr>
        <w:t xml:space="preserve">около </w:t>
      </w:r>
      <w:r w:rsidR="00DF4EA5">
        <w:rPr>
          <w:rFonts w:ascii="Times New Roman" w:hAnsi="Times New Roman"/>
          <w:color w:val="000000"/>
          <w:sz w:val="28"/>
          <w:szCs w:val="28"/>
        </w:rPr>
        <w:t xml:space="preserve">_____ </w:t>
      </w:r>
      <w:r>
        <w:rPr>
          <w:rFonts w:ascii="Times New Roman" w:hAnsi="Times New Roman"/>
          <w:color w:val="000000"/>
          <w:sz w:val="28"/>
          <w:szCs w:val="28"/>
        </w:rPr>
        <w:t xml:space="preserve">% от </w:t>
      </w:r>
      <w:r w:rsidR="00D107C7">
        <w:rPr>
          <w:rFonts w:ascii="Times New Roman" w:hAnsi="Times New Roman"/>
          <w:color w:val="000000"/>
          <w:sz w:val="28"/>
          <w:szCs w:val="28"/>
        </w:rPr>
        <w:t>общего количества должностей в указанных организациях;</w:t>
      </w:r>
    </w:p>
    <w:p w:rsidR="00D107C7" w:rsidRPr="00D107C7" w:rsidRDefault="00CC24CC" w:rsidP="00D107C7">
      <w:pPr>
        <w:ind w:firstLine="708"/>
        <w:jc w:val="both"/>
        <w:rPr>
          <w:rFonts w:ascii="Times New Roman" w:hAnsi="Times New Roman"/>
          <w:i/>
          <w:color w:val="00B050"/>
          <w:sz w:val="28"/>
          <w:szCs w:val="28"/>
          <w:highlight w:val="yellow"/>
        </w:rPr>
      </w:pPr>
      <w:r>
        <w:rPr>
          <w:rFonts w:ascii="Times New Roman" w:hAnsi="Times New Roman"/>
          <w:i/>
          <w:color w:val="00B050"/>
          <w:sz w:val="28"/>
          <w:szCs w:val="28"/>
        </w:rPr>
        <w:t>п</w:t>
      </w:r>
      <w:r w:rsidR="00D107C7" w:rsidRPr="00D107C7">
        <w:rPr>
          <w:rFonts w:ascii="Times New Roman" w:hAnsi="Times New Roman"/>
          <w:i/>
          <w:color w:val="00B050"/>
          <w:sz w:val="28"/>
          <w:szCs w:val="28"/>
        </w:rPr>
        <w:t>отребность</w:t>
      </w:r>
      <w:r>
        <w:rPr>
          <w:rFonts w:ascii="Times New Roman" w:hAnsi="Times New Roman"/>
          <w:i/>
          <w:color w:val="00B050"/>
          <w:sz w:val="28"/>
          <w:szCs w:val="28"/>
        </w:rPr>
        <w:t xml:space="preserve"> (оценка):</w:t>
      </w:r>
    </w:p>
    <w:p w:rsidR="00D107C7" w:rsidRDefault="00D107C7" w:rsidP="00D107C7">
      <w:pPr>
        <w:ind w:firstLine="708"/>
        <w:jc w:val="both"/>
        <w:rPr>
          <w:rFonts w:ascii="Times New Roman" w:hAnsi="Times New Roman"/>
          <w:color w:val="000000"/>
          <w:sz w:val="28"/>
          <w:szCs w:val="28"/>
        </w:rPr>
      </w:pPr>
      <w:r>
        <w:rPr>
          <w:rFonts w:ascii="Times New Roman" w:hAnsi="Times New Roman"/>
          <w:color w:val="000000"/>
          <w:sz w:val="28"/>
          <w:szCs w:val="28"/>
        </w:rPr>
        <w:t>6) </w:t>
      </w:r>
      <w:r w:rsidRPr="001034D0">
        <w:rPr>
          <w:rFonts w:ascii="Times New Roman" w:hAnsi="Times New Roman"/>
          <w:color w:val="000000"/>
          <w:sz w:val="28"/>
          <w:szCs w:val="28"/>
        </w:rPr>
        <w:t xml:space="preserve">нехватка </w:t>
      </w:r>
      <w:r>
        <w:rPr>
          <w:rFonts w:ascii="Times New Roman" w:hAnsi="Times New Roman"/>
          <w:color w:val="000000"/>
          <w:sz w:val="28"/>
          <w:szCs w:val="28"/>
        </w:rPr>
        <w:t xml:space="preserve">врачей в медицинских организациях, оказывающих медицинскую помощь в амбулаторных условиях, составляющая около </w:t>
      </w:r>
      <w:r w:rsidR="00DF4EA5">
        <w:rPr>
          <w:rFonts w:ascii="Times New Roman" w:hAnsi="Times New Roman"/>
          <w:color w:val="000000"/>
          <w:sz w:val="28"/>
          <w:szCs w:val="28"/>
        </w:rPr>
        <w:t>_____</w:t>
      </w:r>
      <w:r>
        <w:rPr>
          <w:rFonts w:ascii="Times New Roman" w:hAnsi="Times New Roman"/>
          <w:color w:val="000000"/>
          <w:sz w:val="28"/>
          <w:szCs w:val="28"/>
        </w:rPr>
        <w:t xml:space="preserve"> % от общего количества должностей в указанных организациях;</w:t>
      </w:r>
    </w:p>
    <w:p w:rsidR="00117D0C" w:rsidRPr="007D3AA4" w:rsidRDefault="00CC24CC" w:rsidP="007D3AA4">
      <w:pPr>
        <w:ind w:firstLine="708"/>
        <w:jc w:val="both"/>
        <w:rPr>
          <w:rFonts w:ascii="Times New Roman" w:hAnsi="Times New Roman"/>
          <w:i/>
          <w:color w:val="00B050"/>
          <w:sz w:val="28"/>
          <w:szCs w:val="28"/>
          <w:highlight w:val="yellow"/>
        </w:rPr>
      </w:pPr>
      <w:r>
        <w:rPr>
          <w:rFonts w:ascii="Times New Roman" w:hAnsi="Times New Roman"/>
          <w:i/>
          <w:color w:val="00B050"/>
          <w:sz w:val="28"/>
          <w:szCs w:val="28"/>
        </w:rPr>
        <w:t>п</w:t>
      </w:r>
      <w:r w:rsidR="00C92012" w:rsidRPr="00D107C7">
        <w:rPr>
          <w:rFonts w:ascii="Times New Roman" w:hAnsi="Times New Roman"/>
          <w:i/>
          <w:color w:val="00B050"/>
          <w:sz w:val="28"/>
          <w:szCs w:val="28"/>
        </w:rPr>
        <w:t>отребность</w:t>
      </w:r>
      <w:r>
        <w:rPr>
          <w:rFonts w:ascii="Times New Roman" w:hAnsi="Times New Roman"/>
          <w:i/>
          <w:color w:val="00B050"/>
          <w:sz w:val="28"/>
          <w:szCs w:val="28"/>
        </w:rPr>
        <w:t xml:space="preserve"> (оценка):</w:t>
      </w:r>
      <w:r w:rsidR="001034D0">
        <w:rPr>
          <w:rFonts w:ascii="Times New Roman" w:hAnsi="Times New Roman"/>
          <w:color w:val="000000"/>
          <w:sz w:val="28"/>
          <w:szCs w:val="28"/>
        </w:rPr>
        <w:t xml:space="preserve">  </w:t>
      </w:r>
    </w:p>
    <w:p w:rsidR="00D107C7" w:rsidRDefault="00D107C7" w:rsidP="00D107C7">
      <w:pPr>
        <w:ind w:firstLine="709"/>
        <w:jc w:val="both"/>
        <w:rPr>
          <w:rFonts w:ascii="Times New Roman" w:hAnsi="Times New Roman"/>
          <w:sz w:val="28"/>
          <w:szCs w:val="28"/>
        </w:rPr>
      </w:pPr>
      <w:r>
        <w:rPr>
          <w:rFonts w:ascii="Times New Roman" w:hAnsi="Times New Roman"/>
          <w:sz w:val="28"/>
          <w:szCs w:val="28"/>
        </w:rPr>
        <w:t xml:space="preserve">3.Отставание темпов строительства объектов здравоохранения от темпов строительства и ввода в строй жилых объектов, реализуемых в рамках ППТ. На текущий момент на территории </w:t>
      </w:r>
      <w:r w:rsidR="00462366">
        <w:rPr>
          <w:rFonts w:ascii="Times New Roman" w:hAnsi="Times New Roman"/>
          <w:sz w:val="28"/>
          <w:szCs w:val="28"/>
        </w:rPr>
        <w:t xml:space="preserve">________________ </w:t>
      </w:r>
      <w:r>
        <w:rPr>
          <w:rFonts w:ascii="Times New Roman" w:hAnsi="Times New Roman"/>
          <w:sz w:val="28"/>
          <w:szCs w:val="28"/>
        </w:rPr>
        <w:t xml:space="preserve">района не включены в АИП и не введены в эксплуатацию </w:t>
      </w:r>
      <w:r w:rsidR="00DF4EA5">
        <w:rPr>
          <w:rFonts w:ascii="Times New Roman" w:hAnsi="Times New Roman"/>
          <w:sz w:val="28"/>
          <w:szCs w:val="28"/>
        </w:rPr>
        <w:t xml:space="preserve">______ </w:t>
      </w:r>
      <w:r>
        <w:rPr>
          <w:rFonts w:ascii="Times New Roman" w:hAnsi="Times New Roman"/>
          <w:sz w:val="28"/>
          <w:szCs w:val="28"/>
        </w:rPr>
        <w:t>объекта сферы здравоохранения, создание которых предусмотрено ППТ.</w:t>
      </w:r>
    </w:p>
    <w:p w:rsidR="00A011B2" w:rsidRPr="00574334" w:rsidRDefault="00117D0C" w:rsidP="00A011B2">
      <w:pPr>
        <w:ind w:firstLine="709"/>
        <w:jc w:val="both"/>
        <w:rPr>
          <w:rFonts w:ascii="Times New Roman" w:hAnsi="Times New Roman"/>
          <w:sz w:val="28"/>
          <w:szCs w:val="28"/>
        </w:rPr>
      </w:pPr>
      <w:r>
        <w:rPr>
          <w:rFonts w:ascii="Times New Roman" w:hAnsi="Times New Roman"/>
          <w:sz w:val="28"/>
          <w:szCs w:val="28"/>
        </w:rPr>
        <w:t>4</w:t>
      </w:r>
      <w:r w:rsidR="00A011B2">
        <w:rPr>
          <w:rFonts w:ascii="Times New Roman" w:hAnsi="Times New Roman"/>
          <w:sz w:val="28"/>
          <w:szCs w:val="28"/>
        </w:rPr>
        <w:t>. Согласно Стратегии Санкт-Петербурга</w:t>
      </w:r>
      <w:r w:rsidR="007B04DE">
        <w:rPr>
          <w:rFonts w:ascii="Times New Roman" w:hAnsi="Times New Roman"/>
          <w:sz w:val="28"/>
          <w:szCs w:val="28"/>
        </w:rPr>
        <w:t xml:space="preserve"> 2035</w:t>
      </w:r>
      <w:r w:rsidR="00A011B2">
        <w:rPr>
          <w:rFonts w:ascii="Times New Roman" w:hAnsi="Times New Roman"/>
          <w:sz w:val="28"/>
          <w:szCs w:val="28"/>
        </w:rPr>
        <w:t xml:space="preserve">, значения целевых </w:t>
      </w:r>
      <w:r w:rsidR="00A011B2" w:rsidRPr="00574334">
        <w:rPr>
          <w:rFonts w:ascii="Times New Roman" w:hAnsi="Times New Roman"/>
          <w:sz w:val="28"/>
          <w:szCs w:val="28"/>
        </w:rPr>
        <w:t>показател</w:t>
      </w:r>
      <w:r w:rsidR="00A011B2">
        <w:rPr>
          <w:rFonts w:ascii="Times New Roman" w:hAnsi="Times New Roman"/>
          <w:sz w:val="28"/>
          <w:szCs w:val="28"/>
        </w:rPr>
        <w:t>ей социально-экономического развития Санкт-Петербурга в сфере здравоохранения по состоянию на 01.01.203</w:t>
      </w:r>
      <w:r w:rsidR="00DF4EA5">
        <w:rPr>
          <w:rFonts w:ascii="Times New Roman" w:hAnsi="Times New Roman"/>
          <w:sz w:val="28"/>
          <w:szCs w:val="28"/>
        </w:rPr>
        <w:t>2</w:t>
      </w:r>
      <w:r w:rsidR="00A011B2">
        <w:rPr>
          <w:rFonts w:ascii="Times New Roman" w:hAnsi="Times New Roman"/>
          <w:sz w:val="28"/>
          <w:szCs w:val="28"/>
        </w:rPr>
        <w:t xml:space="preserve"> </w:t>
      </w:r>
      <w:r w:rsidR="00A011B2" w:rsidRPr="00574334">
        <w:rPr>
          <w:rFonts w:ascii="Times New Roman" w:hAnsi="Times New Roman"/>
          <w:sz w:val="28"/>
          <w:szCs w:val="28"/>
        </w:rPr>
        <w:t>должны состав</w:t>
      </w:r>
      <w:r w:rsidR="00A011B2">
        <w:rPr>
          <w:rFonts w:ascii="Times New Roman" w:hAnsi="Times New Roman"/>
          <w:sz w:val="28"/>
          <w:szCs w:val="28"/>
        </w:rPr>
        <w:t>ить</w:t>
      </w:r>
      <w:r w:rsidR="00A011B2" w:rsidRPr="00574334">
        <w:rPr>
          <w:rFonts w:ascii="Times New Roman" w:hAnsi="Times New Roman"/>
          <w:sz w:val="28"/>
          <w:szCs w:val="28"/>
        </w:rPr>
        <w:t>:</w:t>
      </w:r>
    </w:p>
    <w:p w:rsidR="00A011B2" w:rsidRPr="00574334" w:rsidRDefault="00A011B2" w:rsidP="00A011B2">
      <w:pPr>
        <w:ind w:firstLine="709"/>
        <w:jc w:val="both"/>
        <w:rPr>
          <w:rFonts w:ascii="Times New Roman" w:hAnsi="Times New Roman"/>
          <w:sz w:val="28"/>
          <w:szCs w:val="28"/>
        </w:rPr>
      </w:pPr>
      <w:r>
        <w:rPr>
          <w:rFonts w:ascii="Times New Roman" w:hAnsi="Times New Roman"/>
          <w:sz w:val="28"/>
          <w:szCs w:val="28"/>
        </w:rPr>
        <w:t xml:space="preserve">для </w:t>
      </w:r>
      <w:r w:rsidRPr="00574334">
        <w:rPr>
          <w:rFonts w:ascii="Times New Roman" w:hAnsi="Times New Roman"/>
          <w:sz w:val="28"/>
          <w:szCs w:val="28"/>
        </w:rPr>
        <w:t>показател</w:t>
      </w:r>
      <w:r>
        <w:rPr>
          <w:rFonts w:ascii="Times New Roman" w:hAnsi="Times New Roman"/>
          <w:sz w:val="28"/>
          <w:szCs w:val="28"/>
        </w:rPr>
        <w:t>я</w:t>
      </w:r>
      <w:r w:rsidRPr="00574334">
        <w:rPr>
          <w:rFonts w:ascii="Times New Roman" w:hAnsi="Times New Roman"/>
          <w:sz w:val="28"/>
          <w:szCs w:val="28"/>
        </w:rPr>
        <w:t xml:space="preserve"> «ожидаемая продолж</w:t>
      </w:r>
      <w:r>
        <w:rPr>
          <w:rFonts w:ascii="Times New Roman" w:hAnsi="Times New Roman"/>
          <w:sz w:val="28"/>
          <w:szCs w:val="28"/>
        </w:rPr>
        <w:t xml:space="preserve">ительность жизни при рождении» </w:t>
      </w:r>
      <w:r w:rsidR="000F27B4">
        <w:rPr>
          <w:rFonts w:ascii="Times New Roman" w:hAnsi="Times New Roman"/>
          <w:sz w:val="28"/>
          <w:szCs w:val="28"/>
        </w:rPr>
        <w:t>-</w:t>
      </w:r>
      <w:r w:rsidR="00E06F31">
        <w:rPr>
          <w:rFonts w:ascii="Times New Roman" w:hAnsi="Times New Roman"/>
          <w:color w:val="FF0000"/>
          <w:sz w:val="28"/>
          <w:szCs w:val="28"/>
        </w:rPr>
        <w:t>______</w:t>
      </w:r>
      <w:r w:rsidRPr="00FD2E95">
        <w:rPr>
          <w:rFonts w:ascii="Times New Roman" w:hAnsi="Times New Roman"/>
          <w:sz w:val="28"/>
          <w:szCs w:val="28"/>
        </w:rPr>
        <w:t>;</w:t>
      </w:r>
    </w:p>
    <w:p w:rsidR="00A011B2" w:rsidRPr="00574334" w:rsidRDefault="00A011B2" w:rsidP="00A011B2">
      <w:pPr>
        <w:ind w:firstLine="709"/>
        <w:jc w:val="both"/>
        <w:rPr>
          <w:rFonts w:ascii="Times New Roman" w:hAnsi="Times New Roman"/>
          <w:sz w:val="28"/>
          <w:szCs w:val="28"/>
        </w:rPr>
      </w:pPr>
      <w:r>
        <w:rPr>
          <w:rFonts w:ascii="Times New Roman" w:hAnsi="Times New Roman"/>
          <w:sz w:val="28"/>
          <w:szCs w:val="28"/>
        </w:rPr>
        <w:t>д</w:t>
      </w:r>
      <w:r w:rsidRPr="00574334">
        <w:rPr>
          <w:rFonts w:ascii="Times New Roman" w:hAnsi="Times New Roman"/>
          <w:sz w:val="28"/>
          <w:szCs w:val="28"/>
        </w:rPr>
        <w:t xml:space="preserve">ля показателя «смертность от болезней системы кровообращения </w:t>
      </w:r>
      <w:r>
        <w:rPr>
          <w:rFonts w:ascii="Times New Roman" w:hAnsi="Times New Roman"/>
          <w:sz w:val="28"/>
          <w:szCs w:val="28"/>
        </w:rPr>
        <w:t>на 100 тысяч человек населения» -</w:t>
      </w:r>
      <w:r w:rsidR="000F27B4">
        <w:rPr>
          <w:rFonts w:ascii="Times New Roman" w:hAnsi="Times New Roman"/>
          <w:sz w:val="28"/>
          <w:szCs w:val="28"/>
        </w:rPr>
        <w:t xml:space="preserve"> </w:t>
      </w:r>
      <w:r w:rsidR="00E06F31">
        <w:rPr>
          <w:rFonts w:ascii="Times New Roman" w:hAnsi="Times New Roman"/>
          <w:sz w:val="28"/>
          <w:szCs w:val="28"/>
        </w:rPr>
        <w:t>_____</w:t>
      </w:r>
      <w:r w:rsidRPr="00FD2E95">
        <w:rPr>
          <w:rFonts w:ascii="Times New Roman" w:hAnsi="Times New Roman"/>
          <w:sz w:val="28"/>
          <w:szCs w:val="28"/>
        </w:rPr>
        <w:t>;</w:t>
      </w:r>
    </w:p>
    <w:p w:rsidR="00A011B2" w:rsidRDefault="00A011B2" w:rsidP="00A011B2">
      <w:pPr>
        <w:ind w:firstLine="709"/>
        <w:jc w:val="both"/>
        <w:rPr>
          <w:rFonts w:ascii="Times New Roman" w:hAnsi="Times New Roman"/>
          <w:sz w:val="28"/>
          <w:szCs w:val="28"/>
        </w:rPr>
      </w:pPr>
      <w:r w:rsidRPr="00574334">
        <w:rPr>
          <w:rFonts w:ascii="Times New Roman" w:hAnsi="Times New Roman"/>
          <w:sz w:val="28"/>
          <w:szCs w:val="28"/>
        </w:rPr>
        <w:t>для показателя «смертность от новообразований, в том числе злокачественных, на 100 тысяч человек населения»</w:t>
      </w:r>
      <w:r>
        <w:rPr>
          <w:rFonts w:ascii="Times New Roman" w:hAnsi="Times New Roman"/>
          <w:sz w:val="28"/>
          <w:szCs w:val="28"/>
        </w:rPr>
        <w:t xml:space="preserve"> – </w:t>
      </w:r>
      <w:r w:rsidR="00E06F31">
        <w:rPr>
          <w:rFonts w:ascii="Times New Roman" w:hAnsi="Times New Roman"/>
          <w:sz w:val="28"/>
          <w:szCs w:val="28"/>
        </w:rPr>
        <w:t xml:space="preserve">_____ </w:t>
      </w:r>
      <w:r w:rsidRPr="007D59E3">
        <w:rPr>
          <w:rFonts w:ascii="Times New Roman" w:hAnsi="Times New Roman"/>
          <w:color w:val="FF0000"/>
          <w:sz w:val="28"/>
          <w:szCs w:val="28"/>
        </w:rPr>
        <w:t>случаев</w:t>
      </w:r>
      <w:r w:rsidRPr="007D59E3">
        <w:rPr>
          <w:rFonts w:ascii="Times New Roman" w:hAnsi="Times New Roman"/>
          <w:sz w:val="28"/>
          <w:szCs w:val="28"/>
        </w:rPr>
        <w:t>;</w:t>
      </w:r>
    </w:p>
    <w:p w:rsidR="00A011B2" w:rsidRPr="00574334" w:rsidRDefault="00A011B2" w:rsidP="00A011B2">
      <w:pPr>
        <w:ind w:firstLine="709"/>
        <w:jc w:val="both"/>
        <w:rPr>
          <w:rFonts w:ascii="Times New Roman" w:hAnsi="Times New Roman"/>
          <w:sz w:val="28"/>
          <w:szCs w:val="28"/>
        </w:rPr>
      </w:pPr>
      <w:r>
        <w:rPr>
          <w:rFonts w:ascii="Times New Roman" w:hAnsi="Times New Roman"/>
          <w:sz w:val="28"/>
          <w:szCs w:val="28"/>
        </w:rPr>
        <w:t>для показателя «</w:t>
      </w:r>
      <w:r w:rsidRPr="00F74FDF">
        <w:rPr>
          <w:rFonts w:ascii="Times New Roman" w:hAnsi="Times New Roman"/>
          <w:sz w:val="28"/>
          <w:szCs w:val="28"/>
        </w:rPr>
        <w:t>смертность населения трудоспособного возраста, умершие на 100 тыс. человек населения соответствующего возраста</w:t>
      </w:r>
      <w:r>
        <w:rPr>
          <w:rFonts w:ascii="Times New Roman" w:hAnsi="Times New Roman"/>
          <w:sz w:val="28"/>
          <w:szCs w:val="28"/>
        </w:rPr>
        <w:t xml:space="preserve">» - </w:t>
      </w:r>
      <w:r w:rsidR="00E06F31">
        <w:rPr>
          <w:rFonts w:ascii="Times New Roman" w:hAnsi="Times New Roman"/>
          <w:sz w:val="28"/>
          <w:szCs w:val="28"/>
        </w:rPr>
        <w:t>______</w:t>
      </w:r>
      <w:r>
        <w:rPr>
          <w:rFonts w:ascii="Times New Roman" w:hAnsi="Times New Roman"/>
          <w:sz w:val="28"/>
          <w:szCs w:val="28"/>
        </w:rPr>
        <w:t>;</w:t>
      </w:r>
    </w:p>
    <w:p w:rsidR="00A011B2" w:rsidRPr="00574334" w:rsidRDefault="00A011B2" w:rsidP="00A011B2">
      <w:pPr>
        <w:ind w:firstLine="709"/>
        <w:jc w:val="both"/>
        <w:rPr>
          <w:rFonts w:ascii="Times New Roman" w:hAnsi="Times New Roman"/>
          <w:sz w:val="28"/>
          <w:szCs w:val="28"/>
        </w:rPr>
      </w:pPr>
      <w:r w:rsidRPr="00574334">
        <w:rPr>
          <w:rFonts w:ascii="Times New Roman" w:hAnsi="Times New Roman"/>
          <w:sz w:val="28"/>
          <w:szCs w:val="28"/>
        </w:rPr>
        <w:t>для показателя «младенческая смертность на 1 тыс.</w:t>
      </w:r>
      <w:r w:rsidR="007D59E3">
        <w:rPr>
          <w:rFonts w:ascii="Times New Roman" w:hAnsi="Times New Roman"/>
          <w:sz w:val="28"/>
          <w:szCs w:val="28"/>
        </w:rPr>
        <w:t xml:space="preserve"> </w:t>
      </w:r>
      <w:r w:rsidRPr="00574334">
        <w:rPr>
          <w:rFonts w:ascii="Times New Roman" w:hAnsi="Times New Roman"/>
          <w:sz w:val="28"/>
          <w:szCs w:val="28"/>
        </w:rPr>
        <w:t>родившихся живыми»</w:t>
      </w:r>
      <w:r w:rsidR="007D59E3">
        <w:rPr>
          <w:rFonts w:ascii="Times New Roman" w:hAnsi="Times New Roman"/>
          <w:sz w:val="28"/>
          <w:szCs w:val="28"/>
        </w:rPr>
        <w:t xml:space="preserve"> </w:t>
      </w:r>
      <w:r>
        <w:rPr>
          <w:rFonts w:ascii="Times New Roman" w:hAnsi="Times New Roman"/>
          <w:sz w:val="28"/>
          <w:szCs w:val="28"/>
        </w:rPr>
        <w:t xml:space="preserve">– </w:t>
      </w:r>
      <w:r w:rsidR="00E06F31">
        <w:rPr>
          <w:rFonts w:ascii="Times New Roman" w:hAnsi="Times New Roman"/>
          <w:sz w:val="28"/>
          <w:szCs w:val="28"/>
        </w:rPr>
        <w:t>______</w:t>
      </w:r>
      <w:r w:rsidRPr="007D59E3">
        <w:rPr>
          <w:rFonts w:ascii="Times New Roman" w:hAnsi="Times New Roman"/>
          <w:sz w:val="28"/>
          <w:szCs w:val="28"/>
        </w:rPr>
        <w:t>;</w:t>
      </w:r>
    </w:p>
    <w:p w:rsidR="00A011B2" w:rsidRDefault="00A011B2" w:rsidP="00A011B2">
      <w:pPr>
        <w:ind w:firstLine="709"/>
        <w:jc w:val="both"/>
        <w:rPr>
          <w:rFonts w:ascii="Times New Roman" w:hAnsi="Times New Roman"/>
          <w:sz w:val="28"/>
          <w:szCs w:val="28"/>
        </w:rPr>
      </w:pPr>
      <w:r w:rsidRPr="00574334">
        <w:rPr>
          <w:rFonts w:ascii="Times New Roman" w:hAnsi="Times New Roman"/>
          <w:sz w:val="28"/>
          <w:szCs w:val="28"/>
        </w:rPr>
        <w:t>для показателя «суммарный коэффициент рождаемости (число родившихся</w:t>
      </w:r>
      <w:r w:rsidR="0087492C">
        <w:rPr>
          <w:rFonts w:ascii="Times New Roman" w:hAnsi="Times New Roman"/>
          <w:sz w:val="28"/>
          <w:szCs w:val="28"/>
        </w:rPr>
        <w:t xml:space="preserve"> детей</w:t>
      </w:r>
      <w:r w:rsidRPr="00574334">
        <w:rPr>
          <w:rFonts w:ascii="Times New Roman" w:hAnsi="Times New Roman"/>
          <w:sz w:val="28"/>
          <w:szCs w:val="28"/>
        </w:rPr>
        <w:t>) на одну женщину»</w:t>
      </w:r>
      <w:r>
        <w:rPr>
          <w:rFonts w:ascii="Times New Roman" w:hAnsi="Times New Roman"/>
          <w:sz w:val="28"/>
          <w:szCs w:val="28"/>
        </w:rPr>
        <w:t xml:space="preserve"> –</w:t>
      </w:r>
      <w:r w:rsidR="0087492C">
        <w:rPr>
          <w:rFonts w:ascii="Times New Roman" w:hAnsi="Times New Roman"/>
          <w:sz w:val="28"/>
          <w:szCs w:val="28"/>
        </w:rPr>
        <w:t xml:space="preserve"> </w:t>
      </w:r>
      <w:r w:rsidR="00C10384">
        <w:rPr>
          <w:rFonts w:ascii="Times New Roman" w:hAnsi="Times New Roman"/>
          <w:sz w:val="28"/>
          <w:szCs w:val="28"/>
        </w:rPr>
        <w:t>________________</w:t>
      </w:r>
      <w:r w:rsidR="0087492C">
        <w:rPr>
          <w:rFonts w:ascii="Times New Roman" w:hAnsi="Times New Roman"/>
          <w:sz w:val="28"/>
          <w:szCs w:val="28"/>
        </w:rPr>
        <w:t>.</w:t>
      </w:r>
    </w:p>
    <w:p w:rsidR="00A011B2" w:rsidRDefault="005A7762" w:rsidP="00A011B2">
      <w:pPr>
        <w:ind w:firstLine="709"/>
        <w:jc w:val="both"/>
        <w:rPr>
          <w:rFonts w:ascii="Times New Roman" w:hAnsi="Times New Roman"/>
          <w:sz w:val="28"/>
          <w:szCs w:val="28"/>
        </w:rPr>
      </w:pPr>
      <w:r>
        <w:rPr>
          <w:rFonts w:ascii="Times New Roman" w:hAnsi="Times New Roman"/>
          <w:sz w:val="28"/>
          <w:szCs w:val="28"/>
        </w:rPr>
        <w:lastRenderedPageBreak/>
        <w:t>5</w:t>
      </w:r>
      <w:r w:rsidR="00A011B2">
        <w:rPr>
          <w:rFonts w:ascii="Times New Roman" w:hAnsi="Times New Roman"/>
          <w:sz w:val="28"/>
          <w:szCs w:val="28"/>
        </w:rPr>
        <w:t>. </w:t>
      </w:r>
      <w:r w:rsidR="00B04AA1">
        <w:rPr>
          <w:rFonts w:ascii="Times New Roman" w:hAnsi="Times New Roman"/>
          <w:sz w:val="28"/>
          <w:szCs w:val="28"/>
        </w:rPr>
        <w:t>П</w:t>
      </w:r>
      <w:r w:rsidR="00462366">
        <w:rPr>
          <w:rFonts w:ascii="Times New Roman" w:hAnsi="Times New Roman"/>
          <w:sz w:val="28"/>
          <w:szCs w:val="28"/>
        </w:rPr>
        <w:t xml:space="preserve">редложения по </w:t>
      </w:r>
      <w:r w:rsidR="00A011B2">
        <w:rPr>
          <w:rFonts w:ascii="Times New Roman" w:hAnsi="Times New Roman"/>
          <w:sz w:val="28"/>
          <w:szCs w:val="28"/>
        </w:rPr>
        <w:t xml:space="preserve">развитию сферы здравоохранения </w:t>
      </w:r>
      <w:r w:rsidR="00C10384">
        <w:rPr>
          <w:rFonts w:ascii="Times New Roman" w:hAnsi="Times New Roman"/>
          <w:sz w:val="28"/>
          <w:szCs w:val="28"/>
        </w:rPr>
        <w:t>______________</w:t>
      </w:r>
      <w:r w:rsidR="00A011B2">
        <w:rPr>
          <w:rFonts w:ascii="Times New Roman" w:hAnsi="Times New Roman"/>
          <w:sz w:val="28"/>
          <w:szCs w:val="28"/>
        </w:rPr>
        <w:t xml:space="preserve"> района на период до 20</w:t>
      </w:r>
      <w:r w:rsidR="00A95E79">
        <w:rPr>
          <w:rFonts w:ascii="Times New Roman" w:hAnsi="Times New Roman"/>
          <w:sz w:val="28"/>
          <w:szCs w:val="28"/>
        </w:rPr>
        <w:t>3</w:t>
      </w:r>
      <w:r w:rsidR="00C10384">
        <w:rPr>
          <w:rFonts w:ascii="Times New Roman" w:hAnsi="Times New Roman"/>
          <w:sz w:val="28"/>
          <w:szCs w:val="28"/>
        </w:rPr>
        <w:t>2</w:t>
      </w:r>
      <w:r w:rsidR="00A011B2">
        <w:rPr>
          <w:rFonts w:ascii="Times New Roman" w:hAnsi="Times New Roman"/>
          <w:sz w:val="28"/>
          <w:szCs w:val="28"/>
        </w:rPr>
        <w:t xml:space="preserve"> года должны быть направлены, прежде всего, на решение</w:t>
      </w:r>
      <w:r w:rsidR="00A95E79">
        <w:rPr>
          <w:rFonts w:ascii="Times New Roman" w:hAnsi="Times New Roman"/>
          <w:sz w:val="28"/>
          <w:szCs w:val="28"/>
        </w:rPr>
        <w:t xml:space="preserve"> </w:t>
      </w:r>
      <w:r w:rsidR="00A011B2">
        <w:rPr>
          <w:rFonts w:ascii="Times New Roman" w:hAnsi="Times New Roman"/>
          <w:sz w:val="28"/>
          <w:szCs w:val="28"/>
        </w:rPr>
        <w:t>таких задач, как: 1) повышение качества и эффективности профилактических мероприятий; 2) формирование здорового образа жизни; 3) развитие первичной медико-санитарной помощи</w:t>
      </w:r>
      <w:r w:rsidR="00D107C7">
        <w:rPr>
          <w:rFonts w:ascii="Times New Roman" w:hAnsi="Times New Roman"/>
          <w:sz w:val="28"/>
          <w:szCs w:val="28"/>
        </w:rPr>
        <w:t xml:space="preserve">, включая </w:t>
      </w:r>
      <w:r w:rsidR="00B04AA1">
        <w:rPr>
          <w:rFonts w:ascii="Times New Roman" w:hAnsi="Times New Roman"/>
          <w:sz w:val="28"/>
          <w:szCs w:val="28"/>
        </w:rPr>
        <w:t xml:space="preserve">создание </w:t>
      </w:r>
      <w:r w:rsidR="00D107C7">
        <w:rPr>
          <w:rFonts w:ascii="Times New Roman" w:hAnsi="Times New Roman"/>
          <w:sz w:val="28"/>
          <w:szCs w:val="28"/>
        </w:rPr>
        <w:t>новых объектов здравоохранения и обеспечение кадрами</w:t>
      </w:r>
      <w:r w:rsidR="00A011B2">
        <w:rPr>
          <w:rFonts w:ascii="Times New Roman" w:hAnsi="Times New Roman"/>
          <w:sz w:val="28"/>
          <w:szCs w:val="28"/>
        </w:rPr>
        <w:t>; 4) повышение уровня информатизации системы здравоохранения, развитие электронного здравоохранения и медицины.</w:t>
      </w:r>
    </w:p>
    <w:p w:rsidR="00A011B2" w:rsidRDefault="005A7762" w:rsidP="00A011B2">
      <w:pPr>
        <w:ind w:firstLine="709"/>
        <w:jc w:val="both"/>
        <w:rPr>
          <w:rFonts w:ascii="Times New Roman" w:hAnsi="Times New Roman"/>
          <w:sz w:val="28"/>
          <w:szCs w:val="28"/>
        </w:rPr>
      </w:pPr>
      <w:r>
        <w:rPr>
          <w:rFonts w:ascii="Times New Roman" w:hAnsi="Times New Roman"/>
          <w:sz w:val="28"/>
          <w:szCs w:val="28"/>
        </w:rPr>
        <w:t>6</w:t>
      </w:r>
      <w:r w:rsidR="00A011B2">
        <w:rPr>
          <w:rFonts w:ascii="Times New Roman" w:hAnsi="Times New Roman"/>
          <w:sz w:val="28"/>
          <w:szCs w:val="28"/>
        </w:rPr>
        <w:t xml:space="preserve">.Перечень </w:t>
      </w:r>
      <w:r>
        <w:rPr>
          <w:rFonts w:ascii="Times New Roman" w:hAnsi="Times New Roman"/>
          <w:sz w:val="28"/>
          <w:szCs w:val="28"/>
        </w:rPr>
        <w:t xml:space="preserve">основных </w:t>
      </w:r>
      <w:r w:rsidR="00A011B2">
        <w:rPr>
          <w:rFonts w:ascii="Times New Roman" w:hAnsi="Times New Roman"/>
          <w:sz w:val="28"/>
          <w:szCs w:val="28"/>
        </w:rPr>
        <w:t>мер, необходимых для решения указанных задач, приведен в приложении 3, раздел 1.</w:t>
      </w:r>
    </w:p>
    <w:p w:rsidR="00A011B2" w:rsidRPr="00D16CCE" w:rsidRDefault="00A011B2" w:rsidP="00D16CCE">
      <w:pPr>
        <w:pStyle w:val="1"/>
        <w:jc w:val="center"/>
        <w:rPr>
          <w:rFonts w:ascii="Times New Roman" w:hAnsi="Times New Roman"/>
          <w:sz w:val="28"/>
          <w:szCs w:val="28"/>
        </w:rPr>
      </w:pPr>
      <w:bookmarkStart w:id="8" w:name="_Toc195265544"/>
      <w:r w:rsidRPr="00D16CCE">
        <w:rPr>
          <w:rFonts w:ascii="Times New Roman" w:hAnsi="Times New Roman"/>
          <w:sz w:val="28"/>
          <w:szCs w:val="28"/>
        </w:rPr>
        <w:t>3.2. Образование</w:t>
      </w:r>
      <w:bookmarkEnd w:id="8"/>
    </w:p>
    <w:p w:rsidR="00A011B2" w:rsidRDefault="00A011B2" w:rsidP="00A011B2">
      <w:pPr>
        <w:spacing w:before="240"/>
        <w:ind w:firstLine="708"/>
        <w:jc w:val="both"/>
        <w:rPr>
          <w:rFonts w:ascii="Times New Roman" w:hAnsi="Times New Roman"/>
          <w:sz w:val="28"/>
          <w:szCs w:val="28"/>
        </w:rPr>
      </w:pPr>
      <w:r w:rsidRPr="00804931">
        <w:rPr>
          <w:rFonts w:ascii="Times New Roman" w:hAnsi="Times New Roman"/>
          <w:sz w:val="28"/>
          <w:szCs w:val="28"/>
        </w:rPr>
        <w:t xml:space="preserve">Государственная политика </w:t>
      </w:r>
      <w:r>
        <w:rPr>
          <w:rFonts w:ascii="Times New Roman" w:hAnsi="Times New Roman"/>
          <w:sz w:val="28"/>
          <w:szCs w:val="28"/>
        </w:rPr>
        <w:t xml:space="preserve">ИОГВ </w:t>
      </w:r>
      <w:r w:rsidRPr="00804931">
        <w:rPr>
          <w:rFonts w:ascii="Times New Roman" w:hAnsi="Times New Roman"/>
          <w:sz w:val="28"/>
          <w:szCs w:val="28"/>
        </w:rPr>
        <w:t xml:space="preserve">Санкт-Петербурга в области образования направлена на реализацию в </w:t>
      </w:r>
      <w:r w:rsidR="00462366">
        <w:rPr>
          <w:rFonts w:ascii="Times New Roman" w:hAnsi="Times New Roman"/>
          <w:sz w:val="28"/>
          <w:szCs w:val="28"/>
        </w:rPr>
        <w:t xml:space="preserve">_______________ </w:t>
      </w:r>
      <w:r>
        <w:rPr>
          <w:rFonts w:ascii="Times New Roman" w:hAnsi="Times New Roman"/>
          <w:sz w:val="28"/>
          <w:szCs w:val="28"/>
        </w:rPr>
        <w:t xml:space="preserve">районе </w:t>
      </w:r>
      <w:r w:rsidRPr="00804931">
        <w:rPr>
          <w:rFonts w:ascii="Times New Roman" w:hAnsi="Times New Roman"/>
          <w:sz w:val="28"/>
          <w:szCs w:val="28"/>
        </w:rPr>
        <w:t xml:space="preserve">стратегической цели </w:t>
      </w:r>
      <w:r>
        <w:rPr>
          <w:rFonts w:ascii="Times New Roman" w:hAnsi="Times New Roman"/>
          <w:sz w:val="28"/>
          <w:szCs w:val="28"/>
        </w:rPr>
        <w:t>– п</w:t>
      </w:r>
      <w:r w:rsidRPr="00804931">
        <w:rPr>
          <w:rFonts w:ascii="Times New Roman" w:hAnsi="Times New Roman"/>
          <w:sz w:val="28"/>
          <w:szCs w:val="28"/>
        </w:rPr>
        <w:t>овышение образованности, качества и доступности образования для всех слоев населения</w:t>
      </w:r>
      <w:r>
        <w:rPr>
          <w:rFonts w:ascii="Times New Roman" w:hAnsi="Times New Roman"/>
          <w:sz w:val="28"/>
          <w:szCs w:val="28"/>
        </w:rPr>
        <w:t xml:space="preserve">, установленной </w:t>
      </w:r>
      <w:r>
        <w:rPr>
          <w:rFonts w:ascii="Times New Roman" w:hAnsi="Times New Roman"/>
          <w:color w:val="000000"/>
          <w:sz w:val="28"/>
          <w:szCs w:val="28"/>
        </w:rPr>
        <w:t>Стратегией развития Санкт-Петербурга</w:t>
      </w:r>
      <w:r w:rsidRPr="00804931">
        <w:rPr>
          <w:rFonts w:ascii="Times New Roman" w:hAnsi="Times New Roman"/>
          <w:sz w:val="28"/>
          <w:szCs w:val="28"/>
        </w:rPr>
        <w:t>.</w:t>
      </w:r>
      <w:r>
        <w:rPr>
          <w:rFonts w:ascii="Times New Roman" w:hAnsi="Times New Roman"/>
          <w:sz w:val="28"/>
          <w:szCs w:val="28"/>
        </w:rPr>
        <w:t xml:space="preserve"> Целевыми показателями, характеризующими достижение указанной цели, являются: 1) </w:t>
      </w:r>
      <w:r w:rsidRPr="00D366D6">
        <w:rPr>
          <w:rFonts w:ascii="Times New Roman" w:hAnsi="Times New Roman"/>
          <w:sz w:val="28"/>
          <w:szCs w:val="28"/>
        </w:rPr>
        <w:t xml:space="preserve">отношение обеспеченности населения местами в </w:t>
      </w:r>
      <w:r>
        <w:rPr>
          <w:rFonts w:ascii="Times New Roman" w:hAnsi="Times New Roman"/>
          <w:sz w:val="28"/>
          <w:szCs w:val="28"/>
        </w:rPr>
        <w:t>дошкольных общео</w:t>
      </w:r>
      <w:r w:rsidR="00C16C01">
        <w:rPr>
          <w:rFonts w:ascii="Times New Roman" w:hAnsi="Times New Roman"/>
          <w:sz w:val="28"/>
          <w:szCs w:val="28"/>
        </w:rPr>
        <w:t xml:space="preserve">бразовательных учреждениях </w:t>
      </w:r>
      <w:r w:rsidRPr="00D366D6">
        <w:rPr>
          <w:rFonts w:ascii="Times New Roman" w:hAnsi="Times New Roman"/>
          <w:sz w:val="28"/>
          <w:szCs w:val="28"/>
        </w:rPr>
        <w:t>к потребности</w:t>
      </w:r>
      <w:r>
        <w:rPr>
          <w:rFonts w:ascii="Times New Roman" w:hAnsi="Times New Roman"/>
          <w:sz w:val="28"/>
          <w:szCs w:val="28"/>
        </w:rPr>
        <w:t>;</w:t>
      </w:r>
      <w:r w:rsidR="00955064">
        <w:rPr>
          <w:rFonts w:ascii="Times New Roman" w:hAnsi="Times New Roman"/>
          <w:sz w:val="28"/>
          <w:szCs w:val="28"/>
        </w:rPr>
        <w:t xml:space="preserve"> </w:t>
      </w:r>
      <w:r>
        <w:rPr>
          <w:rFonts w:ascii="Times New Roman" w:hAnsi="Times New Roman"/>
          <w:sz w:val="28"/>
          <w:szCs w:val="28"/>
        </w:rPr>
        <w:t xml:space="preserve">2) </w:t>
      </w:r>
      <w:r w:rsidRPr="00D366D6">
        <w:rPr>
          <w:rFonts w:ascii="Times New Roman" w:hAnsi="Times New Roman"/>
          <w:sz w:val="28"/>
          <w:szCs w:val="28"/>
        </w:rPr>
        <w:t xml:space="preserve">отношение обеспеченности местами в </w:t>
      </w:r>
      <w:r>
        <w:rPr>
          <w:rFonts w:ascii="Times New Roman" w:hAnsi="Times New Roman"/>
          <w:sz w:val="28"/>
          <w:szCs w:val="28"/>
        </w:rPr>
        <w:t xml:space="preserve">общеобразовательных учреждениях </w:t>
      </w:r>
      <w:r w:rsidRPr="00D366D6">
        <w:rPr>
          <w:rFonts w:ascii="Times New Roman" w:hAnsi="Times New Roman"/>
          <w:sz w:val="28"/>
          <w:szCs w:val="28"/>
        </w:rPr>
        <w:t>к потребности;</w:t>
      </w:r>
      <w:r>
        <w:rPr>
          <w:rFonts w:ascii="Times New Roman" w:hAnsi="Times New Roman"/>
          <w:sz w:val="28"/>
          <w:szCs w:val="28"/>
        </w:rPr>
        <w:t xml:space="preserve"> 3) </w:t>
      </w:r>
      <w:r w:rsidRPr="00D366D6">
        <w:rPr>
          <w:rFonts w:ascii="Times New Roman" w:hAnsi="Times New Roman"/>
          <w:sz w:val="28"/>
          <w:szCs w:val="28"/>
        </w:rPr>
        <w:t xml:space="preserve">удельный вес численности выпускников </w:t>
      </w:r>
      <w:r>
        <w:rPr>
          <w:rFonts w:ascii="Times New Roman" w:hAnsi="Times New Roman"/>
          <w:sz w:val="28"/>
          <w:szCs w:val="28"/>
        </w:rPr>
        <w:t xml:space="preserve">учреждений профессионального образования </w:t>
      </w:r>
      <w:r w:rsidRPr="00D366D6">
        <w:rPr>
          <w:rFonts w:ascii="Times New Roman" w:hAnsi="Times New Roman"/>
          <w:sz w:val="28"/>
          <w:szCs w:val="28"/>
        </w:rPr>
        <w:t xml:space="preserve">очной формы обучения, трудоустроившихся в течение первого года после окончания обучения, в общей численности выпускников </w:t>
      </w:r>
      <w:r w:rsidR="00C16C01">
        <w:rPr>
          <w:rFonts w:ascii="Times New Roman" w:hAnsi="Times New Roman"/>
          <w:sz w:val="28"/>
          <w:szCs w:val="28"/>
        </w:rPr>
        <w:t xml:space="preserve">УПО </w:t>
      </w:r>
      <w:r w:rsidRPr="00D366D6">
        <w:rPr>
          <w:rFonts w:ascii="Times New Roman" w:hAnsi="Times New Roman"/>
          <w:sz w:val="28"/>
          <w:szCs w:val="28"/>
        </w:rPr>
        <w:t>очной формы обучения</w:t>
      </w:r>
      <w:r>
        <w:rPr>
          <w:rFonts w:ascii="Times New Roman" w:hAnsi="Times New Roman"/>
          <w:sz w:val="28"/>
          <w:szCs w:val="28"/>
        </w:rPr>
        <w:t>.</w:t>
      </w:r>
    </w:p>
    <w:p w:rsidR="00A011B2" w:rsidRDefault="00A011B2" w:rsidP="00A011B2">
      <w:pPr>
        <w:ind w:firstLine="709"/>
        <w:jc w:val="both"/>
        <w:rPr>
          <w:rFonts w:ascii="Times New Roman" w:hAnsi="Times New Roman"/>
          <w:sz w:val="28"/>
          <w:szCs w:val="28"/>
        </w:rPr>
      </w:pPr>
      <w:r>
        <w:rPr>
          <w:rFonts w:ascii="Times New Roman" w:hAnsi="Times New Roman"/>
          <w:color w:val="000000"/>
          <w:sz w:val="28"/>
          <w:szCs w:val="28"/>
        </w:rPr>
        <w:t>Основными задачами, направленными на достижение цели и целевых показателей, являются: 1) повышение стремления детей и молодежи к получению знаний, формирование эффективной системы выявления, поддержки и развития способностей и талантов у детей и молодежи; 2) обеспечение равных условий получения качественного образования для всех групп населения; 3) развитие инфраструктуры, обеспечивающей доступность услуг общего, профессионального и дополнительного образования; 4) повышение роли среднего профессионального образования; 5) повышение эффективности системы профессионального образования, в т.ч. развитие системы профессиональной подготовки кадров для предприятий приоритетных отраслей экономики Санкт-Петербурга; 6) совершенствование системы подготовки и профессионального развития кадров в сфере образования; 7) повышение международной конкурентоспособности профессиональных образовательных организаций и образовательных организаций высшего образования; 8) развитие научно-исследовательской деятельности на базе образовательных организаций высшего образования; 9) развитие современной и безопасной цифровой образовательной среды; 10) повышение правовой, финансовой и цифровой грамотности населения.</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Также в рамках реализации государственной политики в сфере образования в </w:t>
      </w:r>
      <w:r w:rsidR="00C10384">
        <w:rPr>
          <w:rFonts w:ascii="Times New Roman" w:hAnsi="Times New Roman"/>
          <w:sz w:val="28"/>
          <w:szCs w:val="28"/>
        </w:rPr>
        <w:t xml:space="preserve">_______________ </w:t>
      </w:r>
      <w:r>
        <w:rPr>
          <w:rFonts w:ascii="Times New Roman" w:hAnsi="Times New Roman"/>
          <w:sz w:val="28"/>
          <w:szCs w:val="28"/>
        </w:rPr>
        <w:t xml:space="preserve">районе ИОГВ Санкт-Петербурга в соответствии </w:t>
      </w:r>
      <w:r>
        <w:rPr>
          <w:rFonts w:ascii="Times New Roman" w:hAnsi="Times New Roman"/>
          <w:sz w:val="28"/>
          <w:szCs w:val="28"/>
        </w:rPr>
        <w:lastRenderedPageBreak/>
        <w:t xml:space="preserve">с Национальными проектами  </w:t>
      </w:r>
      <w:r w:rsidR="00FF3EAB">
        <w:rPr>
          <w:rFonts w:ascii="Times New Roman" w:hAnsi="Times New Roman"/>
          <w:sz w:val="28"/>
          <w:szCs w:val="28"/>
        </w:rPr>
        <w:t>_______</w:t>
      </w:r>
      <w:r w:rsidR="00EB6A9B">
        <w:rPr>
          <w:rFonts w:ascii="Times New Roman" w:hAnsi="Times New Roman"/>
          <w:sz w:val="28"/>
          <w:szCs w:val="28"/>
        </w:rPr>
        <w:t xml:space="preserve"> </w:t>
      </w:r>
      <w:r w:rsidR="00FF3EAB">
        <w:rPr>
          <w:rFonts w:ascii="Times New Roman" w:hAnsi="Times New Roman"/>
          <w:sz w:val="28"/>
          <w:szCs w:val="28"/>
        </w:rPr>
        <w:t>реализуются</w:t>
      </w:r>
      <w:r w:rsidR="00513D85">
        <w:rPr>
          <w:rFonts w:ascii="Times New Roman" w:hAnsi="Times New Roman"/>
          <w:sz w:val="28"/>
          <w:szCs w:val="28"/>
        </w:rPr>
        <w:t xml:space="preserve"> ___</w:t>
      </w:r>
      <w:r w:rsidR="00FF3EAB">
        <w:rPr>
          <w:rFonts w:ascii="Times New Roman" w:hAnsi="Times New Roman"/>
          <w:sz w:val="28"/>
          <w:szCs w:val="28"/>
        </w:rPr>
        <w:t xml:space="preserve"> </w:t>
      </w:r>
      <w:r>
        <w:rPr>
          <w:rFonts w:ascii="Times New Roman" w:hAnsi="Times New Roman"/>
          <w:sz w:val="28"/>
          <w:szCs w:val="28"/>
        </w:rPr>
        <w:t>региональных проектов, а именно:</w:t>
      </w:r>
      <w:r w:rsidR="00513D85">
        <w:rPr>
          <w:rFonts w:ascii="Times New Roman" w:hAnsi="Times New Roman"/>
          <w:sz w:val="28"/>
          <w:szCs w:val="28"/>
        </w:rPr>
        <w:t xml:space="preserve"> _______ .</w:t>
      </w:r>
      <w:r>
        <w:t xml:space="preserve"> </w:t>
      </w:r>
      <w:r>
        <w:rPr>
          <w:rFonts w:ascii="Times New Roman" w:hAnsi="Times New Roman"/>
          <w:sz w:val="28"/>
          <w:szCs w:val="28"/>
        </w:rPr>
        <w:t>Ход выполнения указанных проектов характеризуется при этом совокупностью соответствующих показателей.</w:t>
      </w:r>
    </w:p>
    <w:p w:rsidR="00CC1544" w:rsidRDefault="00A011B2" w:rsidP="00A011B2">
      <w:pPr>
        <w:ind w:firstLine="709"/>
        <w:jc w:val="both"/>
        <w:rPr>
          <w:rFonts w:ascii="Times New Roman" w:hAnsi="Times New Roman"/>
          <w:sz w:val="28"/>
          <w:szCs w:val="28"/>
        </w:rPr>
      </w:pPr>
      <w:r>
        <w:rPr>
          <w:rFonts w:ascii="Times New Roman" w:hAnsi="Times New Roman"/>
          <w:sz w:val="28"/>
          <w:szCs w:val="28"/>
        </w:rPr>
        <w:t>Решение вышеперечисленных задач и выполнение региональных проектов обеспечивается в рамках реализации Государственной программы Санкт-Петербурга, утвержденной постановлением Правительства Санкт-Петербурга от 04.06.2014 № 453 «О государственной программе Санкт-Петербурга «Развитие образования в Санкт-Петербурге» (ГП-453), включающей 6 подпрограмм.</w:t>
      </w:r>
    </w:p>
    <w:p w:rsidR="00CC1544" w:rsidRPr="00CC1544" w:rsidRDefault="000259DB" w:rsidP="00CC1544">
      <w:pPr>
        <w:keepNext/>
        <w:ind w:firstLine="708"/>
        <w:jc w:val="both"/>
        <w:rPr>
          <w:rFonts w:ascii="Times New Roman" w:hAnsi="Times New Roman"/>
          <w:bCs/>
          <w:sz w:val="28"/>
          <w:szCs w:val="28"/>
        </w:rPr>
      </w:pPr>
      <w:r>
        <w:rPr>
          <w:rFonts w:ascii="Times New Roman" w:hAnsi="Times New Roman"/>
          <w:bCs/>
          <w:sz w:val="28"/>
          <w:szCs w:val="28"/>
        </w:rPr>
        <w:t xml:space="preserve">Для </w:t>
      </w:r>
      <w:r w:rsidR="00CC1544" w:rsidRPr="00CC1544">
        <w:rPr>
          <w:rFonts w:ascii="Times New Roman" w:hAnsi="Times New Roman"/>
          <w:bCs/>
          <w:sz w:val="28"/>
          <w:szCs w:val="28"/>
        </w:rPr>
        <w:t xml:space="preserve">реализации государственной политики </w:t>
      </w:r>
      <w:r>
        <w:rPr>
          <w:rFonts w:ascii="Times New Roman" w:hAnsi="Times New Roman"/>
          <w:bCs/>
          <w:sz w:val="28"/>
          <w:szCs w:val="28"/>
        </w:rPr>
        <w:t xml:space="preserve">ИОГВ Санкт-Петербурга </w:t>
      </w:r>
      <w:r w:rsidR="00CC1544" w:rsidRPr="00CC1544">
        <w:rPr>
          <w:rFonts w:ascii="Times New Roman" w:hAnsi="Times New Roman"/>
          <w:bCs/>
          <w:sz w:val="28"/>
          <w:szCs w:val="28"/>
        </w:rPr>
        <w:t xml:space="preserve">в сфере образования </w:t>
      </w:r>
      <w:r w:rsidR="00462366">
        <w:rPr>
          <w:rFonts w:ascii="Times New Roman" w:hAnsi="Times New Roman"/>
          <w:bCs/>
          <w:sz w:val="28"/>
          <w:szCs w:val="28"/>
        </w:rPr>
        <w:t xml:space="preserve">______________ района </w:t>
      </w:r>
      <w:r>
        <w:rPr>
          <w:rFonts w:ascii="Times New Roman" w:hAnsi="Times New Roman"/>
          <w:bCs/>
          <w:sz w:val="28"/>
          <w:szCs w:val="28"/>
        </w:rPr>
        <w:t xml:space="preserve">проводятся следующие основные </w:t>
      </w:r>
      <w:r w:rsidR="00CC1544" w:rsidRPr="00CC1544">
        <w:rPr>
          <w:rFonts w:ascii="Times New Roman" w:hAnsi="Times New Roman"/>
          <w:bCs/>
          <w:sz w:val="28"/>
          <w:szCs w:val="28"/>
        </w:rPr>
        <w:t>мер</w:t>
      </w:r>
      <w:r>
        <w:rPr>
          <w:rFonts w:ascii="Times New Roman" w:hAnsi="Times New Roman"/>
          <w:bCs/>
          <w:sz w:val="28"/>
          <w:szCs w:val="28"/>
        </w:rPr>
        <w:t xml:space="preserve">оприятия, </w:t>
      </w:r>
      <w:r w:rsidR="00CC1544" w:rsidRPr="00CC1544">
        <w:rPr>
          <w:rFonts w:ascii="Times New Roman" w:hAnsi="Times New Roman"/>
          <w:bCs/>
          <w:sz w:val="28"/>
          <w:szCs w:val="28"/>
        </w:rPr>
        <w:t>направленные на</w:t>
      </w:r>
      <w:r w:rsidR="00CC1544">
        <w:rPr>
          <w:rFonts w:ascii="Times New Roman" w:hAnsi="Times New Roman"/>
          <w:bCs/>
          <w:sz w:val="28"/>
          <w:szCs w:val="28"/>
        </w:rPr>
        <w:t xml:space="preserve"> достижение стратегической цели</w:t>
      </w:r>
      <w:r>
        <w:rPr>
          <w:rFonts w:ascii="Times New Roman" w:hAnsi="Times New Roman"/>
          <w:bCs/>
          <w:sz w:val="28"/>
          <w:szCs w:val="28"/>
        </w:rPr>
        <w:t>, а именно</w:t>
      </w:r>
      <w:r w:rsidR="00CC1544" w:rsidRPr="00CC1544">
        <w:rPr>
          <w:rFonts w:ascii="Times New Roman" w:hAnsi="Times New Roman"/>
          <w:bCs/>
          <w:sz w:val="28"/>
          <w:szCs w:val="28"/>
        </w:rPr>
        <w:t>:</w:t>
      </w:r>
      <w:r>
        <w:rPr>
          <w:rFonts w:ascii="Times New Roman" w:hAnsi="Times New Roman"/>
          <w:bCs/>
          <w:sz w:val="28"/>
          <w:szCs w:val="28"/>
        </w:rPr>
        <w:t xml:space="preserve"> </w:t>
      </w:r>
      <w:r w:rsidR="00CC1544" w:rsidRPr="00CC1544">
        <w:rPr>
          <w:rFonts w:ascii="Times New Roman" w:hAnsi="Times New Roman"/>
          <w:bCs/>
          <w:sz w:val="28"/>
          <w:szCs w:val="28"/>
        </w:rPr>
        <w:t>1)</w:t>
      </w:r>
      <w:r w:rsidR="00CC1544">
        <w:rPr>
          <w:rFonts w:ascii="Times New Roman" w:hAnsi="Times New Roman"/>
          <w:bCs/>
          <w:sz w:val="28"/>
          <w:szCs w:val="28"/>
        </w:rPr>
        <w:t> </w:t>
      </w:r>
      <w:r w:rsidR="00CC1544" w:rsidRPr="00CC1544">
        <w:rPr>
          <w:rFonts w:ascii="Times New Roman" w:hAnsi="Times New Roman"/>
          <w:bCs/>
          <w:sz w:val="28"/>
          <w:szCs w:val="28"/>
        </w:rPr>
        <w:t>создание новых юридических лиц (школы, детские сады); 2)</w:t>
      </w:r>
      <w:r w:rsidR="00CC1544">
        <w:rPr>
          <w:rFonts w:ascii="Times New Roman" w:hAnsi="Times New Roman"/>
          <w:bCs/>
          <w:sz w:val="28"/>
          <w:szCs w:val="28"/>
        </w:rPr>
        <w:t> </w:t>
      </w:r>
      <w:r w:rsidR="00CC1544" w:rsidRPr="00CC1544">
        <w:rPr>
          <w:rFonts w:ascii="Times New Roman" w:hAnsi="Times New Roman"/>
          <w:bCs/>
          <w:sz w:val="28"/>
          <w:szCs w:val="28"/>
        </w:rPr>
        <w:t>создание дополнительных и новых мест в учреждениях образования; 3)</w:t>
      </w:r>
      <w:r w:rsidR="00CC1544">
        <w:rPr>
          <w:rFonts w:ascii="Times New Roman" w:hAnsi="Times New Roman"/>
          <w:bCs/>
          <w:sz w:val="28"/>
          <w:szCs w:val="28"/>
        </w:rPr>
        <w:t> </w:t>
      </w:r>
      <w:r w:rsidR="00CC1544" w:rsidRPr="00CC1544">
        <w:rPr>
          <w:rFonts w:ascii="Times New Roman" w:hAnsi="Times New Roman"/>
          <w:bCs/>
          <w:sz w:val="28"/>
          <w:szCs w:val="28"/>
        </w:rPr>
        <w:t>рациональное использование площадей, действующих ООУ; 4) реализация вариативных форм обучения; 5)</w:t>
      </w:r>
      <w:r w:rsidR="00CC1544">
        <w:rPr>
          <w:rFonts w:ascii="Times New Roman" w:hAnsi="Times New Roman"/>
          <w:bCs/>
          <w:sz w:val="28"/>
          <w:szCs w:val="28"/>
        </w:rPr>
        <w:t> </w:t>
      </w:r>
      <w:r w:rsidR="00CC1544" w:rsidRPr="00CC1544">
        <w:rPr>
          <w:rFonts w:ascii="Times New Roman" w:hAnsi="Times New Roman"/>
          <w:bCs/>
          <w:sz w:val="28"/>
          <w:szCs w:val="28"/>
        </w:rPr>
        <w:t>реализация адаптированных образовательных программ для детей с тяжелыми нарушениями речи, задержкой психического развития, расстройством аутистического спектра, интеллектуальными нарушениями (умственной отсталостью); 6)</w:t>
      </w:r>
      <w:r w:rsidR="00CC1544">
        <w:rPr>
          <w:rFonts w:ascii="Times New Roman" w:hAnsi="Times New Roman"/>
          <w:bCs/>
          <w:sz w:val="28"/>
          <w:szCs w:val="28"/>
        </w:rPr>
        <w:t> </w:t>
      </w:r>
      <w:r w:rsidR="00CC1544" w:rsidRPr="00CC1544">
        <w:rPr>
          <w:rFonts w:ascii="Times New Roman" w:hAnsi="Times New Roman"/>
          <w:bCs/>
          <w:sz w:val="28"/>
          <w:szCs w:val="28"/>
        </w:rPr>
        <w:t>открытие групп кратковременного пребывания в ДОУ; 7) возвращение в систему дошкольного образования зданий бывших детских садов.</w:t>
      </w:r>
    </w:p>
    <w:p w:rsidR="00272733" w:rsidRPr="00272733" w:rsidRDefault="00A011B2" w:rsidP="000259DB">
      <w:pPr>
        <w:ind w:firstLine="709"/>
        <w:jc w:val="both"/>
        <w:rPr>
          <w:rFonts w:ascii="Times New Roman" w:hAnsi="Times New Roman"/>
          <w:bCs/>
          <w:sz w:val="28"/>
          <w:szCs w:val="28"/>
        </w:rPr>
      </w:pPr>
      <w:r>
        <w:rPr>
          <w:rFonts w:ascii="Times New Roman" w:hAnsi="Times New Roman"/>
          <w:sz w:val="28"/>
          <w:szCs w:val="28"/>
        </w:rPr>
        <w:t xml:space="preserve"> </w:t>
      </w:r>
      <w:r w:rsidR="008C77E5">
        <w:rPr>
          <w:rFonts w:ascii="Times New Roman" w:hAnsi="Times New Roman"/>
          <w:sz w:val="28"/>
          <w:szCs w:val="28"/>
        </w:rPr>
        <w:t>По состоянию на 01.01.202</w:t>
      </w:r>
      <w:r w:rsidR="00513D85">
        <w:rPr>
          <w:rFonts w:ascii="Times New Roman" w:hAnsi="Times New Roman"/>
          <w:sz w:val="28"/>
          <w:szCs w:val="28"/>
        </w:rPr>
        <w:t>5</w:t>
      </w:r>
      <w:r w:rsidR="008C77E5">
        <w:rPr>
          <w:rFonts w:ascii="Times New Roman" w:hAnsi="Times New Roman"/>
          <w:sz w:val="28"/>
          <w:szCs w:val="28"/>
        </w:rPr>
        <w:t xml:space="preserve"> </w:t>
      </w:r>
      <w:r w:rsidR="00741458">
        <w:rPr>
          <w:rFonts w:ascii="Times New Roman" w:hAnsi="Times New Roman"/>
          <w:sz w:val="28"/>
          <w:szCs w:val="28"/>
        </w:rPr>
        <w:t xml:space="preserve">сфера </w:t>
      </w:r>
      <w:r>
        <w:rPr>
          <w:rFonts w:ascii="Times New Roman" w:hAnsi="Times New Roman"/>
          <w:sz w:val="28"/>
          <w:szCs w:val="28"/>
        </w:rPr>
        <w:t>образова</w:t>
      </w:r>
      <w:r w:rsidR="00741458">
        <w:rPr>
          <w:rFonts w:ascii="Times New Roman" w:hAnsi="Times New Roman"/>
          <w:sz w:val="28"/>
          <w:szCs w:val="28"/>
        </w:rPr>
        <w:t xml:space="preserve">ния </w:t>
      </w:r>
      <w:r w:rsidR="00462366">
        <w:rPr>
          <w:rFonts w:ascii="Times New Roman" w:hAnsi="Times New Roman"/>
          <w:sz w:val="28"/>
          <w:szCs w:val="28"/>
        </w:rPr>
        <w:t>_______________</w:t>
      </w:r>
      <w:r>
        <w:rPr>
          <w:rFonts w:ascii="Times New Roman" w:hAnsi="Times New Roman"/>
          <w:sz w:val="28"/>
          <w:szCs w:val="28"/>
        </w:rPr>
        <w:t xml:space="preserve"> района включает: </w:t>
      </w:r>
      <w:r w:rsidR="00513D85">
        <w:rPr>
          <w:rFonts w:ascii="Times New Roman" w:hAnsi="Times New Roman"/>
          <w:sz w:val="28"/>
          <w:szCs w:val="28"/>
        </w:rPr>
        <w:t xml:space="preserve">_____ </w:t>
      </w:r>
      <w:r>
        <w:rPr>
          <w:rFonts w:ascii="Times New Roman" w:hAnsi="Times New Roman"/>
          <w:sz w:val="28"/>
          <w:szCs w:val="28"/>
        </w:rPr>
        <w:t>ДО</w:t>
      </w:r>
      <w:r w:rsidR="00847EA5">
        <w:rPr>
          <w:rFonts w:ascii="Times New Roman" w:hAnsi="Times New Roman"/>
          <w:sz w:val="28"/>
          <w:szCs w:val="28"/>
        </w:rPr>
        <w:t>У</w:t>
      </w:r>
      <w:r>
        <w:rPr>
          <w:rFonts w:ascii="Times New Roman" w:hAnsi="Times New Roman"/>
          <w:sz w:val="28"/>
          <w:szCs w:val="28"/>
        </w:rPr>
        <w:t xml:space="preserve"> (</w:t>
      </w:r>
      <w:r w:rsidR="00513D85">
        <w:rPr>
          <w:rFonts w:ascii="Times New Roman" w:hAnsi="Times New Roman"/>
          <w:sz w:val="28"/>
          <w:szCs w:val="28"/>
        </w:rPr>
        <w:t xml:space="preserve">_____ </w:t>
      </w:r>
      <w:r>
        <w:rPr>
          <w:rFonts w:ascii="Times New Roman" w:hAnsi="Times New Roman"/>
          <w:sz w:val="28"/>
          <w:szCs w:val="28"/>
        </w:rPr>
        <w:t>здани</w:t>
      </w:r>
      <w:r w:rsidR="00B80603">
        <w:rPr>
          <w:rFonts w:ascii="Times New Roman" w:hAnsi="Times New Roman"/>
          <w:sz w:val="28"/>
          <w:szCs w:val="28"/>
        </w:rPr>
        <w:t>й</w:t>
      </w:r>
      <w:r>
        <w:rPr>
          <w:rFonts w:ascii="Times New Roman" w:hAnsi="Times New Roman"/>
          <w:sz w:val="28"/>
          <w:szCs w:val="28"/>
        </w:rPr>
        <w:t xml:space="preserve"> и</w:t>
      </w:r>
      <w:r w:rsidR="00D4419D">
        <w:rPr>
          <w:rFonts w:ascii="Times New Roman" w:hAnsi="Times New Roman"/>
          <w:sz w:val="28"/>
          <w:szCs w:val="28"/>
        </w:rPr>
        <w:t xml:space="preserve"> помещени</w:t>
      </w:r>
      <w:r w:rsidR="00B80603">
        <w:rPr>
          <w:rFonts w:ascii="Times New Roman" w:hAnsi="Times New Roman"/>
          <w:sz w:val="28"/>
          <w:szCs w:val="28"/>
        </w:rPr>
        <w:t>й</w:t>
      </w:r>
      <w:r w:rsidR="00D4419D">
        <w:rPr>
          <w:rFonts w:ascii="Times New Roman" w:hAnsi="Times New Roman"/>
          <w:sz w:val="28"/>
          <w:szCs w:val="28"/>
        </w:rPr>
        <w:t xml:space="preserve">) суммарной мощностью </w:t>
      </w:r>
      <w:r w:rsidR="00513D85">
        <w:rPr>
          <w:rFonts w:ascii="Times New Roman" w:hAnsi="Times New Roman"/>
          <w:sz w:val="28"/>
          <w:szCs w:val="28"/>
        </w:rPr>
        <w:t xml:space="preserve">________ </w:t>
      </w:r>
      <w:r>
        <w:rPr>
          <w:rFonts w:ascii="Times New Roman" w:hAnsi="Times New Roman"/>
          <w:sz w:val="28"/>
          <w:szCs w:val="28"/>
        </w:rPr>
        <w:t xml:space="preserve">мест; </w:t>
      </w:r>
      <w:r w:rsidR="00513D85">
        <w:rPr>
          <w:rFonts w:ascii="Times New Roman" w:hAnsi="Times New Roman"/>
          <w:sz w:val="28"/>
          <w:szCs w:val="28"/>
        </w:rPr>
        <w:t xml:space="preserve">____ </w:t>
      </w:r>
      <w:r w:rsidRPr="0069063C">
        <w:rPr>
          <w:rFonts w:ascii="Times New Roman" w:hAnsi="Times New Roman"/>
          <w:sz w:val="28"/>
          <w:szCs w:val="28"/>
        </w:rPr>
        <w:t>ОО</w:t>
      </w:r>
      <w:r w:rsidR="00D075E5">
        <w:rPr>
          <w:rFonts w:ascii="Times New Roman" w:hAnsi="Times New Roman"/>
          <w:sz w:val="28"/>
          <w:szCs w:val="28"/>
        </w:rPr>
        <w:t>У</w:t>
      </w:r>
      <w:r w:rsidR="009A14E8">
        <w:rPr>
          <w:rFonts w:ascii="Times New Roman" w:hAnsi="Times New Roman"/>
          <w:sz w:val="28"/>
          <w:szCs w:val="28"/>
        </w:rPr>
        <w:t xml:space="preserve"> </w:t>
      </w:r>
      <w:r w:rsidRPr="008B136D">
        <w:rPr>
          <w:rFonts w:ascii="Times New Roman" w:hAnsi="Times New Roman"/>
          <w:sz w:val="28"/>
          <w:szCs w:val="28"/>
        </w:rPr>
        <w:t>(</w:t>
      </w:r>
      <w:r w:rsidR="00513D85">
        <w:rPr>
          <w:rFonts w:ascii="Times New Roman" w:hAnsi="Times New Roman"/>
          <w:sz w:val="28"/>
          <w:szCs w:val="28"/>
        </w:rPr>
        <w:t xml:space="preserve"> ____ </w:t>
      </w:r>
      <w:r w:rsidR="00C44C30">
        <w:rPr>
          <w:rFonts w:ascii="Times New Roman" w:hAnsi="Times New Roman"/>
          <w:sz w:val="28"/>
          <w:szCs w:val="28"/>
        </w:rPr>
        <w:t xml:space="preserve">общеобразовательных школ и </w:t>
      </w:r>
      <w:r w:rsidR="00513D85">
        <w:rPr>
          <w:rFonts w:ascii="Times New Roman" w:hAnsi="Times New Roman"/>
          <w:sz w:val="28"/>
          <w:szCs w:val="28"/>
        </w:rPr>
        <w:t>____</w:t>
      </w:r>
      <w:r w:rsidR="00C44C30" w:rsidRPr="00C16C01">
        <w:rPr>
          <w:rFonts w:ascii="Times New Roman" w:hAnsi="Times New Roman"/>
          <w:color w:val="00B050"/>
          <w:sz w:val="28"/>
          <w:szCs w:val="28"/>
        </w:rPr>
        <w:t xml:space="preserve"> </w:t>
      </w:r>
      <w:r w:rsidR="00C44C30">
        <w:rPr>
          <w:rFonts w:ascii="Times New Roman" w:hAnsi="Times New Roman"/>
          <w:sz w:val="28"/>
          <w:szCs w:val="28"/>
        </w:rPr>
        <w:t>общеобразовательных школ, реализующих адаптированные образовательные программы</w:t>
      </w:r>
      <w:r w:rsidR="00C16C01">
        <w:rPr>
          <w:rFonts w:ascii="Times New Roman" w:hAnsi="Times New Roman"/>
          <w:sz w:val="28"/>
          <w:szCs w:val="28"/>
        </w:rPr>
        <w:t>)</w:t>
      </w:r>
      <w:r w:rsidR="00C44C30">
        <w:rPr>
          <w:rFonts w:ascii="Times New Roman" w:hAnsi="Times New Roman"/>
          <w:sz w:val="28"/>
          <w:szCs w:val="28"/>
        </w:rPr>
        <w:t xml:space="preserve">, занимающие </w:t>
      </w:r>
      <w:r w:rsidR="00F27CFF">
        <w:rPr>
          <w:rFonts w:ascii="Times New Roman" w:hAnsi="Times New Roman"/>
          <w:sz w:val="28"/>
          <w:szCs w:val="28"/>
        </w:rPr>
        <w:t xml:space="preserve">_____ </w:t>
      </w:r>
      <w:r w:rsidRPr="008B136D">
        <w:rPr>
          <w:rFonts w:ascii="Times New Roman" w:hAnsi="Times New Roman"/>
          <w:sz w:val="28"/>
          <w:szCs w:val="28"/>
        </w:rPr>
        <w:t>здани</w:t>
      </w:r>
      <w:r w:rsidR="008B136D" w:rsidRPr="008B136D">
        <w:rPr>
          <w:rFonts w:ascii="Times New Roman" w:hAnsi="Times New Roman"/>
          <w:sz w:val="28"/>
          <w:szCs w:val="28"/>
        </w:rPr>
        <w:t>я и помещения</w:t>
      </w:r>
      <w:r w:rsidR="00C16C01">
        <w:rPr>
          <w:rFonts w:ascii="Times New Roman" w:hAnsi="Times New Roman"/>
          <w:sz w:val="28"/>
          <w:szCs w:val="28"/>
        </w:rPr>
        <w:t xml:space="preserve"> </w:t>
      </w:r>
      <w:r>
        <w:rPr>
          <w:rFonts w:ascii="Times New Roman" w:hAnsi="Times New Roman"/>
          <w:sz w:val="28"/>
          <w:szCs w:val="28"/>
        </w:rPr>
        <w:t>суммарной мощностью</w:t>
      </w:r>
      <w:r w:rsidR="00F047B4">
        <w:rPr>
          <w:rFonts w:ascii="Times New Roman" w:hAnsi="Times New Roman"/>
          <w:sz w:val="28"/>
          <w:szCs w:val="28"/>
        </w:rPr>
        <w:t xml:space="preserve"> </w:t>
      </w:r>
      <w:r w:rsidR="00F27CFF">
        <w:rPr>
          <w:rFonts w:ascii="Times New Roman" w:hAnsi="Times New Roman"/>
          <w:sz w:val="28"/>
          <w:szCs w:val="28"/>
        </w:rPr>
        <w:t xml:space="preserve">______ </w:t>
      </w:r>
      <w:r w:rsidRPr="00DA115F">
        <w:rPr>
          <w:rFonts w:ascii="Times New Roman" w:hAnsi="Times New Roman"/>
          <w:sz w:val="28"/>
          <w:szCs w:val="28"/>
        </w:rPr>
        <w:t>мест</w:t>
      </w:r>
      <w:r>
        <w:rPr>
          <w:rFonts w:ascii="Times New Roman" w:hAnsi="Times New Roman"/>
          <w:sz w:val="28"/>
          <w:szCs w:val="28"/>
        </w:rPr>
        <w:t xml:space="preserve">; </w:t>
      </w:r>
      <w:r w:rsidR="00F27CFF">
        <w:rPr>
          <w:rFonts w:ascii="Times New Roman" w:hAnsi="Times New Roman"/>
          <w:sz w:val="28"/>
          <w:szCs w:val="28"/>
        </w:rPr>
        <w:t xml:space="preserve">_____ </w:t>
      </w:r>
      <w:r w:rsidR="00C44C30">
        <w:rPr>
          <w:rFonts w:ascii="Times New Roman" w:hAnsi="Times New Roman"/>
          <w:sz w:val="28"/>
          <w:szCs w:val="28"/>
        </w:rPr>
        <w:t>У</w:t>
      </w:r>
      <w:r w:rsidRPr="00654C16">
        <w:rPr>
          <w:rFonts w:ascii="Times New Roman" w:hAnsi="Times New Roman"/>
          <w:sz w:val="28"/>
          <w:szCs w:val="28"/>
        </w:rPr>
        <w:t>ДО</w:t>
      </w:r>
      <w:r w:rsidR="00654C16">
        <w:rPr>
          <w:rFonts w:ascii="Times New Roman" w:hAnsi="Times New Roman"/>
          <w:sz w:val="28"/>
          <w:szCs w:val="28"/>
        </w:rPr>
        <w:t>Д</w:t>
      </w:r>
      <w:r w:rsidR="00C16C01">
        <w:rPr>
          <w:rFonts w:ascii="Times New Roman" w:hAnsi="Times New Roman"/>
          <w:sz w:val="28"/>
          <w:szCs w:val="28"/>
        </w:rPr>
        <w:t xml:space="preserve"> (</w:t>
      </w:r>
      <w:r w:rsidR="00654C16">
        <w:rPr>
          <w:rFonts w:ascii="Times New Roman" w:hAnsi="Times New Roman"/>
          <w:sz w:val="28"/>
          <w:szCs w:val="28"/>
        </w:rPr>
        <w:t>б</w:t>
      </w:r>
      <w:r w:rsidR="007B6767" w:rsidRPr="00654C16">
        <w:rPr>
          <w:rFonts w:ascii="Times New Roman" w:hAnsi="Times New Roman"/>
          <w:sz w:val="28"/>
          <w:szCs w:val="28"/>
        </w:rPr>
        <w:t>ез учета организаций городского уровня</w:t>
      </w:r>
      <w:r w:rsidR="00C16C01">
        <w:rPr>
          <w:rFonts w:ascii="Times New Roman" w:hAnsi="Times New Roman"/>
          <w:sz w:val="28"/>
          <w:szCs w:val="28"/>
        </w:rPr>
        <w:t>)</w:t>
      </w:r>
      <w:r w:rsidR="00534812">
        <w:rPr>
          <w:rFonts w:ascii="Times New Roman" w:hAnsi="Times New Roman"/>
          <w:sz w:val="28"/>
          <w:szCs w:val="28"/>
        </w:rPr>
        <w:t xml:space="preserve"> </w:t>
      </w:r>
      <w:r w:rsidR="007B6767" w:rsidRPr="00654C16">
        <w:rPr>
          <w:rFonts w:ascii="Times New Roman" w:hAnsi="Times New Roman"/>
          <w:sz w:val="28"/>
          <w:szCs w:val="28"/>
        </w:rPr>
        <w:t xml:space="preserve">суммарной мощностью </w:t>
      </w:r>
      <w:r w:rsidR="00F27CFF">
        <w:rPr>
          <w:rFonts w:ascii="Times New Roman" w:hAnsi="Times New Roman"/>
          <w:sz w:val="28"/>
          <w:szCs w:val="28"/>
        </w:rPr>
        <w:t xml:space="preserve">_______ </w:t>
      </w:r>
      <w:r w:rsidR="007B6767" w:rsidRPr="00654C16">
        <w:rPr>
          <w:rFonts w:ascii="Times New Roman" w:hAnsi="Times New Roman"/>
          <w:sz w:val="28"/>
          <w:szCs w:val="28"/>
        </w:rPr>
        <w:t>мест</w:t>
      </w:r>
      <w:r w:rsidR="009A14E8">
        <w:rPr>
          <w:rFonts w:ascii="Times New Roman" w:hAnsi="Times New Roman"/>
          <w:sz w:val="28"/>
          <w:szCs w:val="28"/>
        </w:rPr>
        <w:t xml:space="preserve">, при этом </w:t>
      </w:r>
      <w:r w:rsidR="00272733">
        <w:rPr>
          <w:rFonts w:ascii="Times New Roman" w:hAnsi="Times New Roman"/>
          <w:sz w:val="28"/>
          <w:szCs w:val="28"/>
        </w:rPr>
        <w:t xml:space="preserve">мощность УДОД, относящихся к сфере культуры, составляет </w:t>
      </w:r>
      <w:r w:rsidR="00F27CFF">
        <w:rPr>
          <w:rFonts w:ascii="Times New Roman" w:hAnsi="Times New Roman"/>
          <w:sz w:val="28"/>
          <w:szCs w:val="28"/>
        </w:rPr>
        <w:t>______</w:t>
      </w:r>
      <w:r w:rsidR="00C16C01">
        <w:rPr>
          <w:rFonts w:ascii="Times New Roman" w:hAnsi="Times New Roman"/>
          <w:sz w:val="28"/>
          <w:szCs w:val="28"/>
        </w:rPr>
        <w:t xml:space="preserve"> мест</w:t>
      </w:r>
      <w:r w:rsidR="00272733">
        <w:rPr>
          <w:rFonts w:ascii="Times New Roman" w:hAnsi="Times New Roman"/>
          <w:sz w:val="28"/>
          <w:szCs w:val="28"/>
        </w:rPr>
        <w:t>.</w:t>
      </w:r>
      <w:r w:rsidR="00272733" w:rsidRPr="00272733">
        <w:rPr>
          <w:rFonts w:ascii="Times New Roman" w:hAnsi="Times New Roman"/>
          <w:bCs/>
          <w:sz w:val="28"/>
          <w:szCs w:val="28"/>
        </w:rPr>
        <w:t xml:space="preserve"> </w:t>
      </w:r>
    </w:p>
    <w:p w:rsidR="008D1976" w:rsidRDefault="00DA7FDB" w:rsidP="00DA7FDB">
      <w:pPr>
        <w:ind w:firstLine="709"/>
        <w:jc w:val="both"/>
        <w:rPr>
          <w:rFonts w:ascii="Times New Roman" w:hAnsi="Times New Roman"/>
          <w:sz w:val="28"/>
          <w:szCs w:val="28"/>
        </w:rPr>
      </w:pPr>
      <w:r>
        <w:rPr>
          <w:rFonts w:ascii="Times New Roman" w:hAnsi="Times New Roman"/>
          <w:sz w:val="28"/>
          <w:szCs w:val="28"/>
        </w:rPr>
        <w:t>По итогам 202</w:t>
      </w:r>
      <w:r w:rsidR="00462366">
        <w:rPr>
          <w:rFonts w:ascii="Times New Roman" w:hAnsi="Times New Roman"/>
          <w:sz w:val="28"/>
          <w:szCs w:val="28"/>
        </w:rPr>
        <w:t>4</w:t>
      </w:r>
      <w:r>
        <w:rPr>
          <w:rFonts w:ascii="Times New Roman" w:hAnsi="Times New Roman"/>
          <w:sz w:val="28"/>
          <w:szCs w:val="28"/>
        </w:rPr>
        <w:t xml:space="preserve"> года согласно </w:t>
      </w:r>
      <w:r w:rsidR="00272733">
        <w:rPr>
          <w:rFonts w:ascii="Times New Roman" w:hAnsi="Times New Roman"/>
          <w:sz w:val="28"/>
          <w:szCs w:val="28"/>
        </w:rPr>
        <w:t xml:space="preserve">информации </w:t>
      </w:r>
      <w:r>
        <w:rPr>
          <w:rFonts w:ascii="Times New Roman" w:hAnsi="Times New Roman"/>
          <w:sz w:val="28"/>
          <w:szCs w:val="28"/>
        </w:rPr>
        <w:t xml:space="preserve">КЭПиСП достигнуты следующие значения показателей Стратегии развития Санкт-Петербурга соответственно для целей: № 1 – </w:t>
      </w:r>
      <w:r w:rsidR="00F27CFF">
        <w:rPr>
          <w:rFonts w:ascii="Times New Roman" w:hAnsi="Times New Roman"/>
          <w:sz w:val="28"/>
          <w:szCs w:val="28"/>
        </w:rPr>
        <w:t xml:space="preserve">____ </w:t>
      </w:r>
      <w:r w:rsidR="008F2314">
        <w:rPr>
          <w:rFonts w:ascii="Times New Roman" w:hAnsi="Times New Roman"/>
          <w:sz w:val="28"/>
          <w:szCs w:val="28"/>
        </w:rPr>
        <w:t>%</w:t>
      </w:r>
      <w:r>
        <w:rPr>
          <w:rFonts w:ascii="Times New Roman" w:hAnsi="Times New Roman"/>
          <w:sz w:val="28"/>
          <w:szCs w:val="28"/>
        </w:rPr>
        <w:t xml:space="preserve">; № 2 </w:t>
      </w:r>
      <w:r w:rsidR="008F2314">
        <w:rPr>
          <w:rFonts w:ascii="Times New Roman" w:hAnsi="Times New Roman"/>
          <w:sz w:val="28"/>
          <w:szCs w:val="28"/>
        </w:rPr>
        <w:t>–</w:t>
      </w:r>
      <w:r>
        <w:rPr>
          <w:rFonts w:ascii="Times New Roman" w:hAnsi="Times New Roman"/>
          <w:sz w:val="28"/>
          <w:szCs w:val="28"/>
        </w:rPr>
        <w:t xml:space="preserve"> </w:t>
      </w:r>
      <w:r w:rsidR="00F27CFF">
        <w:rPr>
          <w:rFonts w:ascii="Times New Roman" w:hAnsi="Times New Roman"/>
          <w:sz w:val="28"/>
          <w:szCs w:val="28"/>
        </w:rPr>
        <w:t>_____</w:t>
      </w:r>
      <w:r w:rsidR="00700F2F">
        <w:rPr>
          <w:rFonts w:ascii="Times New Roman" w:hAnsi="Times New Roman"/>
          <w:sz w:val="28"/>
          <w:szCs w:val="28"/>
        </w:rPr>
        <w:t xml:space="preserve"> </w:t>
      </w:r>
      <w:r w:rsidR="008F2314">
        <w:rPr>
          <w:rFonts w:ascii="Times New Roman" w:hAnsi="Times New Roman"/>
          <w:sz w:val="28"/>
          <w:szCs w:val="28"/>
        </w:rPr>
        <w:t>%</w:t>
      </w:r>
      <w:r>
        <w:rPr>
          <w:rFonts w:ascii="Times New Roman" w:hAnsi="Times New Roman"/>
          <w:sz w:val="28"/>
          <w:szCs w:val="28"/>
        </w:rPr>
        <w:t xml:space="preserve">; № 3 </w:t>
      </w:r>
      <w:r w:rsidR="00700F2F">
        <w:rPr>
          <w:rFonts w:ascii="Times New Roman" w:hAnsi="Times New Roman"/>
          <w:sz w:val="28"/>
          <w:szCs w:val="28"/>
        </w:rPr>
        <w:t>–</w:t>
      </w:r>
      <w:r>
        <w:rPr>
          <w:rFonts w:ascii="Times New Roman" w:hAnsi="Times New Roman"/>
          <w:sz w:val="28"/>
          <w:szCs w:val="28"/>
        </w:rPr>
        <w:t xml:space="preserve"> </w:t>
      </w:r>
      <w:r w:rsidR="00F27CFF">
        <w:rPr>
          <w:rFonts w:ascii="Times New Roman" w:hAnsi="Times New Roman"/>
          <w:sz w:val="28"/>
          <w:szCs w:val="28"/>
        </w:rPr>
        <w:t>____</w:t>
      </w:r>
      <w:r w:rsidR="00700F2F" w:rsidRPr="00700F2F">
        <w:rPr>
          <w:rFonts w:ascii="Times New Roman" w:hAnsi="Times New Roman"/>
          <w:color w:val="00B050"/>
          <w:sz w:val="28"/>
          <w:szCs w:val="28"/>
        </w:rPr>
        <w:t xml:space="preserve"> </w:t>
      </w:r>
      <w:r w:rsidR="00700F2F">
        <w:rPr>
          <w:rFonts w:ascii="Times New Roman" w:hAnsi="Times New Roman"/>
          <w:sz w:val="28"/>
          <w:szCs w:val="28"/>
        </w:rPr>
        <w:t>%.</w:t>
      </w:r>
      <w:r w:rsidR="00272733">
        <w:rPr>
          <w:rFonts w:ascii="Times New Roman" w:hAnsi="Times New Roman"/>
          <w:sz w:val="28"/>
          <w:szCs w:val="28"/>
        </w:rPr>
        <w:t xml:space="preserve"> В свою очередь, в соответствии с данными КО значения указанных показателей составили для Выборгского района составили соответственно для целей: № 1 </w:t>
      </w:r>
      <w:r w:rsidR="00474BDD">
        <w:rPr>
          <w:rFonts w:ascii="Times New Roman" w:hAnsi="Times New Roman"/>
          <w:sz w:val="28"/>
          <w:szCs w:val="28"/>
        </w:rPr>
        <w:t>–</w:t>
      </w:r>
      <w:r w:rsidR="00272733">
        <w:rPr>
          <w:rFonts w:ascii="Times New Roman" w:hAnsi="Times New Roman"/>
          <w:sz w:val="28"/>
          <w:szCs w:val="28"/>
        </w:rPr>
        <w:t xml:space="preserve"> </w:t>
      </w:r>
      <w:r w:rsidR="008A742D">
        <w:rPr>
          <w:rFonts w:ascii="Times New Roman" w:hAnsi="Times New Roman"/>
          <w:sz w:val="28"/>
          <w:szCs w:val="28"/>
        </w:rPr>
        <w:t>_____</w:t>
      </w:r>
      <w:r w:rsidR="00272733">
        <w:rPr>
          <w:rFonts w:ascii="Times New Roman" w:hAnsi="Times New Roman"/>
          <w:sz w:val="28"/>
          <w:szCs w:val="28"/>
        </w:rPr>
        <w:t xml:space="preserve">; № 2 </w:t>
      </w:r>
      <w:r w:rsidR="00474BDD">
        <w:rPr>
          <w:rFonts w:ascii="Times New Roman" w:hAnsi="Times New Roman"/>
          <w:sz w:val="28"/>
          <w:szCs w:val="28"/>
        </w:rPr>
        <w:t>–</w:t>
      </w:r>
      <w:r w:rsidR="008A742D">
        <w:rPr>
          <w:rFonts w:ascii="Times New Roman" w:hAnsi="Times New Roman"/>
          <w:sz w:val="28"/>
          <w:szCs w:val="28"/>
        </w:rPr>
        <w:t xml:space="preserve"> _____ ;</w:t>
      </w:r>
      <w:r w:rsidR="00272733">
        <w:rPr>
          <w:rFonts w:ascii="Times New Roman" w:hAnsi="Times New Roman"/>
          <w:sz w:val="28"/>
          <w:szCs w:val="28"/>
        </w:rPr>
        <w:t xml:space="preserve"> № 3</w:t>
      </w:r>
      <w:r w:rsidR="00474BDD">
        <w:rPr>
          <w:rFonts w:ascii="Times New Roman" w:hAnsi="Times New Roman"/>
          <w:sz w:val="28"/>
          <w:szCs w:val="28"/>
        </w:rPr>
        <w:t xml:space="preserve"> - </w:t>
      </w:r>
      <w:r w:rsidR="00272733">
        <w:rPr>
          <w:rFonts w:ascii="Times New Roman" w:hAnsi="Times New Roman"/>
          <w:sz w:val="28"/>
          <w:szCs w:val="28"/>
        </w:rPr>
        <w:t>.</w:t>
      </w:r>
      <w:r w:rsidR="00474BDD">
        <w:rPr>
          <w:rFonts w:ascii="Times New Roman" w:hAnsi="Times New Roman"/>
          <w:sz w:val="28"/>
          <w:szCs w:val="28"/>
        </w:rPr>
        <w:t xml:space="preserve"> Значения представленных показателей свидетельствует в целом о достижении плановых значений </w:t>
      </w:r>
      <w:r w:rsidR="00616949">
        <w:rPr>
          <w:rFonts w:ascii="Times New Roman" w:hAnsi="Times New Roman"/>
          <w:sz w:val="28"/>
          <w:szCs w:val="28"/>
        </w:rPr>
        <w:t>Стратегии развития Санкт-Петербурга, установленных на 01.01.202</w:t>
      </w:r>
      <w:r w:rsidR="008A742D">
        <w:rPr>
          <w:rFonts w:ascii="Times New Roman" w:hAnsi="Times New Roman"/>
          <w:sz w:val="28"/>
          <w:szCs w:val="28"/>
        </w:rPr>
        <w:t>5</w:t>
      </w:r>
      <w:r w:rsidR="00616949">
        <w:rPr>
          <w:rFonts w:ascii="Times New Roman" w:hAnsi="Times New Roman"/>
          <w:sz w:val="28"/>
          <w:szCs w:val="28"/>
        </w:rPr>
        <w:t xml:space="preserve">. </w:t>
      </w:r>
      <w:r w:rsidR="00474BDD">
        <w:rPr>
          <w:rFonts w:ascii="Times New Roman" w:hAnsi="Times New Roman"/>
          <w:sz w:val="28"/>
          <w:szCs w:val="28"/>
        </w:rPr>
        <w:t xml:space="preserve">    </w:t>
      </w:r>
      <w:r w:rsidR="00272733">
        <w:rPr>
          <w:rFonts w:ascii="Times New Roman" w:hAnsi="Times New Roman"/>
          <w:sz w:val="28"/>
          <w:szCs w:val="28"/>
        </w:rPr>
        <w:t xml:space="preserve"> </w:t>
      </w:r>
      <w:r w:rsidR="0069201C">
        <w:rPr>
          <w:rFonts w:ascii="Times New Roman" w:hAnsi="Times New Roman"/>
          <w:sz w:val="28"/>
          <w:szCs w:val="28"/>
        </w:rPr>
        <w:t xml:space="preserve"> </w:t>
      </w:r>
    </w:p>
    <w:p w:rsidR="00A011B2" w:rsidRDefault="000E271D" w:rsidP="00A011B2">
      <w:pPr>
        <w:ind w:firstLine="709"/>
        <w:jc w:val="both"/>
        <w:rPr>
          <w:rFonts w:ascii="Times New Roman" w:hAnsi="Times New Roman"/>
          <w:sz w:val="28"/>
          <w:szCs w:val="28"/>
        </w:rPr>
      </w:pPr>
      <w:r>
        <w:rPr>
          <w:rFonts w:ascii="Times New Roman" w:hAnsi="Times New Roman"/>
          <w:sz w:val="28"/>
          <w:szCs w:val="28"/>
        </w:rPr>
        <w:t>На нач</w:t>
      </w:r>
      <w:r w:rsidR="00491E42">
        <w:rPr>
          <w:rFonts w:ascii="Times New Roman" w:hAnsi="Times New Roman"/>
          <w:sz w:val="28"/>
          <w:szCs w:val="28"/>
        </w:rPr>
        <w:t>ало</w:t>
      </w:r>
      <w:r>
        <w:rPr>
          <w:rFonts w:ascii="Times New Roman" w:hAnsi="Times New Roman"/>
          <w:sz w:val="28"/>
          <w:szCs w:val="28"/>
        </w:rPr>
        <w:t xml:space="preserve"> 202</w:t>
      </w:r>
      <w:r w:rsidR="008A742D">
        <w:rPr>
          <w:rFonts w:ascii="Times New Roman" w:hAnsi="Times New Roman"/>
          <w:sz w:val="28"/>
          <w:szCs w:val="28"/>
        </w:rPr>
        <w:t>4</w:t>
      </w:r>
      <w:r>
        <w:rPr>
          <w:rFonts w:ascii="Times New Roman" w:hAnsi="Times New Roman"/>
          <w:sz w:val="28"/>
          <w:szCs w:val="28"/>
        </w:rPr>
        <w:t>/202</w:t>
      </w:r>
      <w:r w:rsidR="008A742D">
        <w:rPr>
          <w:rFonts w:ascii="Times New Roman" w:hAnsi="Times New Roman"/>
          <w:sz w:val="28"/>
          <w:szCs w:val="28"/>
        </w:rPr>
        <w:t>5</w:t>
      </w:r>
      <w:r>
        <w:rPr>
          <w:rFonts w:ascii="Times New Roman" w:hAnsi="Times New Roman"/>
          <w:sz w:val="28"/>
          <w:szCs w:val="28"/>
        </w:rPr>
        <w:t xml:space="preserve"> учебного года </w:t>
      </w:r>
      <w:r w:rsidR="00A011B2">
        <w:rPr>
          <w:rFonts w:ascii="Times New Roman" w:hAnsi="Times New Roman"/>
          <w:sz w:val="28"/>
          <w:szCs w:val="28"/>
        </w:rPr>
        <w:t>ДО</w:t>
      </w:r>
      <w:r w:rsidR="00847EA5">
        <w:rPr>
          <w:rFonts w:ascii="Times New Roman" w:hAnsi="Times New Roman"/>
          <w:sz w:val="28"/>
          <w:szCs w:val="28"/>
        </w:rPr>
        <w:t>У</w:t>
      </w:r>
      <w:r w:rsidR="00A011B2">
        <w:rPr>
          <w:rFonts w:ascii="Times New Roman" w:hAnsi="Times New Roman"/>
          <w:sz w:val="28"/>
          <w:szCs w:val="28"/>
        </w:rPr>
        <w:t xml:space="preserve"> посещали </w:t>
      </w:r>
      <w:r w:rsidR="008A742D">
        <w:rPr>
          <w:rFonts w:ascii="Times New Roman" w:hAnsi="Times New Roman"/>
          <w:sz w:val="28"/>
          <w:szCs w:val="28"/>
        </w:rPr>
        <w:t>______</w:t>
      </w:r>
      <w:r w:rsidR="00A011B2" w:rsidRPr="00534812">
        <w:rPr>
          <w:rFonts w:ascii="Times New Roman" w:hAnsi="Times New Roman"/>
          <w:color w:val="00B050"/>
          <w:sz w:val="28"/>
          <w:szCs w:val="28"/>
        </w:rPr>
        <w:t xml:space="preserve"> </w:t>
      </w:r>
      <w:r w:rsidR="00A011B2">
        <w:rPr>
          <w:rFonts w:ascii="Times New Roman" w:hAnsi="Times New Roman"/>
          <w:sz w:val="28"/>
          <w:szCs w:val="28"/>
        </w:rPr>
        <w:t>воспитанников, что выше суммарной мощности ДО</w:t>
      </w:r>
      <w:r w:rsidR="00847EA5">
        <w:rPr>
          <w:rFonts w:ascii="Times New Roman" w:hAnsi="Times New Roman"/>
          <w:sz w:val="28"/>
          <w:szCs w:val="28"/>
        </w:rPr>
        <w:t>У</w:t>
      </w:r>
      <w:r w:rsidR="00A011B2">
        <w:rPr>
          <w:rFonts w:ascii="Times New Roman" w:hAnsi="Times New Roman"/>
          <w:sz w:val="28"/>
          <w:szCs w:val="28"/>
        </w:rPr>
        <w:t xml:space="preserve"> на </w:t>
      </w:r>
      <w:r w:rsidR="00626DA1">
        <w:rPr>
          <w:rFonts w:ascii="Times New Roman" w:hAnsi="Times New Roman"/>
          <w:sz w:val="28"/>
          <w:szCs w:val="28"/>
        </w:rPr>
        <w:t xml:space="preserve">______ </w:t>
      </w:r>
      <w:r w:rsidR="00A011B2">
        <w:rPr>
          <w:rFonts w:ascii="Times New Roman" w:hAnsi="Times New Roman"/>
          <w:sz w:val="28"/>
          <w:szCs w:val="28"/>
        </w:rPr>
        <w:t>мест. Численность воспитанников, приходящихся на 100 мест (загруженность ДО</w:t>
      </w:r>
      <w:r w:rsidR="00E62BCD">
        <w:rPr>
          <w:rFonts w:ascii="Times New Roman" w:hAnsi="Times New Roman"/>
          <w:sz w:val="28"/>
          <w:szCs w:val="28"/>
        </w:rPr>
        <w:t>О</w:t>
      </w:r>
      <w:r w:rsidR="00A011B2">
        <w:rPr>
          <w:rFonts w:ascii="Times New Roman" w:hAnsi="Times New Roman"/>
          <w:sz w:val="28"/>
          <w:szCs w:val="28"/>
        </w:rPr>
        <w:t xml:space="preserve">), составила, таким образом, </w:t>
      </w:r>
      <w:r w:rsidR="00626DA1">
        <w:rPr>
          <w:rFonts w:ascii="Times New Roman" w:hAnsi="Times New Roman"/>
          <w:sz w:val="28"/>
          <w:szCs w:val="28"/>
        </w:rPr>
        <w:t>_____</w:t>
      </w:r>
      <w:r w:rsidR="00A011B2">
        <w:rPr>
          <w:rFonts w:ascii="Times New Roman" w:hAnsi="Times New Roman"/>
          <w:sz w:val="28"/>
          <w:szCs w:val="28"/>
        </w:rPr>
        <w:t xml:space="preserve">человек, что </w:t>
      </w:r>
      <w:r w:rsidR="005671B7">
        <w:rPr>
          <w:rFonts w:ascii="Times New Roman" w:hAnsi="Times New Roman"/>
          <w:sz w:val="28"/>
          <w:szCs w:val="28"/>
        </w:rPr>
        <w:t xml:space="preserve">выше </w:t>
      </w:r>
      <w:r w:rsidR="00A011B2">
        <w:rPr>
          <w:rFonts w:ascii="Times New Roman" w:hAnsi="Times New Roman"/>
          <w:sz w:val="28"/>
          <w:szCs w:val="28"/>
        </w:rPr>
        <w:t>значения аналогичного показателя по городу (</w:t>
      </w:r>
      <w:r w:rsidR="00626DA1">
        <w:rPr>
          <w:rFonts w:ascii="Times New Roman" w:hAnsi="Times New Roman"/>
          <w:sz w:val="28"/>
          <w:szCs w:val="28"/>
        </w:rPr>
        <w:t xml:space="preserve"> _____ </w:t>
      </w:r>
      <w:r w:rsidR="00A011B2">
        <w:rPr>
          <w:rFonts w:ascii="Times New Roman" w:hAnsi="Times New Roman"/>
          <w:sz w:val="28"/>
          <w:szCs w:val="28"/>
        </w:rPr>
        <w:t>человек).</w:t>
      </w:r>
      <w:r w:rsidR="00534812">
        <w:rPr>
          <w:rFonts w:ascii="Times New Roman" w:hAnsi="Times New Roman"/>
          <w:sz w:val="28"/>
          <w:szCs w:val="28"/>
        </w:rPr>
        <w:t xml:space="preserve"> </w:t>
      </w:r>
      <w:r w:rsidR="00A011B2">
        <w:rPr>
          <w:rFonts w:ascii="Times New Roman" w:hAnsi="Times New Roman"/>
          <w:color w:val="000000"/>
          <w:sz w:val="28"/>
          <w:szCs w:val="28"/>
        </w:rPr>
        <w:t xml:space="preserve">В свою очередь, </w:t>
      </w:r>
      <w:r w:rsidR="009D6919">
        <w:rPr>
          <w:rFonts w:ascii="Times New Roman" w:hAnsi="Times New Roman"/>
          <w:color w:val="000000"/>
          <w:sz w:val="28"/>
          <w:szCs w:val="28"/>
        </w:rPr>
        <w:t>по состоянию на 01.01.202</w:t>
      </w:r>
      <w:r w:rsidR="00626DA1">
        <w:rPr>
          <w:rFonts w:ascii="Times New Roman" w:hAnsi="Times New Roman"/>
          <w:color w:val="000000"/>
          <w:sz w:val="28"/>
          <w:szCs w:val="28"/>
        </w:rPr>
        <w:t>5</w:t>
      </w:r>
      <w:r w:rsidR="009D6919">
        <w:rPr>
          <w:rFonts w:ascii="Times New Roman" w:hAnsi="Times New Roman"/>
          <w:color w:val="000000"/>
          <w:sz w:val="28"/>
          <w:szCs w:val="28"/>
        </w:rPr>
        <w:t xml:space="preserve"> </w:t>
      </w:r>
      <w:r w:rsidR="00A011B2">
        <w:rPr>
          <w:rFonts w:ascii="Times New Roman" w:hAnsi="Times New Roman"/>
          <w:color w:val="000000"/>
          <w:sz w:val="28"/>
          <w:szCs w:val="28"/>
        </w:rPr>
        <w:t>ф</w:t>
      </w:r>
      <w:r w:rsidR="00A011B2">
        <w:rPr>
          <w:rFonts w:ascii="Times New Roman" w:hAnsi="Times New Roman"/>
          <w:sz w:val="28"/>
          <w:szCs w:val="28"/>
        </w:rPr>
        <w:t>актическое значение обеспеченности жителей района ДО</w:t>
      </w:r>
      <w:r w:rsidR="00847EA5">
        <w:rPr>
          <w:rFonts w:ascii="Times New Roman" w:hAnsi="Times New Roman"/>
          <w:sz w:val="28"/>
          <w:szCs w:val="28"/>
        </w:rPr>
        <w:t>У</w:t>
      </w:r>
      <w:r w:rsidR="00A011B2">
        <w:rPr>
          <w:rFonts w:ascii="Times New Roman" w:hAnsi="Times New Roman"/>
          <w:sz w:val="28"/>
          <w:szCs w:val="28"/>
        </w:rPr>
        <w:t xml:space="preserve"> составило </w:t>
      </w:r>
      <w:r w:rsidR="00626DA1">
        <w:rPr>
          <w:rFonts w:ascii="Times New Roman" w:hAnsi="Times New Roman"/>
          <w:sz w:val="28"/>
          <w:szCs w:val="28"/>
        </w:rPr>
        <w:t xml:space="preserve">____ </w:t>
      </w:r>
      <w:r w:rsidR="00A011B2" w:rsidRPr="00207136">
        <w:rPr>
          <w:rFonts w:ascii="Times New Roman" w:hAnsi="Times New Roman"/>
          <w:sz w:val="28"/>
          <w:szCs w:val="28"/>
        </w:rPr>
        <w:t xml:space="preserve">мест </w:t>
      </w:r>
      <w:r w:rsidR="00A011B2" w:rsidRPr="00626DA1">
        <w:rPr>
          <w:rFonts w:ascii="Times New Roman" w:hAnsi="Times New Roman"/>
          <w:sz w:val="28"/>
          <w:szCs w:val="28"/>
        </w:rPr>
        <w:t xml:space="preserve">на 1000 </w:t>
      </w:r>
      <w:r w:rsidR="00A011B2">
        <w:rPr>
          <w:rFonts w:ascii="Times New Roman" w:hAnsi="Times New Roman"/>
          <w:sz w:val="28"/>
          <w:szCs w:val="28"/>
        </w:rPr>
        <w:t xml:space="preserve">жителей, что </w:t>
      </w:r>
      <w:r w:rsidR="00C54485">
        <w:rPr>
          <w:rFonts w:ascii="Times New Roman" w:hAnsi="Times New Roman"/>
          <w:sz w:val="28"/>
          <w:szCs w:val="28"/>
        </w:rPr>
        <w:t>ниже</w:t>
      </w:r>
      <w:r w:rsidR="00A011B2">
        <w:rPr>
          <w:rFonts w:ascii="Times New Roman" w:hAnsi="Times New Roman"/>
          <w:sz w:val="28"/>
          <w:szCs w:val="28"/>
        </w:rPr>
        <w:t xml:space="preserve"> соответствующего значения показателя по Санкт-Петербургу </w:t>
      </w:r>
      <w:r w:rsidR="00A011B2" w:rsidRPr="005D70F0">
        <w:rPr>
          <w:rFonts w:ascii="Times New Roman" w:hAnsi="Times New Roman"/>
          <w:sz w:val="28"/>
          <w:szCs w:val="28"/>
        </w:rPr>
        <w:t>(</w:t>
      </w:r>
      <w:r w:rsidR="00207136">
        <w:rPr>
          <w:rFonts w:ascii="Times New Roman" w:hAnsi="Times New Roman"/>
          <w:sz w:val="28"/>
          <w:szCs w:val="28"/>
        </w:rPr>
        <w:t xml:space="preserve"> </w:t>
      </w:r>
      <w:r w:rsidR="00207136" w:rsidRPr="00207136">
        <w:rPr>
          <w:rFonts w:ascii="Times New Roman" w:hAnsi="Times New Roman"/>
          <w:sz w:val="28"/>
          <w:szCs w:val="28"/>
        </w:rPr>
        <w:t>_____</w:t>
      </w:r>
      <w:r w:rsidR="00A011B2" w:rsidRPr="00207136">
        <w:rPr>
          <w:rFonts w:ascii="Times New Roman" w:hAnsi="Times New Roman"/>
          <w:sz w:val="28"/>
          <w:szCs w:val="28"/>
        </w:rPr>
        <w:t> / 1000 жителей</w:t>
      </w:r>
      <w:r w:rsidR="00A011B2">
        <w:rPr>
          <w:rFonts w:ascii="Times New Roman" w:hAnsi="Times New Roman"/>
          <w:sz w:val="28"/>
          <w:szCs w:val="28"/>
        </w:rPr>
        <w:t xml:space="preserve">), а </w:t>
      </w:r>
      <w:r w:rsidR="00A011B2" w:rsidRPr="007145C4">
        <w:rPr>
          <w:rFonts w:ascii="Times New Roman" w:hAnsi="Times New Roman"/>
          <w:sz w:val="28"/>
          <w:szCs w:val="28"/>
        </w:rPr>
        <w:t>с</w:t>
      </w:r>
      <w:r w:rsidR="00A011B2" w:rsidRPr="007145C4">
        <w:rPr>
          <w:rFonts w:ascii="Times New Roman" w:hAnsi="Times New Roman"/>
          <w:color w:val="000000"/>
          <w:sz w:val="28"/>
          <w:szCs w:val="28"/>
        </w:rPr>
        <w:t xml:space="preserve">оотношение фактической обеспеченности </w:t>
      </w:r>
      <w:r w:rsidR="00A011B2" w:rsidRPr="007145C4">
        <w:rPr>
          <w:rFonts w:ascii="Times New Roman" w:hAnsi="Times New Roman"/>
          <w:color w:val="000000"/>
          <w:sz w:val="28"/>
          <w:szCs w:val="28"/>
        </w:rPr>
        <w:lastRenderedPageBreak/>
        <w:t>и расчетного показателя обеспеченности населения ДО</w:t>
      </w:r>
      <w:r w:rsidR="00534812">
        <w:rPr>
          <w:rFonts w:ascii="Times New Roman" w:hAnsi="Times New Roman"/>
          <w:color w:val="000000"/>
          <w:sz w:val="28"/>
          <w:szCs w:val="28"/>
        </w:rPr>
        <w:t>О</w:t>
      </w:r>
      <w:r w:rsidR="00A011B2" w:rsidRPr="007145C4">
        <w:rPr>
          <w:rFonts w:ascii="Times New Roman" w:hAnsi="Times New Roman"/>
          <w:color w:val="000000"/>
          <w:sz w:val="28"/>
          <w:szCs w:val="28"/>
        </w:rPr>
        <w:t xml:space="preserve"> согласно НГП</w:t>
      </w:r>
      <w:r w:rsidR="00A011B2">
        <w:rPr>
          <w:rFonts w:ascii="Times New Roman" w:hAnsi="Times New Roman"/>
          <w:color w:val="000000"/>
          <w:sz w:val="28"/>
          <w:szCs w:val="28"/>
        </w:rPr>
        <w:t xml:space="preserve"> (</w:t>
      </w:r>
      <w:r w:rsidR="00A011B2" w:rsidRPr="00207136">
        <w:rPr>
          <w:rFonts w:ascii="Times New Roman" w:hAnsi="Times New Roman"/>
          <w:color w:val="000000"/>
          <w:sz w:val="28"/>
          <w:szCs w:val="28"/>
        </w:rPr>
        <w:t>61 место /1000 жителей)</w:t>
      </w:r>
      <w:r w:rsidR="00A011B2">
        <w:rPr>
          <w:rFonts w:ascii="Times New Roman" w:hAnsi="Times New Roman"/>
          <w:color w:val="000000"/>
          <w:sz w:val="28"/>
          <w:szCs w:val="28"/>
        </w:rPr>
        <w:t xml:space="preserve"> – </w:t>
      </w:r>
      <w:r w:rsidR="00207136">
        <w:rPr>
          <w:rFonts w:ascii="Times New Roman" w:hAnsi="Times New Roman"/>
          <w:color w:val="00B050"/>
          <w:sz w:val="28"/>
          <w:szCs w:val="28"/>
        </w:rPr>
        <w:t>______</w:t>
      </w:r>
      <w:r w:rsidR="00A011B2" w:rsidRPr="00FB41BE">
        <w:rPr>
          <w:rFonts w:ascii="Times New Roman" w:hAnsi="Times New Roman"/>
          <w:color w:val="00B050"/>
          <w:sz w:val="28"/>
          <w:szCs w:val="28"/>
        </w:rPr>
        <w:t xml:space="preserve"> </w:t>
      </w:r>
      <w:r w:rsidR="00A011B2">
        <w:rPr>
          <w:rFonts w:ascii="Times New Roman" w:hAnsi="Times New Roman"/>
          <w:color w:val="000000"/>
          <w:sz w:val="28"/>
          <w:szCs w:val="28"/>
        </w:rPr>
        <w:t>%.</w:t>
      </w:r>
      <w:r w:rsidR="009D6919">
        <w:rPr>
          <w:rFonts w:ascii="Times New Roman" w:hAnsi="Times New Roman"/>
          <w:color w:val="000000"/>
          <w:sz w:val="28"/>
          <w:szCs w:val="28"/>
        </w:rPr>
        <w:t xml:space="preserve"> </w:t>
      </w:r>
      <w:r w:rsidR="00A011B2">
        <w:rPr>
          <w:rFonts w:ascii="Times New Roman" w:hAnsi="Times New Roman"/>
          <w:color w:val="000000"/>
          <w:sz w:val="28"/>
          <w:szCs w:val="28"/>
        </w:rPr>
        <w:t>Следует отметить, что имеющийся дисбаланс мест в ДО</w:t>
      </w:r>
      <w:r w:rsidR="00813D82">
        <w:rPr>
          <w:rFonts w:ascii="Times New Roman" w:hAnsi="Times New Roman"/>
          <w:color w:val="000000"/>
          <w:sz w:val="28"/>
          <w:szCs w:val="28"/>
        </w:rPr>
        <w:t>У</w:t>
      </w:r>
      <w:r w:rsidR="00A011B2">
        <w:rPr>
          <w:rFonts w:ascii="Times New Roman" w:hAnsi="Times New Roman"/>
          <w:color w:val="000000"/>
          <w:sz w:val="28"/>
          <w:szCs w:val="28"/>
        </w:rPr>
        <w:t xml:space="preserve"> наиболее остро проявляется на территориях новой жилой застройки</w:t>
      </w:r>
      <w:r w:rsidR="00724C10">
        <w:rPr>
          <w:rFonts w:ascii="Times New Roman" w:hAnsi="Times New Roman"/>
          <w:color w:val="000000"/>
          <w:sz w:val="28"/>
          <w:szCs w:val="28"/>
        </w:rPr>
        <w:t xml:space="preserve">. </w:t>
      </w:r>
      <w:r w:rsidR="00AE5051">
        <w:rPr>
          <w:rFonts w:ascii="Times New Roman" w:hAnsi="Times New Roman"/>
          <w:color w:val="000000"/>
          <w:sz w:val="28"/>
          <w:szCs w:val="28"/>
        </w:rPr>
        <w:t>Вместе с тем</w:t>
      </w:r>
      <w:r w:rsidR="002E62CF">
        <w:rPr>
          <w:rFonts w:ascii="Times New Roman" w:hAnsi="Times New Roman"/>
          <w:color w:val="000000"/>
          <w:sz w:val="28"/>
          <w:szCs w:val="28"/>
        </w:rPr>
        <w:t>,</w:t>
      </w:r>
      <w:r w:rsidR="00AE5051">
        <w:rPr>
          <w:rFonts w:ascii="Times New Roman" w:hAnsi="Times New Roman"/>
          <w:color w:val="000000"/>
          <w:sz w:val="28"/>
          <w:szCs w:val="28"/>
        </w:rPr>
        <w:t xml:space="preserve"> следует отметить, что за период с 2014 года обеспеченность населения </w:t>
      </w:r>
      <w:r w:rsidR="00724C10">
        <w:rPr>
          <w:rFonts w:ascii="Times New Roman" w:hAnsi="Times New Roman"/>
          <w:color w:val="000000"/>
          <w:sz w:val="28"/>
          <w:szCs w:val="28"/>
        </w:rPr>
        <w:t xml:space="preserve">_______________ </w:t>
      </w:r>
      <w:r w:rsidR="002E62CF">
        <w:rPr>
          <w:rFonts w:ascii="Times New Roman" w:hAnsi="Times New Roman"/>
          <w:color w:val="000000"/>
          <w:sz w:val="28"/>
          <w:szCs w:val="28"/>
        </w:rPr>
        <w:t>района ДО</w:t>
      </w:r>
      <w:r w:rsidR="00813D82">
        <w:rPr>
          <w:rFonts w:ascii="Times New Roman" w:hAnsi="Times New Roman"/>
          <w:color w:val="000000"/>
          <w:sz w:val="28"/>
          <w:szCs w:val="28"/>
        </w:rPr>
        <w:t>У</w:t>
      </w:r>
      <w:r w:rsidR="00534812">
        <w:rPr>
          <w:rFonts w:ascii="Times New Roman" w:hAnsi="Times New Roman"/>
          <w:color w:val="000000"/>
          <w:sz w:val="28"/>
          <w:szCs w:val="28"/>
        </w:rPr>
        <w:t xml:space="preserve"> </w:t>
      </w:r>
      <w:r w:rsidR="00AE5051">
        <w:rPr>
          <w:rFonts w:ascii="Times New Roman" w:hAnsi="Times New Roman"/>
          <w:color w:val="000000"/>
          <w:sz w:val="28"/>
          <w:szCs w:val="28"/>
        </w:rPr>
        <w:t xml:space="preserve">в абсолютном выражении </w:t>
      </w:r>
      <w:r w:rsidR="002E62CF">
        <w:rPr>
          <w:rFonts w:ascii="Times New Roman" w:hAnsi="Times New Roman"/>
          <w:color w:val="000000"/>
          <w:sz w:val="28"/>
          <w:szCs w:val="28"/>
        </w:rPr>
        <w:t>выросла</w:t>
      </w:r>
      <w:r w:rsidR="00FB41BE">
        <w:rPr>
          <w:rFonts w:ascii="Times New Roman" w:hAnsi="Times New Roman"/>
          <w:color w:val="000000"/>
          <w:sz w:val="28"/>
          <w:szCs w:val="28"/>
        </w:rPr>
        <w:t xml:space="preserve">, в т.ч. </w:t>
      </w:r>
      <w:r w:rsidR="00A65895">
        <w:rPr>
          <w:rFonts w:ascii="Times New Roman" w:hAnsi="Times New Roman"/>
          <w:color w:val="000000"/>
          <w:sz w:val="28"/>
          <w:szCs w:val="28"/>
        </w:rPr>
        <w:t xml:space="preserve">и </w:t>
      </w:r>
      <w:r w:rsidR="00FB41BE">
        <w:rPr>
          <w:rFonts w:ascii="Times New Roman" w:hAnsi="Times New Roman"/>
          <w:color w:val="000000"/>
          <w:sz w:val="28"/>
          <w:szCs w:val="28"/>
        </w:rPr>
        <w:t>за счет снижения</w:t>
      </w:r>
      <w:r w:rsidR="008635A2">
        <w:rPr>
          <w:rFonts w:ascii="Times New Roman" w:hAnsi="Times New Roman"/>
          <w:color w:val="000000"/>
          <w:sz w:val="28"/>
          <w:szCs w:val="28"/>
        </w:rPr>
        <w:t xml:space="preserve"> значения расчетного пока</w:t>
      </w:r>
      <w:r w:rsidR="00FB41BE">
        <w:rPr>
          <w:rFonts w:ascii="Times New Roman" w:hAnsi="Times New Roman"/>
          <w:color w:val="000000"/>
          <w:sz w:val="28"/>
          <w:szCs w:val="28"/>
        </w:rPr>
        <w:t>з</w:t>
      </w:r>
      <w:r w:rsidR="008635A2">
        <w:rPr>
          <w:rFonts w:ascii="Times New Roman" w:hAnsi="Times New Roman"/>
          <w:color w:val="000000"/>
          <w:sz w:val="28"/>
          <w:szCs w:val="28"/>
        </w:rPr>
        <w:t>а</w:t>
      </w:r>
      <w:r w:rsidR="00FB41BE">
        <w:rPr>
          <w:rFonts w:ascii="Times New Roman" w:hAnsi="Times New Roman"/>
          <w:color w:val="000000"/>
          <w:sz w:val="28"/>
          <w:szCs w:val="28"/>
        </w:rPr>
        <w:t>теля</w:t>
      </w:r>
      <w:r w:rsidR="009A14E8">
        <w:rPr>
          <w:rFonts w:ascii="Times New Roman" w:hAnsi="Times New Roman"/>
          <w:color w:val="000000"/>
          <w:sz w:val="28"/>
          <w:szCs w:val="28"/>
        </w:rPr>
        <w:t xml:space="preserve"> с </w:t>
      </w:r>
      <w:r w:rsidR="009A14E8" w:rsidRPr="00724C10">
        <w:rPr>
          <w:rFonts w:ascii="Times New Roman" w:hAnsi="Times New Roman"/>
          <w:color w:val="000000"/>
          <w:sz w:val="28"/>
          <w:szCs w:val="28"/>
        </w:rPr>
        <w:t>65 до 61.</w:t>
      </w:r>
      <w:r w:rsidR="002E62CF">
        <w:rPr>
          <w:rFonts w:ascii="Times New Roman" w:hAnsi="Times New Roman"/>
          <w:color w:val="000000"/>
          <w:sz w:val="28"/>
          <w:szCs w:val="28"/>
        </w:rPr>
        <w:t xml:space="preserve"> </w:t>
      </w:r>
    </w:p>
    <w:p w:rsidR="00A011B2" w:rsidRPr="00450B81" w:rsidRDefault="00A011B2" w:rsidP="00A011B2">
      <w:pPr>
        <w:ind w:firstLine="709"/>
        <w:jc w:val="both"/>
        <w:rPr>
          <w:rFonts w:ascii="Times New Roman" w:hAnsi="Times New Roman"/>
          <w:sz w:val="28"/>
          <w:szCs w:val="28"/>
        </w:rPr>
      </w:pPr>
      <w:r>
        <w:rPr>
          <w:rFonts w:ascii="Times New Roman" w:hAnsi="Times New Roman"/>
          <w:sz w:val="28"/>
          <w:szCs w:val="28"/>
        </w:rPr>
        <w:t>Численность учащихся, посещающих ОО</w:t>
      </w:r>
      <w:r w:rsidR="00E210EA">
        <w:rPr>
          <w:rFonts w:ascii="Times New Roman" w:hAnsi="Times New Roman"/>
          <w:sz w:val="28"/>
          <w:szCs w:val="28"/>
        </w:rPr>
        <w:t>У</w:t>
      </w:r>
      <w:r>
        <w:rPr>
          <w:rFonts w:ascii="Times New Roman" w:hAnsi="Times New Roman"/>
          <w:sz w:val="28"/>
          <w:szCs w:val="28"/>
        </w:rPr>
        <w:t>, по состоянию на 01.0</w:t>
      </w:r>
      <w:r w:rsidR="006B451E">
        <w:rPr>
          <w:rFonts w:ascii="Times New Roman" w:hAnsi="Times New Roman"/>
          <w:sz w:val="28"/>
          <w:szCs w:val="28"/>
        </w:rPr>
        <w:t>1</w:t>
      </w:r>
      <w:r>
        <w:rPr>
          <w:rFonts w:ascii="Times New Roman" w:hAnsi="Times New Roman"/>
          <w:sz w:val="28"/>
          <w:szCs w:val="28"/>
        </w:rPr>
        <w:t>.202</w:t>
      </w:r>
      <w:r w:rsidR="00724C10">
        <w:rPr>
          <w:rFonts w:ascii="Times New Roman" w:hAnsi="Times New Roman"/>
          <w:sz w:val="28"/>
          <w:szCs w:val="28"/>
        </w:rPr>
        <w:t>4</w:t>
      </w:r>
      <w:r>
        <w:rPr>
          <w:rFonts w:ascii="Times New Roman" w:hAnsi="Times New Roman"/>
          <w:sz w:val="28"/>
          <w:szCs w:val="28"/>
        </w:rPr>
        <w:t xml:space="preserve"> составила </w:t>
      </w:r>
      <w:r w:rsidR="00724C10">
        <w:rPr>
          <w:rFonts w:ascii="Times New Roman" w:hAnsi="Times New Roman"/>
          <w:color w:val="00B050"/>
          <w:sz w:val="28"/>
          <w:szCs w:val="28"/>
        </w:rPr>
        <w:t>______</w:t>
      </w:r>
      <w:r w:rsidR="001D16DD" w:rsidRPr="001D16DD">
        <w:rPr>
          <w:rFonts w:ascii="Times New Roman" w:hAnsi="Times New Roman"/>
          <w:color w:val="00B050"/>
          <w:sz w:val="28"/>
          <w:szCs w:val="28"/>
        </w:rPr>
        <w:t xml:space="preserve"> </w:t>
      </w:r>
      <w:r>
        <w:rPr>
          <w:rFonts w:ascii="Times New Roman" w:hAnsi="Times New Roman"/>
          <w:sz w:val="28"/>
          <w:szCs w:val="28"/>
        </w:rPr>
        <w:t xml:space="preserve">человек, что </w:t>
      </w:r>
      <w:r w:rsidR="001645E9">
        <w:rPr>
          <w:rFonts w:ascii="Times New Roman" w:hAnsi="Times New Roman"/>
          <w:sz w:val="28"/>
          <w:szCs w:val="28"/>
        </w:rPr>
        <w:t>превышает</w:t>
      </w:r>
      <w:r>
        <w:rPr>
          <w:rFonts w:ascii="Times New Roman" w:hAnsi="Times New Roman"/>
          <w:sz w:val="28"/>
          <w:szCs w:val="28"/>
        </w:rPr>
        <w:t xml:space="preserve"> суммарн</w:t>
      </w:r>
      <w:r w:rsidR="007E0DBB">
        <w:rPr>
          <w:rFonts w:ascii="Times New Roman" w:hAnsi="Times New Roman"/>
          <w:sz w:val="28"/>
          <w:szCs w:val="28"/>
        </w:rPr>
        <w:t>ую</w:t>
      </w:r>
      <w:r>
        <w:rPr>
          <w:rFonts w:ascii="Times New Roman" w:hAnsi="Times New Roman"/>
          <w:sz w:val="28"/>
          <w:szCs w:val="28"/>
        </w:rPr>
        <w:t xml:space="preserve"> мощност</w:t>
      </w:r>
      <w:r w:rsidR="007E0DBB">
        <w:rPr>
          <w:rFonts w:ascii="Times New Roman" w:hAnsi="Times New Roman"/>
          <w:sz w:val="28"/>
          <w:szCs w:val="28"/>
        </w:rPr>
        <w:t xml:space="preserve">ь </w:t>
      </w:r>
      <w:r>
        <w:rPr>
          <w:rFonts w:ascii="Times New Roman" w:hAnsi="Times New Roman"/>
          <w:sz w:val="28"/>
          <w:szCs w:val="28"/>
        </w:rPr>
        <w:t xml:space="preserve">ООУ </w:t>
      </w:r>
      <w:r w:rsidR="00C16E19">
        <w:rPr>
          <w:rFonts w:ascii="Times New Roman" w:hAnsi="Times New Roman"/>
          <w:sz w:val="28"/>
          <w:szCs w:val="28"/>
        </w:rPr>
        <w:t xml:space="preserve">района </w:t>
      </w:r>
      <w:r>
        <w:rPr>
          <w:rFonts w:ascii="Times New Roman" w:hAnsi="Times New Roman"/>
          <w:sz w:val="28"/>
          <w:szCs w:val="28"/>
        </w:rPr>
        <w:t xml:space="preserve">на </w:t>
      </w:r>
      <w:r w:rsidR="00724C10">
        <w:rPr>
          <w:rFonts w:ascii="Times New Roman" w:hAnsi="Times New Roman"/>
          <w:sz w:val="28"/>
          <w:szCs w:val="28"/>
        </w:rPr>
        <w:t>______ ч</w:t>
      </w:r>
      <w:r w:rsidR="007E0DBB">
        <w:rPr>
          <w:rFonts w:ascii="Times New Roman" w:hAnsi="Times New Roman"/>
          <w:sz w:val="28"/>
          <w:szCs w:val="28"/>
        </w:rPr>
        <w:t>еловек</w:t>
      </w:r>
      <w:r>
        <w:rPr>
          <w:rFonts w:ascii="Times New Roman" w:hAnsi="Times New Roman"/>
          <w:sz w:val="28"/>
          <w:szCs w:val="28"/>
        </w:rPr>
        <w:t>. Численность учащихся, приходящ</w:t>
      </w:r>
      <w:r w:rsidR="00EC1CD2">
        <w:rPr>
          <w:rFonts w:ascii="Times New Roman" w:hAnsi="Times New Roman"/>
          <w:sz w:val="28"/>
          <w:szCs w:val="28"/>
        </w:rPr>
        <w:t>аяся</w:t>
      </w:r>
      <w:r>
        <w:rPr>
          <w:rFonts w:ascii="Times New Roman" w:hAnsi="Times New Roman"/>
          <w:sz w:val="28"/>
          <w:szCs w:val="28"/>
        </w:rPr>
        <w:t xml:space="preserve"> </w:t>
      </w:r>
      <w:r w:rsidRPr="009636BF">
        <w:rPr>
          <w:rFonts w:ascii="Times New Roman" w:hAnsi="Times New Roman"/>
          <w:sz w:val="28"/>
          <w:szCs w:val="28"/>
        </w:rPr>
        <w:t>на 100 мест в ООУ (загруженность ОО</w:t>
      </w:r>
      <w:r w:rsidR="00E210EA">
        <w:rPr>
          <w:rFonts w:ascii="Times New Roman" w:hAnsi="Times New Roman"/>
          <w:sz w:val="28"/>
          <w:szCs w:val="28"/>
        </w:rPr>
        <w:t>У</w:t>
      </w:r>
      <w:r w:rsidRPr="009636BF">
        <w:rPr>
          <w:rFonts w:ascii="Times New Roman" w:hAnsi="Times New Roman"/>
          <w:sz w:val="28"/>
          <w:szCs w:val="28"/>
        </w:rPr>
        <w:t xml:space="preserve">), составляет, таким образом, </w:t>
      </w:r>
      <w:r w:rsidR="00487741">
        <w:rPr>
          <w:rFonts w:ascii="Times New Roman" w:hAnsi="Times New Roman"/>
          <w:sz w:val="28"/>
          <w:szCs w:val="28"/>
        </w:rPr>
        <w:t xml:space="preserve">_____ </w:t>
      </w:r>
      <w:r w:rsidRPr="009636BF">
        <w:rPr>
          <w:rFonts w:ascii="Times New Roman" w:hAnsi="Times New Roman"/>
          <w:sz w:val="28"/>
          <w:szCs w:val="28"/>
        </w:rPr>
        <w:t xml:space="preserve">человек, </w:t>
      </w:r>
      <w:r w:rsidRPr="00BF7DE6">
        <w:rPr>
          <w:rFonts w:ascii="Times New Roman" w:hAnsi="Times New Roman"/>
          <w:sz w:val="28"/>
          <w:szCs w:val="28"/>
        </w:rPr>
        <w:t xml:space="preserve">что </w:t>
      </w:r>
      <w:r w:rsidR="003D70F6">
        <w:rPr>
          <w:rFonts w:ascii="Times New Roman" w:hAnsi="Times New Roman"/>
          <w:sz w:val="28"/>
          <w:szCs w:val="28"/>
        </w:rPr>
        <w:t xml:space="preserve">несколько </w:t>
      </w:r>
      <w:r w:rsidRPr="00BF7DE6">
        <w:rPr>
          <w:rFonts w:ascii="Times New Roman" w:hAnsi="Times New Roman"/>
          <w:sz w:val="28"/>
          <w:szCs w:val="28"/>
        </w:rPr>
        <w:t>ниже</w:t>
      </w:r>
      <w:r w:rsidR="00487741">
        <w:rPr>
          <w:rFonts w:ascii="Times New Roman" w:hAnsi="Times New Roman"/>
          <w:sz w:val="28"/>
          <w:szCs w:val="28"/>
        </w:rPr>
        <w:t xml:space="preserve">/выше </w:t>
      </w:r>
      <w:r w:rsidRPr="00BF7DE6">
        <w:rPr>
          <w:rFonts w:ascii="Times New Roman" w:hAnsi="Times New Roman"/>
          <w:sz w:val="28"/>
          <w:szCs w:val="28"/>
        </w:rPr>
        <w:t xml:space="preserve">значения аналогичного показателя по Санкт-Петербургу </w:t>
      </w:r>
      <w:r w:rsidRPr="003D70F6">
        <w:rPr>
          <w:rFonts w:ascii="Times New Roman" w:hAnsi="Times New Roman"/>
          <w:sz w:val="28"/>
          <w:szCs w:val="28"/>
        </w:rPr>
        <w:t>(</w:t>
      </w:r>
      <w:r w:rsidR="001D5D12">
        <w:rPr>
          <w:rFonts w:ascii="Times New Roman" w:hAnsi="Times New Roman"/>
          <w:sz w:val="28"/>
          <w:szCs w:val="28"/>
        </w:rPr>
        <w:t>___</w:t>
      </w:r>
      <w:r w:rsidRPr="00487741">
        <w:rPr>
          <w:rFonts w:ascii="Times New Roman" w:hAnsi="Times New Roman"/>
          <w:sz w:val="28"/>
          <w:szCs w:val="28"/>
          <w:u w:val="single"/>
        </w:rPr>
        <w:t xml:space="preserve"> </w:t>
      </w:r>
      <w:r w:rsidRPr="003D70F6">
        <w:rPr>
          <w:rFonts w:ascii="Times New Roman" w:hAnsi="Times New Roman"/>
          <w:sz w:val="28"/>
          <w:szCs w:val="28"/>
        </w:rPr>
        <w:t xml:space="preserve">человек). </w:t>
      </w:r>
      <w:r w:rsidRPr="00BF7DE6">
        <w:rPr>
          <w:rFonts w:ascii="Times New Roman" w:hAnsi="Times New Roman"/>
          <w:sz w:val="28"/>
          <w:szCs w:val="28"/>
        </w:rPr>
        <w:t xml:space="preserve">При этом, фактическое значение обеспеченности населения </w:t>
      </w:r>
      <w:r w:rsidR="0009404F">
        <w:rPr>
          <w:rFonts w:ascii="Times New Roman" w:hAnsi="Times New Roman"/>
          <w:sz w:val="28"/>
          <w:szCs w:val="28"/>
        </w:rPr>
        <w:t xml:space="preserve">района </w:t>
      </w:r>
      <w:r w:rsidR="001D16DD">
        <w:rPr>
          <w:rFonts w:ascii="Times New Roman" w:hAnsi="Times New Roman"/>
          <w:sz w:val="28"/>
          <w:szCs w:val="28"/>
        </w:rPr>
        <w:t xml:space="preserve">местами в </w:t>
      </w:r>
      <w:r w:rsidRPr="00BF7DE6">
        <w:rPr>
          <w:rFonts w:ascii="Times New Roman" w:hAnsi="Times New Roman"/>
          <w:sz w:val="28"/>
          <w:szCs w:val="28"/>
        </w:rPr>
        <w:t>ОО</w:t>
      </w:r>
      <w:r w:rsidR="00E210EA">
        <w:rPr>
          <w:rFonts w:ascii="Times New Roman" w:hAnsi="Times New Roman"/>
          <w:sz w:val="28"/>
          <w:szCs w:val="28"/>
        </w:rPr>
        <w:t>У</w:t>
      </w:r>
      <w:r w:rsidR="003D70F6">
        <w:rPr>
          <w:rFonts w:ascii="Times New Roman" w:hAnsi="Times New Roman"/>
          <w:sz w:val="28"/>
          <w:szCs w:val="28"/>
        </w:rPr>
        <w:t xml:space="preserve"> </w:t>
      </w:r>
      <w:r w:rsidRPr="00BF7DE6">
        <w:rPr>
          <w:rFonts w:ascii="Times New Roman" w:hAnsi="Times New Roman"/>
          <w:sz w:val="28"/>
          <w:szCs w:val="28"/>
        </w:rPr>
        <w:t xml:space="preserve">составило </w:t>
      </w:r>
      <w:r w:rsidR="00487741">
        <w:rPr>
          <w:rFonts w:ascii="Times New Roman" w:hAnsi="Times New Roman"/>
          <w:sz w:val="28"/>
          <w:szCs w:val="28"/>
        </w:rPr>
        <w:t xml:space="preserve">____ </w:t>
      </w:r>
      <w:r w:rsidRPr="00487741">
        <w:rPr>
          <w:rFonts w:ascii="Times New Roman" w:hAnsi="Times New Roman"/>
          <w:sz w:val="28"/>
          <w:szCs w:val="28"/>
        </w:rPr>
        <w:t xml:space="preserve">мест на 1000 </w:t>
      </w:r>
      <w:r w:rsidRPr="00BF7DE6">
        <w:rPr>
          <w:rFonts w:ascii="Times New Roman" w:hAnsi="Times New Roman"/>
          <w:sz w:val="28"/>
          <w:szCs w:val="28"/>
        </w:rPr>
        <w:t>жителей,</w:t>
      </w:r>
      <w:r w:rsidR="0060219F">
        <w:rPr>
          <w:rFonts w:ascii="Times New Roman" w:hAnsi="Times New Roman"/>
          <w:sz w:val="28"/>
          <w:szCs w:val="28"/>
        </w:rPr>
        <w:t xml:space="preserve"> что ниже</w:t>
      </w:r>
      <w:r w:rsidR="00706A13">
        <w:rPr>
          <w:rFonts w:ascii="Times New Roman" w:hAnsi="Times New Roman"/>
          <w:sz w:val="28"/>
          <w:szCs w:val="28"/>
        </w:rPr>
        <w:t xml:space="preserve"> значения </w:t>
      </w:r>
      <w:r w:rsidR="001D16DD">
        <w:rPr>
          <w:rFonts w:ascii="Times New Roman" w:hAnsi="Times New Roman"/>
          <w:sz w:val="28"/>
          <w:szCs w:val="28"/>
        </w:rPr>
        <w:t xml:space="preserve">аналогичного </w:t>
      </w:r>
      <w:r w:rsidR="00706A13">
        <w:rPr>
          <w:rFonts w:ascii="Times New Roman" w:hAnsi="Times New Roman"/>
          <w:sz w:val="28"/>
          <w:szCs w:val="28"/>
        </w:rPr>
        <w:t>показателя по Санкт-Петербургу (</w:t>
      </w:r>
      <w:r w:rsidR="001D5D12">
        <w:rPr>
          <w:rFonts w:ascii="Times New Roman" w:hAnsi="Times New Roman"/>
          <w:sz w:val="28"/>
          <w:szCs w:val="28"/>
        </w:rPr>
        <w:t xml:space="preserve"> </w:t>
      </w:r>
      <w:r w:rsidR="001D5D12" w:rsidRPr="001D5D12">
        <w:rPr>
          <w:rFonts w:ascii="Times New Roman" w:hAnsi="Times New Roman"/>
          <w:sz w:val="28"/>
          <w:szCs w:val="28"/>
        </w:rPr>
        <w:t xml:space="preserve">___ </w:t>
      </w:r>
      <w:r w:rsidR="00E50693" w:rsidRPr="001D5D12">
        <w:rPr>
          <w:rFonts w:ascii="Times New Roman" w:hAnsi="Times New Roman"/>
          <w:sz w:val="28"/>
          <w:szCs w:val="28"/>
        </w:rPr>
        <w:t>мест</w:t>
      </w:r>
      <w:r w:rsidR="00706A13" w:rsidRPr="001D5D12">
        <w:rPr>
          <w:rFonts w:ascii="Times New Roman" w:hAnsi="Times New Roman"/>
          <w:sz w:val="28"/>
          <w:szCs w:val="28"/>
        </w:rPr>
        <w:t>/</w:t>
      </w:r>
      <w:r w:rsidR="00E50693" w:rsidRPr="001D5D12">
        <w:rPr>
          <w:rFonts w:ascii="Times New Roman" w:hAnsi="Times New Roman"/>
          <w:sz w:val="28"/>
          <w:szCs w:val="28"/>
        </w:rPr>
        <w:t>1000 чел.</w:t>
      </w:r>
      <w:r w:rsidR="00E50693">
        <w:rPr>
          <w:rFonts w:ascii="Times New Roman" w:hAnsi="Times New Roman"/>
          <w:sz w:val="28"/>
          <w:szCs w:val="28"/>
        </w:rPr>
        <w:t>)</w:t>
      </w:r>
      <w:r w:rsidR="00706A13">
        <w:rPr>
          <w:rFonts w:ascii="Times New Roman" w:hAnsi="Times New Roman"/>
          <w:sz w:val="28"/>
          <w:szCs w:val="28"/>
        </w:rPr>
        <w:t>,</w:t>
      </w:r>
      <w:r w:rsidRPr="00BF7DE6">
        <w:rPr>
          <w:rFonts w:ascii="Times New Roman" w:hAnsi="Times New Roman"/>
          <w:sz w:val="28"/>
          <w:szCs w:val="28"/>
        </w:rPr>
        <w:t xml:space="preserve"> а с</w:t>
      </w:r>
      <w:r w:rsidRPr="00BF7DE6">
        <w:rPr>
          <w:rFonts w:ascii="Times New Roman" w:hAnsi="Times New Roman"/>
          <w:color w:val="000000"/>
          <w:sz w:val="28"/>
          <w:szCs w:val="28"/>
        </w:rPr>
        <w:t>оотношение фактической обеспеченности и расчетного показателя обеспеченности населения ОО</w:t>
      </w:r>
      <w:r w:rsidR="00E210EA">
        <w:rPr>
          <w:rFonts w:ascii="Times New Roman" w:hAnsi="Times New Roman"/>
          <w:color w:val="000000"/>
          <w:sz w:val="28"/>
          <w:szCs w:val="28"/>
        </w:rPr>
        <w:t>У</w:t>
      </w:r>
      <w:r w:rsidRPr="00BF7DE6">
        <w:rPr>
          <w:rFonts w:ascii="Times New Roman" w:hAnsi="Times New Roman"/>
          <w:color w:val="000000"/>
          <w:sz w:val="28"/>
          <w:szCs w:val="28"/>
        </w:rPr>
        <w:t xml:space="preserve"> согласно НГП (</w:t>
      </w:r>
      <w:r w:rsidR="001D5D12">
        <w:rPr>
          <w:rFonts w:ascii="Times New Roman" w:hAnsi="Times New Roman"/>
          <w:color w:val="000000"/>
          <w:sz w:val="28"/>
          <w:szCs w:val="28"/>
        </w:rPr>
        <w:t xml:space="preserve"> _____ </w:t>
      </w:r>
      <w:r w:rsidRPr="001D5D12">
        <w:rPr>
          <w:rFonts w:ascii="Times New Roman" w:hAnsi="Times New Roman"/>
          <w:sz w:val="28"/>
          <w:szCs w:val="28"/>
        </w:rPr>
        <w:t>мест /1000 жителей</w:t>
      </w:r>
      <w:r w:rsidRPr="00BF7DE6">
        <w:rPr>
          <w:rFonts w:ascii="Times New Roman" w:hAnsi="Times New Roman"/>
          <w:color w:val="000000"/>
          <w:sz w:val="28"/>
          <w:szCs w:val="28"/>
        </w:rPr>
        <w:t xml:space="preserve">) – </w:t>
      </w:r>
      <w:r w:rsidRPr="00B8515E">
        <w:rPr>
          <w:rFonts w:ascii="Times New Roman" w:hAnsi="Times New Roman"/>
          <w:color w:val="00B050"/>
          <w:sz w:val="28"/>
          <w:szCs w:val="28"/>
        </w:rPr>
        <w:t>7</w:t>
      </w:r>
      <w:r w:rsidR="00BF7DE6" w:rsidRPr="00B8515E">
        <w:rPr>
          <w:rFonts w:ascii="Times New Roman" w:hAnsi="Times New Roman"/>
          <w:color w:val="00B050"/>
          <w:sz w:val="28"/>
          <w:szCs w:val="28"/>
        </w:rPr>
        <w:t>1</w:t>
      </w:r>
      <w:r w:rsidRPr="00B8515E">
        <w:rPr>
          <w:rFonts w:ascii="Times New Roman" w:hAnsi="Times New Roman"/>
          <w:color w:val="00B050"/>
          <w:sz w:val="28"/>
          <w:szCs w:val="28"/>
        </w:rPr>
        <w:t>,</w:t>
      </w:r>
      <w:r w:rsidR="00BF7DE6" w:rsidRPr="00B8515E">
        <w:rPr>
          <w:rFonts w:ascii="Times New Roman" w:hAnsi="Times New Roman"/>
          <w:color w:val="00B050"/>
          <w:sz w:val="28"/>
          <w:szCs w:val="28"/>
        </w:rPr>
        <w:t>8</w:t>
      </w:r>
      <w:r w:rsidR="0009404F" w:rsidRPr="00B8515E">
        <w:rPr>
          <w:rFonts w:ascii="Times New Roman" w:hAnsi="Times New Roman"/>
          <w:color w:val="00B050"/>
          <w:sz w:val="28"/>
          <w:szCs w:val="28"/>
        </w:rPr>
        <w:t xml:space="preserve"> </w:t>
      </w:r>
      <w:r w:rsidRPr="00BF7DE6">
        <w:rPr>
          <w:rFonts w:ascii="Times New Roman" w:hAnsi="Times New Roman"/>
          <w:color w:val="000000"/>
          <w:sz w:val="28"/>
          <w:szCs w:val="28"/>
        </w:rPr>
        <w:t xml:space="preserve">%. </w:t>
      </w:r>
      <w:r w:rsidR="00122974">
        <w:rPr>
          <w:rFonts w:ascii="Times New Roman" w:hAnsi="Times New Roman"/>
          <w:color w:val="000000"/>
          <w:sz w:val="28"/>
          <w:szCs w:val="28"/>
        </w:rPr>
        <w:t>Следует отметить, что динамика обеспеченности населения с 201</w:t>
      </w:r>
      <w:r w:rsidR="003B398C">
        <w:rPr>
          <w:rFonts w:ascii="Times New Roman" w:hAnsi="Times New Roman"/>
          <w:color w:val="000000"/>
          <w:sz w:val="28"/>
          <w:szCs w:val="28"/>
        </w:rPr>
        <w:t>5</w:t>
      </w:r>
      <w:r w:rsidR="00122974">
        <w:rPr>
          <w:rFonts w:ascii="Times New Roman" w:hAnsi="Times New Roman"/>
          <w:color w:val="000000"/>
          <w:sz w:val="28"/>
          <w:szCs w:val="28"/>
        </w:rPr>
        <w:t xml:space="preserve"> года носит в целом положительный характер</w:t>
      </w:r>
      <w:r w:rsidR="00B8515E">
        <w:rPr>
          <w:rFonts w:ascii="Times New Roman" w:hAnsi="Times New Roman"/>
          <w:color w:val="000000"/>
          <w:sz w:val="28"/>
          <w:szCs w:val="28"/>
        </w:rPr>
        <w:t>, в т.ч. за счет снижения расчетного показателя</w:t>
      </w:r>
      <w:r w:rsidR="009A14E8">
        <w:rPr>
          <w:rFonts w:ascii="Times New Roman" w:hAnsi="Times New Roman"/>
          <w:color w:val="000000"/>
          <w:sz w:val="28"/>
          <w:szCs w:val="28"/>
        </w:rPr>
        <w:t xml:space="preserve"> </w:t>
      </w:r>
      <w:r w:rsidR="009A14E8" w:rsidRPr="003F2975">
        <w:rPr>
          <w:rFonts w:ascii="Times New Roman" w:hAnsi="Times New Roman"/>
          <w:color w:val="000000"/>
          <w:sz w:val="28"/>
          <w:szCs w:val="28"/>
        </w:rPr>
        <w:t xml:space="preserve">со </w:t>
      </w:r>
      <w:r w:rsidR="009A14E8" w:rsidRPr="003F2975">
        <w:rPr>
          <w:rFonts w:ascii="Times New Roman" w:hAnsi="Times New Roman"/>
          <w:sz w:val="28"/>
          <w:szCs w:val="28"/>
        </w:rPr>
        <w:t>140</w:t>
      </w:r>
      <w:r w:rsidR="009A14E8" w:rsidRPr="003F2975">
        <w:rPr>
          <w:rFonts w:ascii="Times New Roman" w:hAnsi="Times New Roman"/>
          <w:color w:val="00B050"/>
          <w:sz w:val="28"/>
          <w:szCs w:val="28"/>
        </w:rPr>
        <w:t xml:space="preserve"> </w:t>
      </w:r>
      <w:r w:rsidR="009A14E8" w:rsidRPr="003F2975">
        <w:rPr>
          <w:rFonts w:ascii="Times New Roman" w:hAnsi="Times New Roman"/>
          <w:color w:val="000000"/>
          <w:sz w:val="28"/>
          <w:szCs w:val="28"/>
        </w:rPr>
        <w:t xml:space="preserve">до </w:t>
      </w:r>
      <w:r w:rsidR="009A14E8" w:rsidRPr="003F2975">
        <w:rPr>
          <w:rFonts w:ascii="Times New Roman" w:hAnsi="Times New Roman"/>
          <w:sz w:val="28"/>
          <w:szCs w:val="28"/>
        </w:rPr>
        <w:t>120</w:t>
      </w:r>
      <w:r w:rsidR="009A14E8" w:rsidRPr="003F2975">
        <w:rPr>
          <w:rFonts w:ascii="Times New Roman" w:hAnsi="Times New Roman"/>
          <w:color w:val="000000"/>
          <w:sz w:val="28"/>
          <w:szCs w:val="28"/>
        </w:rPr>
        <w:t>.</w:t>
      </w:r>
      <w:r w:rsidR="00122974">
        <w:rPr>
          <w:rFonts w:ascii="Times New Roman" w:hAnsi="Times New Roman"/>
          <w:color w:val="000000"/>
          <w:sz w:val="28"/>
          <w:szCs w:val="28"/>
        </w:rPr>
        <w:t xml:space="preserve"> </w:t>
      </w:r>
    </w:p>
    <w:p w:rsidR="00A011B2" w:rsidRPr="00450B81" w:rsidRDefault="00A011B2" w:rsidP="002E1AB2">
      <w:pPr>
        <w:spacing w:after="240"/>
        <w:ind w:firstLine="709"/>
        <w:jc w:val="both"/>
        <w:rPr>
          <w:rFonts w:ascii="Times New Roman" w:hAnsi="Times New Roman"/>
          <w:sz w:val="28"/>
          <w:szCs w:val="28"/>
        </w:rPr>
      </w:pPr>
      <w:r>
        <w:rPr>
          <w:rFonts w:ascii="Times New Roman" w:hAnsi="Times New Roman"/>
          <w:sz w:val="28"/>
          <w:szCs w:val="28"/>
        </w:rPr>
        <w:t>Численность детей, получавших в 202</w:t>
      </w:r>
      <w:r w:rsidR="00462366">
        <w:rPr>
          <w:rFonts w:ascii="Times New Roman" w:hAnsi="Times New Roman"/>
          <w:sz w:val="28"/>
          <w:szCs w:val="28"/>
        </w:rPr>
        <w:t>4</w:t>
      </w:r>
      <w:r>
        <w:rPr>
          <w:rFonts w:ascii="Times New Roman" w:hAnsi="Times New Roman"/>
          <w:sz w:val="28"/>
          <w:szCs w:val="28"/>
        </w:rPr>
        <w:t xml:space="preserve"> году дополнительное образование в </w:t>
      </w:r>
      <w:r w:rsidR="00272733">
        <w:rPr>
          <w:rFonts w:ascii="Times New Roman" w:hAnsi="Times New Roman"/>
          <w:sz w:val="28"/>
          <w:szCs w:val="28"/>
        </w:rPr>
        <w:t>5</w:t>
      </w:r>
      <w:r w:rsidR="007E5CC4">
        <w:rPr>
          <w:rFonts w:ascii="Times New Roman" w:hAnsi="Times New Roman"/>
          <w:sz w:val="28"/>
          <w:szCs w:val="28"/>
        </w:rPr>
        <w:t xml:space="preserve">-ти </w:t>
      </w:r>
      <w:r w:rsidR="00272733">
        <w:rPr>
          <w:rFonts w:ascii="Times New Roman" w:hAnsi="Times New Roman"/>
          <w:sz w:val="28"/>
          <w:szCs w:val="28"/>
        </w:rPr>
        <w:t>У</w:t>
      </w:r>
      <w:r>
        <w:rPr>
          <w:rFonts w:ascii="Times New Roman" w:hAnsi="Times New Roman"/>
          <w:sz w:val="28"/>
          <w:szCs w:val="28"/>
        </w:rPr>
        <w:t>ДО</w:t>
      </w:r>
      <w:r w:rsidR="009A14E8">
        <w:rPr>
          <w:rFonts w:ascii="Times New Roman" w:hAnsi="Times New Roman"/>
          <w:sz w:val="28"/>
          <w:szCs w:val="28"/>
        </w:rPr>
        <w:t>Д</w:t>
      </w:r>
      <w:r w:rsidR="007E5CC4">
        <w:rPr>
          <w:rFonts w:ascii="Times New Roman" w:hAnsi="Times New Roman"/>
          <w:sz w:val="28"/>
          <w:szCs w:val="28"/>
        </w:rPr>
        <w:t xml:space="preserve"> районного уровня,</w:t>
      </w:r>
      <w:r w:rsidR="00272733">
        <w:rPr>
          <w:rFonts w:ascii="Times New Roman" w:hAnsi="Times New Roman"/>
          <w:sz w:val="28"/>
          <w:szCs w:val="28"/>
        </w:rPr>
        <w:t xml:space="preserve"> составила </w:t>
      </w:r>
      <w:r w:rsidR="00F56C4B" w:rsidRPr="00F56C4B">
        <w:rPr>
          <w:rFonts w:ascii="Times New Roman" w:hAnsi="Times New Roman"/>
          <w:sz w:val="28"/>
          <w:szCs w:val="28"/>
        </w:rPr>
        <w:t>_______</w:t>
      </w:r>
      <w:r w:rsidR="0074008F" w:rsidRPr="00F56C4B">
        <w:rPr>
          <w:rFonts w:ascii="Times New Roman" w:hAnsi="Times New Roman"/>
          <w:sz w:val="28"/>
          <w:szCs w:val="28"/>
        </w:rPr>
        <w:t xml:space="preserve"> </w:t>
      </w:r>
      <w:r w:rsidR="00272733">
        <w:rPr>
          <w:rFonts w:ascii="Times New Roman" w:hAnsi="Times New Roman"/>
          <w:sz w:val="28"/>
          <w:szCs w:val="28"/>
        </w:rPr>
        <w:t xml:space="preserve">человек, в т.ч. </w:t>
      </w:r>
      <w:r w:rsidR="00F56C4B">
        <w:rPr>
          <w:rFonts w:ascii="Times New Roman" w:hAnsi="Times New Roman"/>
          <w:sz w:val="28"/>
          <w:szCs w:val="28"/>
        </w:rPr>
        <w:t>_____</w:t>
      </w:r>
      <w:r w:rsidRPr="00F56C4B">
        <w:rPr>
          <w:rFonts w:ascii="Times New Roman" w:hAnsi="Times New Roman"/>
          <w:sz w:val="28"/>
          <w:szCs w:val="28"/>
        </w:rPr>
        <w:t xml:space="preserve"> </w:t>
      </w:r>
      <w:r>
        <w:rPr>
          <w:rFonts w:ascii="Times New Roman" w:hAnsi="Times New Roman"/>
          <w:sz w:val="28"/>
          <w:szCs w:val="28"/>
        </w:rPr>
        <w:t>человека получали дополнительное обр</w:t>
      </w:r>
      <w:r w:rsidR="0069063C">
        <w:rPr>
          <w:rFonts w:ascii="Times New Roman" w:hAnsi="Times New Roman"/>
          <w:sz w:val="28"/>
          <w:szCs w:val="28"/>
        </w:rPr>
        <w:t>азование по профилю «Культура»</w:t>
      </w:r>
      <w:r>
        <w:rPr>
          <w:rFonts w:ascii="Times New Roman" w:hAnsi="Times New Roman"/>
          <w:sz w:val="28"/>
          <w:szCs w:val="28"/>
        </w:rPr>
        <w:t xml:space="preserve">. </w:t>
      </w:r>
      <w:r w:rsidR="0074008F">
        <w:rPr>
          <w:rFonts w:ascii="Times New Roman" w:hAnsi="Times New Roman"/>
          <w:sz w:val="28"/>
          <w:szCs w:val="28"/>
        </w:rPr>
        <w:t xml:space="preserve">Суммарная мощность </w:t>
      </w:r>
      <w:r w:rsidR="00272733">
        <w:rPr>
          <w:rFonts w:ascii="Times New Roman" w:hAnsi="Times New Roman"/>
          <w:sz w:val="28"/>
          <w:szCs w:val="28"/>
        </w:rPr>
        <w:t>У</w:t>
      </w:r>
      <w:r w:rsidR="0074008F">
        <w:rPr>
          <w:rFonts w:ascii="Times New Roman" w:hAnsi="Times New Roman"/>
          <w:sz w:val="28"/>
          <w:szCs w:val="28"/>
        </w:rPr>
        <w:t xml:space="preserve">ДОД составляет </w:t>
      </w:r>
      <w:r w:rsidR="00F56C4B">
        <w:rPr>
          <w:rFonts w:ascii="Times New Roman" w:hAnsi="Times New Roman"/>
          <w:sz w:val="28"/>
          <w:szCs w:val="28"/>
        </w:rPr>
        <w:t xml:space="preserve">______ </w:t>
      </w:r>
      <w:r w:rsidR="0074008F">
        <w:rPr>
          <w:rFonts w:ascii="Times New Roman" w:hAnsi="Times New Roman"/>
          <w:sz w:val="28"/>
          <w:szCs w:val="28"/>
        </w:rPr>
        <w:t>мест</w:t>
      </w:r>
      <w:r w:rsidR="00AC40EA">
        <w:rPr>
          <w:rFonts w:ascii="Times New Roman" w:hAnsi="Times New Roman"/>
          <w:sz w:val="28"/>
          <w:szCs w:val="28"/>
        </w:rPr>
        <w:t>,</w:t>
      </w:r>
      <w:r w:rsidR="00B57728">
        <w:rPr>
          <w:rFonts w:ascii="Times New Roman" w:hAnsi="Times New Roman"/>
          <w:sz w:val="28"/>
          <w:szCs w:val="28"/>
        </w:rPr>
        <w:t xml:space="preserve"> а </w:t>
      </w:r>
      <w:r w:rsidR="00AC40EA">
        <w:rPr>
          <w:rFonts w:ascii="Times New Roman" w:hAnsi="Times New Roman"/>
          <w:sz w:val="28"/>
          <w:szCs w:val="28"/>
        </w:rPr>
        <w:t>ф</w:t>
      </w:r>
      <w:r>
        <w:rPr>
          <w:rFonts w:ascii="Times New Roman" w:hAnsi="Times New Roman"/>
          <w:sz w:val="28"/>
          <w:szCs w:val="28"/>
        </w:rPr>
        <w:t xml:space="preserve">актическая обеспеченность населения </w:t>
      </w:r>
      <w:r w:rsidR="00BB6294">
        <w:rPr>
          <w:rFonts w:ascii="Times New Roman" w:hAnsi="Times New Roman"/>
          <w:sz w:val="28"/>
          <w:szCs w:val="28"/>
        </w:rPr>
        <w:t>района</w:t>
      </w:r>
      <w:r w:rsidR="00F23ABB">
        <w:rPr>
          <w:rFonts w:ascii="Times New Roman" w:hAnsi="Times New Roman"/>
          <w:sz w:val="28"/>
          <w:szCs w:val="28"/>
        </w:rPr>
        <w:t xml:space="preserve"> УДОД </w:t>
      </w:r>
      <w:r>
        <w:rPr>
          <w:rFonts w:ascii="Times New Roman" w:hAnsi="Times New Roman"/>
          <w:sz w:val="28"/>
          <w:szCs w:val="28"/>
        </w:rPr>
        <w:t xml:space="preserve">составила </w:t>
      </w:r>
      <w:r w:rsidR="00F56C4B">
        <w:rPr>
          <w:rFonts w:ascii="Times New Roman" w:hAnsi="Times New Roman"/>
          <w:sz w:val="28"/>
          <w:szCs w:val="28"/>
        </w:rPr>
        <w:t xml:space="preserve">____ </w:t>
      </w:r>
      <w:r>
        <w:rPr>
          <w:rFonts w:ascii="Times New Roman" w:hAnsi="Times New Roman"/>
          <w:sz w:val="28"/>
          <w:szCs w:val="28"/>
        </w:rPr>
        <w:t>мест</w:t>
      </w:r>
      <w:r w:rsidR="00BB6294">
        <w:rPr>
          <w:rFonts w:ascii="Times New Roman" w:hAnsi="Times New Roman"/>
          <w:sz w:val="28"/>
          <w:szCs w:val="28"/>
        </w:rPr>
        <w:t>а</w:t>
      </w:r>
      <w:r>
        <w:rPr>
          <w:rFonts w:ascii="Times New Roman" w:hAnsi="Times New Roman"/>
          <w:sz w:val="28"/>
          <w:szCs w:val="28"/>
        </w:rPr>
        <w:t xml:space="preserve"> на 1000 жителей, что ниже значения аналогичного показателя по Санкт-Петербургу (</w:t>
      </w:r>
      <w:r w:rsidR="003F2975">
        <w:rPr>
          <w:rFonts w:ascii="Times New Roman" w:hAnsi="Times New Roman"/>
          <w:sz w:val="28"/>
          <w:szCs w:val="28"/>
        </w:rPr>
        <w:t xml:space="preserve"> ____ </w:t>
      </w:r>
      <w:r w:rsidRPr="003F2975">
        <w:rPr>
          <w:rFonts w:ascii="Times New Roman" w:hAnsi="Times New Roman"/>
          <w:sz w:val="28"/>
          <w:szCs w:val="28"/>
        </w:rPr>
        <w:t>мест/1000 жителей</w:t>
      </w:r>
      <w:r>
        <w:rPr>
          <w:rFonts w:ascii="Times New Roman" w:hAnsi="Times New Roman"/>
          <w:sz w:val="28"/>
          <w:szCs w:val="28"/>
        </w:rPr>
        <w:t>) и значения НГП (</w:t>
      </w:r>
      <w:r w:rsidR="003F2975">
        <w:rPr>
          <w:rFonts w:ascii="Times New Roman" w:hAnsi="Times New Roman"/>
          <w:sz w:val="28"/>
          <w:szCs w:val="28"/>
        </w:rPr>
        <w:t xml:space="preserve"> </w:t>
      </w:r>
      <w:r w:rsidR="003F2975" w:rsidRPr="003F2975">
        <w:rPr>
          <w:rFonts w:ascii="Times New Roman" w:hAnsi="Times New Roman"/>
          <w:sz w:val="28"/>
          <w:szCs w:val="28"/>
        </w:rPr>
        <w:t xml:space="preserve">____ </w:t>
      </w:r>
      <w:r w:rsidRPr="003F2975">
        <w:rPr>
          <w:rFonts w:ascii="Times New Roman" w:hAnsi="Times New Roman"/>
          <w:color w:val="000000" w:themeColor="text1"/>
          <w:sz w:val="28"/>
          <w:szCs w:val="28"/>
        </w:rPr>
        <w:t>мест/1000 жителей</w:t>
      </w:r>
      <w:r>
        <w:rPr>
          <w:rFonts w:ascii="Times New Roman" w:hAnsi="Times New Roman"/>
          <w:sz w:val="28"/>
          <w:szCs w:val="28"/>
        </w:rPr>
        <w:t xml:space="preserve">). </w:t>
      </w:r>
      <w:r w:rsidR="00F23ABB">
        <w:rPr>
          <w:rFonts w:ascii="Times New Roman" w:hAnsi="Times New Roman"/>
          <w:sz w:val="28"/>
          <w:szCs w:val="28"/>
        </w:rPr>
        <w:t>В свою очередь,</w:t>
      </w:r>
      <w:r w:rsidR="002E56A8">
        <w:rPr>
          <w:rFonts w:ascii="Times New Roman" w:hAnsi="Times New Roman"/>
          <w:sz w:val="28"/>
          <w:szCs w:val="28"/>
        </w:rPr>
        <w:t xml:space="preserve"> </w:t>
      </w:r>
      <w:r w:rsidR="00F23ABB">
        <w:rPr>
          <w:rFonts w:ascii="Times New Roman" w:hAnsi="Times New Roman"/>
          <w:sz w:val="28"/>
          <w:szCs w:val="28"/>
        </w:rPr>
        <w:t xml:space="preserve">загруженность УДОД составляет </w:t>
      </w:r>
      <w:r w:rsidR="002E56A8">
        <w:rPr>
          <w:rFonts w:ascii="Times New Roman" w:hAnsi="Times New Roman"/>
          <w:sz w:val="28"/>
          <w:szCs w:val="28"/>
        </w:rPr>
        <w:t xml:space="preserve">____ </w:t>
      </w:r>
      <w:r w:rsidR="00F23ABB">
        <w:rPr>
          <w:rFonts w:ascii="Times New Roman" w:hAnsi="Times New Roman"/>
          <w:sz w:val="28"/>
          <w:szCs w:val="28"/>
        </w:rPr>
        <w:t>%</w:t>
      </w:r>
      <w:r w:rsidR="002E56A8">
        <w:rPr>
          <w:rFonts w:ascii="Times New Roman" w:hAnsi="Times New Roman"/>
          <w:sz w:val="28"/>
          <w:szCs w:val="28"/>
        </w:rPr>
        <w:t xml:space="preserve">, что означает перегрузку/недозагрузку </w:t>
      </w:r>
      <w:r w:rsidR="00B57728">
        <w:rPr>
          <w:rFonts w:ascii="Times New Roman" w:hAnsi="Times New Roman"/>
          <w:sz w:val="28"/>
          <w:szCs w:val="28"/>
        </w:rPr>
        <w:t xml:space="preserve">действующей инфраструктуры дополнительного образования </w:t>
      </w:r>
      <w:r w:rsidR="002E56A8">
        <w:rPr>
          <w:rFonts w:ascii="Times New Roman" w:hAnsi="Times New Roman"/>
          <w:sz w:val="28"/>
          <w:szCs w:val="28"/>
        </w:rPr>
        <w:t xml:space="preserve">________________ </w:t>
      </w:r>
      <w:r w:rsidR="00B57728">
        <w:rPr>
          <w:rFonts w:ascii="Times New Roman" w:hAnsi="Times New Roman"/>
          <w:sz w:val="28"/>
          <w:szCs w:val="28"/>
        </w:rPr>
        <w:t xml:space="preserve">района. </w:t>
      </w:r>
      <w:r w:rsidR="00F23ABB">
        <w:rPr>
          <w:rFonts w:ascii="Times New Roman" w:hAnsi="Times New Roman"/>
          <w:sz w:val="28"/>
          <w:szCs w:val="28"/>
        </w:rPr>
        <w:t xml:space="preserve"> </w:t>
      </w:r>
      <w:r>
        <w:rPr>
          <w:rFonts w:ascii="Times New Roman" w:hAnsi="Times New Roman"/>
          <w:sz w:val="28"/>
          <w:szCs w:val="28"/>
        </w:rPr>
        <w:t>При этом</w:t>
      </w:r>
      <w:r w:rsidR="00B57728">
        <w:rPr>
          <w:rFonts w:ascii="Times New Roman" w:hAnsi="Times New Roman"/>
          <w:sz w:val="28"/>
          <w:szCs w:val="28"/>
        </w:rPr>
        <w:t>,</w:t>
      </w:r>
      <w:r>
        <w:rPr>
          <w:rFonts w:ascii="Times New Roman" w:hAnsi="Times New Roman"/>
          <w:sz w:val="28"/>
          <w:szCs w:val="28"/>
        </w:rPr>
        <w:t xml:space="preserve"> </w:t>
      </w:r>
      <w:r w:rsidRPr="007145C4">
        <w:rPr>
          <w:rFonts w:ascii="Times New Roman" w:hAnsi="Times New Roman"/>
          <w:sz w:val="28"/>
          <w:szCs w:val="28"/>
        </w:rPr>
        <w:t>с</w:t>
      </w:r>
      <w:r w:rsidRPr="007145C4">
        <w:rPr>
          <w:rFonts w:ascii="Times New Roman" w:hAnsi="Times New Roman"/>
          <w:color w:val="000000"/>
          <w:sz w:val="28"/>
          <w:szCs w:val="28"/>
        </w:rPr>
        <w:t xml:space="preserve">оотношение фактической обеспеченности и расчетного показателя обеспеченности населения </w:t>
      </w:r>
      <w:r w:rsidR="00272733">
        <w:rPr>
          <w:rFonts w:ascii="Times New Roman" w:hAnsi="Times New Roman"/>
          <w:color w:val="000000"/>
          <w:sz w:val="28"/>
          <w:szCs w:val="28"/>
        </w:rPr>
        <w:t>У</w:t>
      </w:r>
      <w:r>
        <w:rPr>
          <w:rFonts w:ascii="Times New Roman" w:hAnsi="Times New Roman"/>
          <w:color w:val="000000"/>
          <w:sz w:val="28"/>
          <w:szCs w:val="28"/>
        </w:rPr>
        <w:t>ДО</w:t>
      </w:r>
      <w:r w:rsidR="0069063C">
        <w:rPr>
          <w:rFonts w:ascii="Times New Roman" w:hAnsi="Times New Roman"/>
          <w:color w:val="000000"/>
          <w:sz w:val="28"/>
          <w:szCs w:val="28"/>
        </w:rPr>
        <w:t>Д</w:t>
      </w:r>
      <w:r>
        <w:rPr>
          <w:rFonts w:ascii="Times New Roman" w:hAnsi="Times New Roman"/>
          <w:color w:val="000000"/>
          <w:sz w:val="28"/>
          <w:szCs w:val="28"/>
        </w:rPr>
        <w:t xml:space="preserve"> </w:t>
      </w:r>
      <w:r w:rsidRPr="007145C4">
        <w:rPr>
          <w:rFonts w:ascii="Times New Roman" w:hAnsi="Times New Roman"/>
          <w:color w:val="000000"/>
          <w:sz w:val="28"/>
          <w:szCs w:val="28"/>
        </w:rPr>
        <w:t>согласно НГП</w:t>
      </w:r>
      <w:r>
        <w:rPr>
          <w:rFonts w:ascii="Times New Roman" w:hAnsi="Times New Roman"/>
          <w:color w:val="000000"/>
          <w:sz w:val="28"/>
          <w:szCs w:val="28"/>
        </w:rPr>
        <w:t xml:space="preserve"> равняется </w:t>
      </w:r>
      <w:r w:rsidR="002E56A8">
        <w:rPr>
          <w:rFonts w:ascii="Times New Roman" w:hAnsi="Times New Roman"/>
          <w:color w:val="000000"/>
          <w:sz w:val="28"/>
          <w:szCs w:val="28"/>
        </w:rPr>
        <w:t xml:space="preserve">_____ </w:t>
      </w:r>
      <w:r>
        <w:rPr>
          <w:rFonts w:ascii="Times New Roman" w:hAnsi="Times New Roman"/>
          <w:color w:val="000000"/>
          <w:sz w:val="28"/>
          <w:szCs w:val="28"/>
        </w:rPr>
        <w:t xml:space="preserve">%. </w:t>
      </w:r>
    </w:p>
    <w:p w:rsidR="00A011B2" w:rsidRDefault="00A011B2" w:rsidP="002A5F18">
      <w:pPr>
        <w:spacing w:after="240"/>
        <w:jc w:val="center"/>
        <w:rPr>
          <w:rFonts w:ascii="Times New Roman" w:hAnsi="Times New Roman"/>
          <w:sz w:val="28"/>
          <w:szCs w:val="28"/>
        </w:rPr>
      </w:pPr>
      <w:r w:rsidRPr="004D2C81">
        <w:rPr>
          <w:rFonts w:ascii="Times New Roman" w:hAnsi="Times New Roman"/>
          <w:b/>
          <w:sz w:val="28"/>
          <w:szCs w:val="28"/>
        </w:rPr>
        <w:t>Выводы</w:t>
      </w:r>
      <w:r>
        <w:rPr>
          <w:rFonts w:ascii="Times New Roman" w:hAnsi="Times New Roman"/>
          <w:b/>
          <w:sz w:val="28"/>
          <w:szCs w:val="28"/>
        </w:rPr>
        <w:t xml:space="preserve"> по разделу</w:t>
      </w:r>
    </w:p>
    <w:p w:rsidR="00985379" w:rsidRPr="00CD30DF" w:rsidRDefault="00A011B2" w:rsidP="00985379">
      <w:pPr>
        <w:ind w:firstLine="708"/>
        <w:jc w:val="both"/>
        <w:rPr>
          <w:rFonts w:ascii="Times New Roman" w:hAnsi="Times New Roman"/>
          <w:sz w:val="28"/>
          <w:szCs w:val="28"/>
        </w:rPr>
      </w:pPr>
      <w:r>
        <w:rPr>
          <w:rFonts w:ascii="Times New Roman" w:hAnsi="Times New Roman"/>
          <w:sz w:val="28"/>
          <w:szCs w:val="28"/>
        </w:rPr>
        <w:t xml:space="preserve">1.Сфера образования </w:t>
      </w:r>
      <w:r w:rsidR="00462366">
        <w:rPr>
          <w:rFonts w:ascii="Times New Roman" w:hAnsi="Times New Roman"/>
          <w:sz w:val="28"/>
          <w:szCs w:val="28"/>
        </w:rPr>
        <w:t xml:space="preserve">________________ </w:t>
      </w:r>
      <w:r>
        <w:rPr>
          <w:rFonts w:ascii="Times New Roman" w:hAnsi="Times New Roman"/>
          <w:sz w:val="28"/>
          <w:szCs w:val="28"/>
        </w:rPr>
        <w:t>района в целом отвечает предъявляемым требованиям и обеспечивает решение задач, направленных на достижение цели Стратегии Санкт-Петербурга</w:t>
      </w:r>
      <w:r w:rsidR="00824A50">
        <w:rPr>
          <w:rFonts w:ascii="Times New Roman" w:hAnsi="Times New Roman"/>
          <w:sz w:val="28"/>
          <w:szCs w:val="28"/>
        </w:rPr>
        <w:t xml:space="preserve"> </w:t>
      </w:r>
      <w:r>
        <w:rPr>
          <w:rFonts w:ascii="Times New Roman" w:hAnsi="Times New Roman"/>
          <w:sz w:val="28"/>
          <w:szCs w:val="28"/>
        </w:rPr>
        <w:t>в указанной сфере.</w:t>
      </w:r>
      <w:r w:rsidR="00985379" w:rsidRPr="00985379">
        <w:rPr>
          <w:rFonts w:ascii="Times New Roman" w:hAnsi="Times New Roman"/>
          <w:sz w:val="28"/>
          <w:szCs w:val="28"/>
        </w:rPr>
        <w:t xml:space="preserve"> </w:t>
      </w:r>
      <w:r w:rsidR="00FF131E">
        <w:rPr>
          <w:rFonts w:ascii="Times New Roman" w:hAnsi="Times New Roman"/>
          <w:sz w:val="28"/>
          <w:szCs w:val="28"/>
        </w:rPr>
        <w:t>С</w:t>
      </w:r>
      <w:r w:rsidR="00985379">
        <w:rPr>
          <w:rFonts w:ascii="Times New Roman" w:hAnsi="Times New Roman"/>
          <w:sz w:val="28"/>
          <w:szCs w:val="28"/>
        </w:rPr>
        <w:t>огласно данным К</w:t>
      </w:r>
      <w:r w:rsidR="002A5F18">
        <w:rPr>
          <w:rFonts w:ascii="Times New Roman" w:hAnsi="Times New Roman"/>
          <w:sz w:val="28"/>
          <w:szCs w:val="28"/>
        </w:rPr>
        <w:t xml:space="preserve">О, </w:t>
      </w:r>
      <w:r w:rsidR="00985379">
        <w:rPr>
          <w:rFonts w:ascii="Times New Roman" w:hAnsi="Times New Roman"/>
          <w:sz w:val="28"/>
          <w:szCs w:val="28"/>
        </w:rPr>
        <w:t>значения показателей</w:t>
      </w:r>
      <w:r w:rsidR="003E5F79">
        <w:rPr>
          <w:rFonts w:ascii="Times New Roman" w:hAnsi="Times New Roman"/>
          <w:sz w:val="28"/>
          <w:szCs w:val="28"/>
        </w:rPr>
        <w:t xml:space="preserve"> достижения </w:t>
      </w:r>
      <w:r w:rsidR="007A7C95">
        <w:rPr>
          <w:rFonts w:ascii="Times New Roman" w:hAnsi="Times New Roman"/>
          <w:sz w:val="28"/>
          <w:szCs w:val="28"/>
        </w:rPr>
        <w:t xml:space="preserve">стратегической </w:t>
      </w:r>
      <w:r w:rsidR="003E5F79">
        <w:rPr>
          <w:rFonts w:ascii="Times New Roman" w:hAnsi="Times New Roman"/>
          <w:sz w:val="28"/>
          <w:szCs w:val="28"/>
        </w:rPr>
        <w:t>цели</w:t>
      </w:r>
      <w:r w:rsidR="00985379">
        <w:rPr>
          <w:rFonts w:ascii="Times New Roman" w:hAnsi="Times New Roman"/>
          <w:sz w:val="28"/>
          <w:szCs w:val="28"/>
        </w:rPr>
        <w:t xml:space="preserve"> для </w:t>
      </w:r>
      <w:r w:rsidR="00462366">
        <w:rPr>
          <w:rFonts w:ascii="Times New Roman" w:hAnsi="Times New Roman"/>
          <w:sz w:val="28"/>
          <w:szCs w:val="28"/>
        </w:rPr>
        <w:t xml:space="preserve">__________________ </w:t>
      </w:r>
      <w:r w:rsidR="00985379">
        <w:rPr>
          <w:rFonts w:ascii="Times New Roman" w:hAnsi="Times New Roman"/>
          <w:sz w:val="28"/>
          <w:szCs w:val="28"/>
        </w:rPr>
        <w:t>р</w:t>
      </w:r>
      <w:r w:rsidR="007A7C95">
        <w:rPr>
          <w:rFonts w:ascii="Times New Roman" w:hAnsi="Times New Roman"/>
          <w:sz w:val="28"/>
          <w:szCs w:val="28"/>
        </w:rPr>
        <w:t>айона составляют соответственно</w:t>
      </w:r>
      <w:r w:rsidR="00985379">
        <w:rPr>
          <w:rFonts w:ascii="Times New Roman" w:hAnsi="Times New Roman"/>
          <w:sz w:val="28"/>
          <w:szCs w:val="28"/>
        </w:rPr>
        <w:t>:</w:t>
      </w:r>
      <w:r w:rsidR="00985379" w:rsidRPr="005B72D3">
        <w:rPr>
          <w:rFonts w:ascii="Times New Roman" w:hAnsi="Times New Roman"/>
          <w:color w:val="00B050"/>
          <w:sz w:val="28"/>
          <w:szCs w:val="28"/>
        </w:rPr>
        <w:t xml:space="preserve"> </w:t>
      </w:r>
      <w:r w:rsidR="00985379" w:rsidRPr="00CD30DF">
        <w:rPr>
          <w:rFonts w:ascii="Times New Roman" w:hAnsi="Times New Roman"/>
          <w:sz w:val="28"/>
          <w:szCs w:val="28"/>
        </w:rPr>
        <w:t xml:space="preserve">№ 1 – </w:t>
      </w:r>
      <w:r w:rsidR="00CD30DF" w:rsidRPr="00CD30DF">
        <w:rPr>
          <w:rFonts w:ascii="Times New Roman" w:hAnsi="Times New Roman"/>
          <w:sz w:val="28"/>
          <w:szCs w:val="28"/>
        </w:rPr>
        <w:t>_____</w:t>
      </w:r>
      <w:r w:rsidR="00985379" w:rsidRPr="00CD30DF">
        <w:rPr>
          <w:rFonts w:ascii="Times New Roman" w:hAnsi="Times New Roman"/>
          <w:sz w:val="28"/>
          <w:szCs w:val="28"/>
        </w:rPr>
        <w:t xml:space="preserve">%; № 2 – </w:t>
      </w:r>
      <w:r w:rsidR="00CD30DF" w:rsidRPr="00CD30DF">
        <w:rPr>
          <w:rFonts w:ascii="Times New Roman" w:hAnsi="Times New Roman"/>
          <w:sz w:val="28"/>
          <w:szCs w:val="28"/>
        </w:rPr>
        <w:t xml:space="preserve">______ </w:t>
      </w:r>
      <w:r w:rsidR="00985379" w:rsidRPr="00CD30DF">
        <w:rPr>
          <w:rFonts w:ascii="Times New Roman" w:hAnsi="Times New Roman"/>
          <w:sz w:val="28"/>
          <w:szCs w:val="28"/>
        </w:rPr>
        <w:t xml:space="preserve">%; № 3 - </w:t>
      </w:r>
      <w:r w:rsidR="00B57728" w:rsidRPr="00CD30DF">
        <w:rPr>
          <w:rFonts w:ascii="Times New Roman" w:hAnsi="Times New Roman"/>
          <w:sz w:val="28"/>
          <w:szCs w:val="28"/>
        </w:rPr>
        <w:t>отсутству</w:t>
      </w:r>
      <w:r w:rsidR="007A7C95" w:rsidRPr="00CD30DF">
        <w:rPr>
          <w:rFonts w:ascii="Times New Roman" w:hAnsi="Times New Roman"/>
          <w:sz w:val="28"/>
          <w:szCs w:val="28"/>
        </w:rPr>
        <w:t>е</w:t>
      </w:r>
      <w:r w:rsidR="00B57728" w:rsidRPr="00CD30DF">
        <w:rPr>
          <w:rFonts w:ascii="Times New Roman" w:hAnsi="Times New Roman"/>
          <w:sz w:val="28"/>
          <w:szCs w:val="28"/>
        </w:rPr>
        <w:t>т</w:t>
      </w:r>
      <w:r w:rsidR="00985379" w:rsidRPr="00CD30DF">
        <w:rPr>
          <w:rFonts w:ascii="Times New Roman" w:hAnsi="Times New Roman"/>
          <w:sz w:val="28"/>
          <w:szCs w:val="28"/>
        </w:rPr>
        <w:t xml:space="preserve">. </w:t>
      </w:r>
    </w:p>
    <w:p w:rsidR="00C76A23" w:rsidRDefault="00C76A23" w:rsidP="00C76A23">
      <w:pPr>
        <w:ind w:firstLine="709"/>
        <w:jc w:val="both"/>
        <w:rPr>
          <w:rFonts w:ascii="Times New Roman" w:hAnsi="Times New Roman"/>
          <w:sz w:val="28"/>
          <w:szCs w:val="28"/>
        </w:rPr>
      </w:pPr>
      <w:r>
        <w:rPr>
          <w:rFonts w:ascii="Times New Roman" w:hAnsi="Times New Roman"/>
          <w:sz w:val="28"/>
          <w:szCs w:val="28"/>
        </w:rPr>
        <w:t xml:space="preserve">2. К основным недостаткам, связанным с функционированием сферы здравоохранения </w:t>
      </w:r>
      <w:r w:rsidR="00462366">
        <w:rPr>
          <w:rFonts w:ascii="Times New Roman" w:hAnsi="Times New Roman"/>
          <w:sz w:val="28"/>
          <w:szCs w:val="28"/>
        </w:rPr>
        <w:t xml:space="preserve">_______________ </w:t>
      </w:r>
      <w:r>
        <w:rPr>
          <w:rFonts w:ascii="Times New Roman" w:hAnsi="Times New Roman"/>
          <w:sz w:val="28"/>
          <w:szCs w:val="28"/>
        </w:rPr>
        <w:t>района, следует отнести:</w:t>
      </w:r>
    </w:p>
    <w:p w:rsidR="00494792" w:rsidRDefault="00494792" w:rsidP="00494792">
      <w:pPr>
        <w:ind w:firstLine="708"/>
        <w:jc w:val="both"/>
        <w:rPr>
          <w:rFonts w:ascii="Times New Roman" w:hAnsi="Times New Roman"/>
          <w:color w:val="000000"/>
          <w:sz w:val="28"/>
          <w:szCs w:val="28"/>
        </w:rPr>
      </w:pPr>
      <w:r>
        <w:rPr>
          <w:rFonts w:ascii="Times New Roman" w:hAnsi="Times New Roman"/>
          <w:color w:val="000000"/>
          <w:sz w:val="28"/>
          <w:szCs w:val="28"/>
        </w:rPr>
        <w:t xml:space="preserve">1) недостаточная обеспеченность населения местами в организациях образования, подтверждаемая, в частности, соотношением </w:t>
      </w:r>
      <w:r w:rsidRPr="007145C4">
        <w:rPr>
          <w:rFonts w:ascii="Times New Roman" w:hAnsi="Times New Roman"/>
          <w:color w:val="000000"/>
          <w:sz w:val="28"/>
          <w:szCs w:val="28"/>
        </w:rPr>
        <w:t>фактической обеспеченности и расчетного показателя обеспеченности населения</w:t>
      </w:r>
      <w:r>
        <w:rPr>
          <w:rFonts w:ascii="Times New Roman" w:hAnsi="Times New Roman"/>
          <w:color w:val="000000"/>
          <w:sz w:val="28"/>
          <w:szCs w:val="28"/>
        </w:rPr>
        <w:t xml:space="preserve"> местами </w:t>
      </w:r>
      <w:r w:rsidRPr="007145C4">
        <w:rPr>
          <w:rFonts w:ascii="Times New Roman" w:hAnsi="Times New Roman"/>
          <w:color w:val="000000"/>
          <w:sz w:val="28"/>
          <w:szCs w:val="28"/>
        </w:rPr>
        <w:t>согласно НГП</w:t>
      </w:r>
      <w:r>
        <w:rPr>
          <w:rFonts w:ascii="Times New Roman" w:hAnsi="Times New Roman"/>
          <w:color w:val="000000"/>
          <w:sz w:val="28"/>
          <w:szCs w:val="28"/>
        </w:rPr>
        <w:t>: для ДО</w:t>
      </w:r>
      <w:r w:rsidR="002604D6">
        <w:rPr>
          <w:rFonts w:ascii="Times New Roman" w:hAnsi="Times New Roman"/>
          <w:color w:val="000000"/>
          <w:sz w:val="28"/>
          <w:szCs w:val="28"/>
        </w:rPr>
        <w:t>У</w:t>
      </w:r>
      <w:r>
        <w:rPr>
          <w:rFonts w:ascii="Times New Roman" w:hAnsi="Times New Roman"/>
          <w:color w:val="000000"/>
          <w:sz w:val="28"/>
          <w:szCs w:val="28"/>
        </w:rPr>
        <w:t xml:space="preserve"> – </w:t>
      </w:r>
      <w:r w:rsidR="00CD30DF">
        <w:rPr>
          <w:rFonts w:ascii="Times New Roman" w:hAnsi="Times New Roman"/>
          <w:color w:val="000000"/>
          <w:sz w:val="28"/>
          <w:szCs w:val="28"/>
        </w:rPr>
        <w:t xml:space="preserve">____ </w:t>
      </w:r>
      <w:r>
        <w:rPr>
          <w:rFonts w:ascii="Times New Roman" w:hAnsi="Times New Roman"/>
          <w:color w:val="000000"/>
          <w:sz w:val="28"/>
          <w:szCs w:val="28"/>
        </w:rPr>
        <w:t>%; для ОО</w:t>
      </w:r>
      <w:r w:rsidR="002604D6">
        <w:rPr>
          <w:rFonts w:ascii="Times New Roman" w:hAnsi="Times New Roman"/>
          <w:color w:val="000000"/>
          <w:sz w:val="28"/>
          <w:szCs w:val="28"/>
        </w:rPr>
        <w:t>У</w:t>
      </w:r>
      <w:r>
        <w:rPr>
          <w:rFonts w:ascii="Times New Roman" w:hAnsi="Times New Roman"/>
          <w:color w:val="000000"/>
          <w:sz w:val="28"/>
          <w:szCs w:val="28"/>
        </w:rPr>
        <w:t xml:space="preserve"> – </w:t>
      </w:r>
      <w:r w:rsidR="00CD30DF">
        <w:rPr>
          <w:rFonts w:ascii="Times New Roman" w:hAnsi="Times New Roman"/>
          <w:color w:val="000000"/>
          <w:sz w:val="28"/>
          <w:szCs w:val="28"/>
        </w:rPr>
        <w:t xml:space="preserve">_____ </w:t>
      </w:r>
      <w:r>
        <w:rPr>
          <w:rFonts w:ascii="Times New Roman" w:hAnsi="Times New Roman"/>
          <w:color w:val="000000"/>
          <w:sz w:val="28"/>
          <w:szCs w:val="28"/>
        </w:rPr>
        <w:t xml:space="preserve">%; для </w:t>
      </w:r>
      <w:r w:rsidR="003828EB">
        <w:rPr>
          <w:rFonts w:ascii="Times New Roman" w:hAnsi="Times New Roman"/>
          <w:color w:val="000000"/>
          <w:sz w:val="28"/>
          <w:szCs w:val="28"/>
        </w:rPr>
        <w:t>У</w:t>
      </w:r>
      <w:r>
        <w:rPr>
          <w:rFonts w:ascii="Times New Roman" w:hAnsi="Times New Roman"/>
          <w:color w:val="000000"/>
          <w:sz w:val="28"/>
          <w:szCs w:val="28"/>
        </w:rPr>
        <w:t xml:space="preserve">ДОД – </w:t>
      </w:r>
      <w:r w:rsidR="00CD30DF">
        <w:rPr>
          <w:rFonts w:ascii="Times New Roman" w:hAnsi="Times New Roman"/>
          <w:color w:val="000000"/>
          <w:sz w:val="28"/>
          <w:szCs w:val="28"/>
        </w:rPr>
        <w:t>_____</w:t>
      </w:r>
      <w:r w:rsidRPr="00CD30DF">
        <w:rPr>
          <w:rFonts w:ascii="Times New Roman" w:hAnsi="Times New Roman"/>
          <w:sz w:val="28"/>
          <w:szCs w:val="28"/>
        </w:rPr>
        <w:t>%.</w:t>
      </w:r>
    </w:p>
    <w:p w:rsidR="00494792" w:rsidRDefault="00494792" w:rsidP="00494792">
      <w:pPr>
        <w:ind w:firstLine="567"/>
        <w:jc w:val="both"/>
        <w:rPr>
          <w:rFonts w:ascii="Times New Roman" w:hAnsi="Times New Roman"/>
          <w:sz w:val="28"/>
          <w:szCs w:val="28"/>
        </w:rPr>
      </w:pPr>
      <w:r w:rsidRPr="0028364C">
        <w:rPr>
          <w:rFonts w:ascii="Times New Roman" w:hAnsi="Times New Roman"/>
          <w:i/>
          <w:sz w:val="28"/>
          <w:szCs w:val="28"/>
        </w:rPr>
        <w:lastRenderedPageBreak/>
        <w:t>Дополнительная потребность</w:t>
      </w:r>
      <w:r>
        <w:rPr>
          <w:rFonts w:ascii="Times New Roman" w:hAnsi="Times New Roman"/>
          <w:sz w:val="28"/>
          <w:szCs w:val="28"/>
        </w:rPr>
        <w:t xml:space="preserve"> населения в объектах образования по оценке составляет: в ДО</w:t>
      </w:r>
      <w:r w:rsidR="002604D6">
        <w:rPr>
          <w:rFonts w:ascii="Times New Roman" w:hAnsi="Times New Roman"/>
          <w:sz w:val="28"/>
          <w:szCs w:val="28"/>
        </w:rPr>
        <w:t>У</w:t>
      </w:r>
      <w:r>
        <w:rPr>
          <w:rFonts w:ascii="Times New Roman" w:hAnsi="Times New Roman"/>
          <w:sz w:val="28"/>
          <w:szCs w:val="28"/>
        </w:rPr>
        <w:t xml:space="preserve"> – </w:t>
      </w:r>
      <w:r w:rsidR="00CD30DF">
        <w:rPr>
          <w:rFonts w:ascii="Times New Roman" w:hAnsi="Times New Roman"/>
          <w:sz w:val="28"/>
          <w:szCs w:val="28"/>
        </w:rPr>
        <w:t xml:space="preserve">______ </w:t>
      </w:r>
      <w:r>
        <w:rPr>
          <w:rFonts w:ascii="Times New Roman" w:hAnsi="Times New Roman"/>
          <w:sz w:val="28"/>
          <w:szCs w:val="28"/>
        </w:rPr>
        <w:t>мест; в ОО</w:t>
      </w:r>
      <w:r w:rsidR="002604D6">
        <w:rPr>
          <w:rFonts w:ascii="Times New Roman" w:hAnsi="Times New Roman"/>
          <w:sz w:val="28"/>
          <w:szCs w:val="28"/>
        </w:rPr>
        <w:t>У</w:t>
      </w:r>
      <w:r>
        <w:rPr>
          <w:rFonts w:ascii="Times New Roman" w:hAnsi="Times New Roman"/>
          <w:sz w:val="28"/>
          <w:szCs w:val="28"/>
        </w:rPr>
        <w:t xml:space="preserve"> –</w:t>
      </w:r>
      <w:r w:rsidR="00CD30DF">
        <w:rPr>
          <w:rFonts w:ascii="Times New Roman" w:hAnsi="Times New Roman"/>
          <w:sz w:val="28"/>
          <w:szCs w:val="28"/>
        </w:rPr>
        <w:t xml:space="preserve"> </w:t>
      </w:r>
      <w:r>
        <w:rPr>
          <w:rFonts w:ascii="Times New Roman" w:hAnsi="Times New Roman"/>
          <w:sz w:val="28"/>
          <w:szCs w:val="28"/>
        </w:rPr>
        <w:t xml:space="preserve"> </w:t>
      </w:r>
      <w:r w:rsidR="00CD30DF">
        <w:rPr>
          <w:rFonts w:ascii="Times New Roman" w:hAnsi="Times New Roman"/>
          <w:sz w:val="28"/>
          <w:szCs w:val="28"/>
        </w:rPr>
        <w:t xml:space="preserve">____ </w:t>
      </w:r>
      <w:r>
        <w:rPr>
          <w:rFonts w:ascii="Times New Roman" w:hAnsi="Times New Roman"/>
          <w:sz w:val="28"/>
          <w:szCs w:val="28"/>
        </w:rPr>
        <w:t xml:space="preserve">мест.  </w:t>
      </w:r>
    </w:p>
    <w:p w:rsidR="00560D15" w:rsidRPr="00560D15" w:rsidRDefault="00560D15" w:rsidP="00560D15">
      <w:pPr>
        <w:keepNext/>
        <w:ind w:firstLine="567"/>
        <w:jc w:val="both"/>
        <w:rPr>
          <w:rFonts w:ascii="Times New Roman" w:hAnsi="Times New Roman"/>
          <w:sz w:val="28"/>
          <w:szCs w:val="28"/>
        </w:rPr>
      </w:pPr>
      <w:r w:rsidRPr="00560D15">
        <w:rPr>
          <w:rFonts w:ascii="Times New Roman" w:hAnsi="Times New Roman"/>
          <w:color w:val="000000"/>
          <w:sz w:val="28"/>
          <w:szCs w:val="28"/>
        </w:rPr>
        <w:t>2)</w:t>
      </w:r>
      <w:r w:rsidRPr="00560D15">
        <w:rPr>
          <w:rFonts w:ascii="Times New Roman" w:hAnsi="Times New Roman"/>
          <w:sz w:val="28"/>
          <w:szCs w:val="28"/>
        </w:rPr>
        <w:t xml:space="preserve"> недостаточное количество мест для</w:t>
      </w:r>
      <w:r>
        <w:rPr>
          <w:rFonts w:ascii="Times New Roman" w:hAnsi="Times New Roman"/>
          <w:sz w:val="28"/>
          <w:szCs w:val="28"/>
        </w:rPr>
        <w:t xml:space="preserve"> обучения </w:t>
      </w:r>
      <w:r w:rsidRPr="00560D15">
        <w:rPr>
          <w:rFonts w:ascii="Times New Roman" w:hAnsi="Times New Roman"/>
          <w:sz w:val="28"/>
          <w:szCs w:val="28"/>
        </w:rPr>
        <w:t xml:space="preserve"> </w:t>
      </w:r>
      <w:r>
        <w:rPr>
          <w:rFonts w:ascii="Times New Roman" w:hAnsi="Times New Roman"/>
          <w:sz w:val="28"/>
          <w:szCs w:val="28"/>
        </w:rPr>
        <w:t xml:space="preserve">лиц с </w:t>
      </w:r>
      <w:r w:rsidRPr="00560D15">
        <w:rPr>
          <w:rFonts w:ascii="Times New Roman" w:hAnsi="Times New Roman"/>
          <w:sz w:val="28"/>
          <w:szCs w:val="28"/>
        </w:rPr>
        <w:t>ограниченными возможностями здоровья (</w:t>
      </w:r>
      <w:r>
        <w:rPr>
          <w:rFonts w:ascii="Times New Roman" w:hAnsi="Times New Roman"/>
          <w:sz w:val="28"/>
          <w:szCs w:val="28"/>
        </w:rPr>
        <w:t xml:space="preserve">с </w:t>
      </w:r>
      <w:r w:rsidRPr="00560D15">
        <w:rPr>
          <w:rFonts w:ascii="Times New Roman" w:hAnsi="Times New Roman"/>
          <w:sz w:val="28"/>
          <w:szCs w:val="28"/>
        </w:rPr>
        <w:t>тяжелыми нарушениями речи, задержкой психического развития, расстройством аутистического спектра, интеллектуальными нарушениями (умственной отсталостью).</w:t>
      </w:r>
    </w:p>
    <w:p w:rsidR="00A20D24" w:rsidRDefault="00494792" w:rsidP="00C76A23">
      <w:pPr>
        <w:ind w:firstLine="708"/>
        <w:jc w:val="both"/>
        <w:rPr>
          <w:rFonts w:ascii="Times New Roman" w:hAnsi="Times New Roman"/>
          <w:color w:val="000000"/>
          <w:sz w:val="28"/>
          <w:szCs w:val="28"/>
        </w:rPr>
      </w:pPr>
      <w:r>
        <w:rPr>
          <w:rFonts w:ascii="Times New Roman" w:hAnsi="Times New Roman"/>
          <w:color w:val="000000"/>
          <w:sz w:val="28"/>
          <w:szCs w:val="28"/>
        </w:rPr>
        <w:t>3</w:t>
      </w:r>
      <w:r w:rsidR="00A20D24">
        <w:rPr>
          <w:rFonts w:ascii="Times New Roman" w:hAnsi="Times New Roman"/>
          <w:color w:val="000000"/>
          <w:sz w:val="28"/>
          <w:szCs w:val="28"/>
        </w:rPr>
        <w:t>)</w:t>
      </w:r>
      <w:r>
        <w:rPr>
          <w:rFonts w:ascii="Times New Roman" w:hAnsi="Times New Roman"/>
          <w:color w:val="000000"/>
          <w:sz w:val="28"/>
          <w:szCs w:val="28"/>
        </w:rPr>
        <w:t> </w:t>
      </w:r>
      <w:r w:rsidR="00A20D24">
        <w:rPr>
          <w:rFonts w:ascii="Times New Roman" w:hAnsi="Times New Roman"/>
          <w:color w:val="000000"/>
          <w:sz w:val="28"/>
          <w:szCs w:val="28"/>
        </w:rPr>
        <w:t>необеспеченность учебной литературой и недостаточность</w:t>
      </w:r>
      <w:r w:rsidR="00560D15">
        <w:rPr>
          <w:rFonts w:ascii="Times New Roman" w:hAnsi="Times New Roman"/>
          <w:color w:val="000000"/>
          <w:sz w:val="28"/>
          <w:szCs w:val="28"/>
        </w:rPr>
        <w:t xml:space="preserve"> материально-технической базы </w:t>
      </w:r>
      <w:r w:rsidR="00A20D24">
        <w:rPr>
          <w:rFonts w:ascii="Times New Roman" w:hAnsi="Times New Roman"/>
          <w:color w:val="000000"/>
          <w:sz w:val="28"/>
          <w:szCs w:val="28"/>
        </w:rPr>
        <w:t>в соответствии с требованиями обновленных ФГОС и внедрением федеральных образовательных программ;</w:t>
      </w:r>
    </w:p>
    <w:p w:rsidR="00A20D24" w:rsidRDefault="00494792" w:rsidP="00C76A23">
      <w:pPr>
        <w:ind w:firstLine="708"/>
        <w:jc w:val="both"/>
        <w:rPr>
          <w:rFonts w:ascii="Times New Roman" w:hAnsi="Times New Roman"/>
          <w:color w:val="000000"/>
          <w:sz w:val="28"/>
          <w:szCs w:val="28"/>
        </w:rPr>
      </w:pPr>
      <w:r>
        <w:rPr>
          <w:rFonts w:ascii="Times New Roman" w:hAnsi="Times New Roman"/>
          <w:color w:val="000000"/>
          <w:sz w:val="28"/>
          <w:szCs w:val="28"/>
        </w:rPr>
        <w:t>4</w:t>
      </w:r>
      <w:r w:rsidR="00A20D24">
        <w:rPr>
          <w:rFonts w:ascii="Times New Roman" w:hAnsi="Times New Roman"/>
          <w:color w:val="000000"/>
          <w:sz w:val="28"/>
          <w:szCs w:val="28"/>
        </w:rPr>
        <w:t>)</w:t>
      </w:r>
      <w:r>
        <w:rPr>
          <w:rFonts w:ascii="Times New Roman" w:hAnsi="Times New Roman"/>
          <w:color w:val="000000"/>
          <w:sz w:val="28"/>
          <w:szCs w:val="28"/>
        </w:rPr>
        <w:t> </w:t>
      </w:r>
      <w:r w:rsidR="00864642">
        <w:rPr>
          <w:rFonts w:ascii="Times New Roman" w:hAnsi="Times New Roman"/>
          <w:color w:val="000000"/>
          <w:sz w:val="28"/>
          <w:szCs w:val="28"/>
        </w:rPr>
        <w:t xml:space="preserve">недостаток </w:t>
      </w:r>
      <w:r w:rsidR="00A20D24">
        <w:rPr>
          <w:rFonts w:ascii="Times New Roman" w:hAnsi="Times New Roman"/>
          <w:color w:val="000000"/>
          <w:sz w:val="28"/>
          <w:szCs w:val="28"/>
        </w:rPr>
        <w:t xml:space="preserve">бюджетного финансирования </w:t>
      </w:r>
      <w:r w:rsidR="00864642">
        <w:rPr>
          <w:rFonts w:ascii="Times New Roman" w:hAnsi="Times New Roman"/>
          <w:color w:val="000000"/>
          <w:sz w:val="28"/>
          <w:szCs w:val="28"/>
        </w:rPr>
        <w:t xml:space="preserve">для обеспечения </w:t>
      </w:r>
      <w:r w:rsidR="00A20D24">
        <w:rPr>
          <w:rFonts w:ascii="Times New Roman" w:hAnsi="Times New Roman"/>
          <w:color w:val="000000"/>
          <w:sz w:val="28"/>
          <w:szCs w:val="28"/>
        </w:rPr>
        <w:t xml:space="preserve">текущего ремонта зданий образовательных учреждений района </w:t>
      </w:r>
      <w:r w:rsidR="00864642">
        <w:rPr>
          <w:rFonts w:ascii="Times New Roman" w:hAnsi="Times New Roman"/>
          <w:color w:val="000000"/>
          <w:sz w:val="28"/>
          <w:szCs w:val="28"/>
        </w:rPr>
        <w:t xml:space="preserve">и </w:t>
      </w:r>
      <w:r w:rsidR="00A20D24">
        <w:rPr>
          <w:rFonts w:ascii="Times New Roman" w:hAnsi="Times New Roman"/>
          <w:color w:val="000000"/>
          <w:sz w:val="28"/>
          <w:szCs w:val="28"/>
        </w:rPr>
        <w:t>благоустройств</w:t>
      </w:r>
      <w:r w:rsidR="00864642">
        <w:rPr>
          <w:rFonts w:ascii="Times New Roman" w:hAnsi="Times New Roman"/>
          <w:color w:val="000000"/>
          <w:sz w:val="28"/>
          <w:szCs w:val="28"/>
        </w:rPr>
        <w:t>а</w:t>
      </w:r>
      <w:r w:rsidR="00A20D24">
        <w:rPr>
          <w:rFonts w:ascii="Times New Roman" w:hAnsi="Times New Roman"/>
          <w:color w:val="000000"/>
          <w:sz w:val="28"/>
          <w:szCs w:val="28"/>
        </w:rPr>
        <w:t xml:space="preserve"> территории (здания в основном периода 70-х –</w:t>
      </w:r>
      <w:r w:rsidR="00D953E8">
        <w:rPr>
          <w:rFonts w:ascii="Times New Roman" w:hAnsi="Times New Roman"/>
          <w:color w:val="000000"/>
          <w:sz w:val="28"/>
          <w:szCs w:val="28"/>
        </w:rPr>
        <w:t xml:space="preserve"> </w:t>
      </w:r>
      <w:r w:rsidR="00A20D24">
        <w:rPr>
          <w:rFonts w:ascii="Times New Roman" w:hAnsi="Times New Roman"/>
          <w:color w:val="000000"/>
          <w:sz w:val="28"/>
          <w:szCs w:val="28"/>
        </w:rPr>
        <w:t>начала 80-х годов постройки, в которых не выполняется комплексный капитальный ремонт с полной замено</w:t>
      </w:r>
      <w:r w:rsidR="00864642">
        <w:rPr>
          <w:rFonts w:ascii="Times New Roman" w:hAnsi="Times New Roman"/>
          <w:color w:val="000000"/>
          <w:sz w:val="28"/>
          <w:szCs w:val="28"/>
        </w:rPr>
        <w:t>й</w:t>
      </w:r>
      <w:r w:rsidR="00A20D24">
        <w:rPr>
          <w:rFonts w:ascii="Times New Roman" w:hAnsi="Times New Roman"/>
          <w:color w:val="000000"/>
          <w:sz w:val="28"/>
          <w:szCs w:val="28"/>
        </w:rPr>
        <w:t xml:space="preserve"> всей инженерной инфраструктуры, улично</w:t>
      </w:r>
      <w:r w:rsidR="00864642">
        <w:rPr>
          <w:rFonts w:ascii="Times New Roman" w:hAnsi="Times New Roman"/>
          <w:color w:val="000000"/>
          <w:sz w:val="28"/>
          <w:szCs w:val="28"/>
        </w:rPr>
        <w:t>го</w:t>
      </w:r>
      <w:r w:rsidR="00A20D24">
        <w:rPr>
          <w:rFonts w:ascii="Times New Roman" w:hAnsi="Times New Roman"/>
          <w:color w:val="000000"/>
          <w:sz w:val="28"/>
          <w:szCs w:val="28"/>
        </w:rPr>
        <w:t xml:space="preserve"> игрово</w:t>
      </w:r>
      <w:r w:rsidR="00864642">
        <w:rPr>
          <w:rFonts w:ascii="Times New Roman" w:hAnsi="Times New Roman"/>
          <w:color w:val="000000"/>
          <w:sz w:val="28"/>
          <w:szCs w:val="28"/>
        </w:rPr>
        <w:t>го</w:t>
      </w:r>
      <w:r w:rsidR="00A20D24">
        <w:rPr>
          <w:rFonts w:ascii="Times New Roman" w:hAnsi="Times New Roman"/>
          <w:color w:val="000000"/>
          <w:sz w:val="28"/>
          <w:szCs w:val="28"/>
        </w:rPr>
        <w:t xml:space="preserve"> оборудовани</w:t>
      </w:r>
      <w:r w:rsidR="00864642">
        <w:rPr>
          <w:rFonts w:ascii="Times New Roman" w:hAnsi="Times New Roman"/>
          <w:color w:val="000000"/>
          <w:sz w:val="28"/>
          <w:szCs w:val="28"/>
        </w:rPr>
        <w:t>я</w:t>
      </w:r>
      <w:r w:rsidR="00A20D24">
        <w:rPr>
          <w:rFonts w:ascii="Times New Roman" w:hAnsi="Times New Roman"/>
          <w:color w:val="000000"/>
          <w:sz w:val="28"/>
          <w:szCs w:val="28"/>
        </w:rPr>
        <w:t xml:space="preserve">, </w:t>
      </w:r>
      <w:r w:rsidR="00C75EAE">
        <w:rPr>
          <w:rFonts w:ascii="Times New Roman" w:hAnsi="Times New Roman"/>
          <w:color w:val="000000"/>
          <w:sz w:val="28"/>
          <w:szCs w:val="28"/>
        </w:rPr>
        <w:t xml:space="preserve">установкой </w:t>
      </w:r>
      <w:r w:rsidR="00A20D24">
        <w:rPr>
          <w:rFonts w:ascii="Times New Roman" w:hAnsi="Times New Roman"/>
          <w:color w:val="000000"/>
          <w:sz w:val="28"/>
          <w:szCs w:val="28"/>
        </w:rPr>
        <w:t>теневых навесов);</w:t>
      </w:r>
    </w:p>
    <w:p w:rsidR="00A20D24" w:rsidRDefault="00494792" w:rsidP="00C76A23">
      <w:pPr>
        <w:ind w:firstLine="708"/>
        <w:jc w:val="both"/>
        <w:rPr>
          <w:rFonts w:ascii="Times New Roman" w:hAnsi="Times New Roman"/>
          <w:color w:val="000000"/>
          <w:sz w:val="28"/>
          <w:szCs w:val="28"/>
        </w:rPr>
      </w:pPr>
      <w:r>
        <w:rPr>
          <w:rFonts w:ascii="Times New Roman" w:hAnsi="Times New Roman"/>
          <w:color w:val="000000"/>
          <w:sz w:val="28"/>
          <w:szCs w:val="28"/>
        </w:rPr>
        <w:t>5</w:t>
      </w:r>
      <w:r w:rsidR="00A20D24">
        <w:rPr>
          <w:rFonts w:ascii="Times New Roman" w:hAnsi="Times New Roman"/>
          <w:color w:val="000000"/>
          <w:sz w:val="28"/>
          <w:szCs w:val="28"/>
        </w:rPr>
        <w:t>)</w:t>
      </w:r>
      <w:r>
        <w:rPr>
          <w:rFonts w:ascii="Times New Roman" w:hAnsi="Times New Roman"/>
          <w:color w:val="000000"/>
          <w:sz w:val="28"/>
          <w:szCs w:val="28"/>
        </w:rPr>
        <w:t> </w:t>
      </w:r>
      <w:r w:rsidR="00A20D24">
        <w:rPr>
          <w:rFonts w:ascii="Times New Roman" w:hAnsi="Times New Roman"/>
          <w:color w:val="000000"/>
          <w:sz w:val="28"/>
          <w:szCs w:val="28"/>
        </w:rPr>
        <w:t>недостаточная материально-техническая база для ведения профориентационной работы, предпрофильной и профильной подготовки;</w:t>
      </w:r>
    </w:p>
    <w:p w:rsidR="00494792" w:rsidRDefault="00494792" w:rsidP="00C76A23">
      <w:pPr>
        <w:ind w:firstLine="708"/>
        <w:jc w:val="both"/>
        <w:rPr>
          <w:rFonts w:ascii="Times New Roman" w:hAnsi="Times New Roman"/>
          <w:color w:val="000000"/>
          <w:sz w:val="28"/>
          <w:szCs w:val="28"/>
        </w:rPr>
      </w:pPr>
      <w:r>
        <w:rPr>
          <w:rFonts w:ascii="Times New Roman" w:hAnsi="Times New Roman"/>
          <w:color w:val="000000"/>
          <w:sz w:val="28"/>
          <w:szCs w:val="28"/>
        </w:rPr>
        <w:t>6) недостаточное развитие системы сопровождения детей дошкольного возраста и детей с ОВЗ от 0 до 6 лет, не посещающих дошкольные образовательные учреждения;</w:t>
      </w:r>
    </w:p>
    <w:p w:rsidR="00494792" w:rsidRDefault="00494792" w:rsidP="00C76A23">
      <w:pPr>
        <w:ind w:firstLine="708"/>
        <w:jc w:val="both"/>
        <w:rPr>
          <w:rFonts w:ascii="Times New Roman" w:hAnsi="Times New Roman"/>
          <w:color w:val="000000"/>
          <w:sz w:val="28"/>
          <w:szCs w:val="28"/>
        </w:rPr>
      </w:pPr>
      <w:r>
        <w:rPr>
          <w:rFonts w:ascii="Times New Roman" w:hAnsi="Times New Roman"/>
          <w:color w:val="000000"/>
          <w:sz w:val="28"/>
          <w:szCs w:val="28"/>
        </w:rPr>
        <w:t xml:space="preserve">7) отсутствие бюджетного финансирования дополнительного образования детей дошкольного возраста; </w:t>
      </w:r>
    </w:p>
    <w:p w:rsidR="00494792" w:rsidRDefault="00494792" w:rsidP="00C76A23">
      <w:pPr>
        <w:ind w:firstLine="708"/>
        <w:jc w:val="both"/>
        <w:rPr>
          <w:rFonts w:ascii="Times New Roman" w:hAnsi="Times New Roman"/>
          <w:color w:val="000000"/>
          <w:sz w:val="28"/>
          <w:szCs w:val="28"/>
        </w:rPr>
      </w:pPr>
      <w:r>
        <w:rPr>
          <w:rFonts w:ascii="Times New Roman" w:hAnsi="Times New Roman"/>
          <w:color w:val="000000"/>
          <w:sz w:val="28"/>
          <w:szCs w:val="28"/>
        </w:rPr>
        <w:t xml:space="preserve">8) нехватка квалифицированных кадров </w:t>
      </w:r>
      <w:r w:rsidR="00560D15">
        <w:rPr>
          <w:rFonts w:ascii="Times New Roman" w:hAnsi="Times New Roman"/>
          <w:color w:val="000000"/>
          <w:sz w:val="28"/>
          <w:szCs w:val="28"/>
        </w:rPr>
        <w:t>для замещения рабочих мест в образовательных учреждениях;</w:t>
      </w:r>
    </w:p>
    <w:p w:rsidR="00494792" w:rsidRDefault="00494792" w:rsidP="00C76A23">
      <w:pPr>
        <w:ind w:firstLine="708"/>
        <w:jc w:val="both"/>
        <w:rPr>
          <w:rFonts w:ascii="Times New Roman" w:hAnsi="Times New Roman"/>
          <w:color w:val="000000"/>
          <w:sz w:val="28"/>
          <w:szCs w:val="28"/>
        </w:rPr>
      </w:pPr>
      <w:r>
        <w:rPr>
          <w:rFonts w:ascii="Times New Roman" w:hAnsi="Times New Roman"/>
          <w:color w:val="000000"/>
          <w:sz w:val="28"/>
          <w:szCs w:val="28"/>
        </w:rPr>
        <w:t>9) недостаточная эффективность результатов реализуемой управленческой деятельности</w:t>
      </w:r>
      <w:r w:rsidR="00C07FEC">
        <w:rPr>
          <w:rFonts w:ascii="Times New Roman" w:hAnsi="Times New Roman"/>
          <w:color w:val="000000"/>
          <w:sz w:val="28"/>
          <w:szCs w:val="28"/>
        </w:rPr>
        <w:t xml:space="preserve"> (</w:t>
      </w:r>
      <w:r>
        <w:rPr>
          <w:rFonts w:ascii="Times New Roman" w:hAnsi="Times New Roman"/>
          <w:color w:val="000000"/>
          <w:sz w:val="28"/>
          <w:szCs w:val="28"/>
        </w:rPr>
        <w:t>координацией</w:t>
      </w:r>
      <w:r w:rsidR="00C07FEC">
        <w:rPr>
          <w:rFonts w:ascii="Times New Roman" w:hAnsi="Times New Roman"/>
          <w:color w:val="000000"/>
          <w:sz w:val="28"/>
          <w:szCs w:val="28"/>
        </w:rPr>
        <w:t>)</w:t>
      </w:r>
      <w:r>
        <w:rPr>
          <w:rFonts w:ascii="Times New Roman" w:hAnsi="Times New Roman"/>
          <w:color w:val="000000"/>
          <w:sz w:val="28"/>
          <w:szCs w:val="28"/>
        </w:rPr>
        <w:t xml:space="preserve"> на уровне администрации (отдела образования)</w:t>
      </w:r>
      <w:r w:rsidR="00E82340">
        <w:rPr>
          <w:rFonts w:ascii="Times New Roman" w:hAnsi="Times New Roman"/>
          <w:color w:val="000000"/>
          <w:sz w:val="28"/>
          <w:szCs w:val="28"/>
        </w:rPr>
        <w:t xml:space="preserve"> и </w:t>
      </w:r>
      <w:r>
        <w:rPr>
          <w:rFonts w:ascii="Times New Roman" w:hAnsi="Times New Roman"/>
          <w:color w:val="000000"/>
          <w:sz w:val="28"/>
          <w:szCs w:val="28"/>
        </w:rPr>
        <w:t>на уровне образовательных организаций.</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3.Отставание темпов строительства объектов образования от строительства и ввода в строй жилых объектов, </w:t>
      </w:r>
      <w:r w:rsidR="00560D15">
        <w:rPr>
          <w:rFonts w:ascii="Times New Roman" w:hAnsi="Times New Roman"/>
          <w:sz w:val="28"/>
          <w:szCs w:val="28"/>
        </w:rPr>
        <w:t xml:space="preserve">предусмотренных </w:t>
      </w:r>
      <w:r w:rsidR="00C96C0D">
        <w:rPr>
          <w:rFonts w:ascii="Times New Roman" w:hAnsi="Times New Roman"/>
          <w:sz w:val="28"/>
          <w:szCs w:val="28"/>
        </w:rPr>
        <w:t>ППТ.</w:t>
      </w:r>
      <w:r>
        <w:rPr>
          <w:rFonts w:ascii="Times New Roman" w:hAnsi="Times New Roman"/>
          <w:sz w:val="28"/>
          <w:szCs w:val="28"/>
        </w:rPr>
        <w:t xml:space="preserve"> На текущий момент на территории </w:t>
      </w:r>
      <w:r w:rsidR="009866D5">
        <w:rPr>
          <w:rFonts w:ascii="Times New Roman" w:hAnsi="Times New Roman"/>
          <w:sz w:val="28"/>
          <w:szCs w:val="28"/>
        </w:rPr>
        <w:t xml:space="preserve">______________ </w:t>
      </w:r>
      <w:r>
        <w:rPr>
          <w:rFonts w:ascii="Times New Roman" w:hAnsi="Times New Roman"/>
          <w:sz w:val="28"/>
          <w:szCs w:val="28"/>
        </w:rPr>
        <w:t xml:space="preserve">района не введены в эксплуатацию </w:t>
      </w:r>
      <w:r w:rsidR="009866D5">
        <w:rPr>
          <w:rFonts w:ascii="Times New Roman" w:hAnsi="Times New Roman"/>
          <w:sz w:val="28"/>
          <w:szCs w:val="28"/>
        </w:rPr>
        <w:t xml:space="preserve">_____ </w:t>
      </w:r>
      <w:r w:rsidR="003826F8">
        <w:rPr>
          <w:rFonts w:ascii="Times New Roman" w:hAnsi="Times New Roman"/>
          <w:sz w:val="28"/>
          <w:szCs w:val="28"/>
        </w:rPr>
        <w:t xml:space="preserve">ОКС </w:t>
      </w:r>
      <w:r>
        <w:rPr>
          <w:rFonts w:ascii="Times New Roman" w:hAnsi="Times New Roman"/>
          <w:sz w:val="28"/>
          <w:szCs w:val="28"/>
        </w:rPr>
        <w:t>сферы образования, создание которых предусмотрено ППТ.</w:t>
      </w:r>
    </w:p>
    <w:p w:rsidR="00A011B2" w:rsidRPr="00574334" w:rsidRDefault="00AC40EA" w:rsidP="0069063C">
      <w:pPr>
        <w:ind w:firstLine="567"/>
        <w:jc w:val="both"/>
        <w:rPr>
          <w:rFonts w:ascii="Times New Roman" w:hAnsi="Times New Roman"/>
          <w:sz w:val="28"/>
          <w:szCs w:val="28"/>
        </w:rPr>
      </w:pPr>
      <w:r>
        <w:rPr>
          <w:rFonts w:ascii="Times New Roman" w:hAnsi="Times New Roman"/>
          <w:sz w:val="28"/>
          <w:szCs w:val="28"/>
        </w:rPr>
        <w:t>4</w:t>
      </w:r>
      <w:r w:rsidR="00A011B2">
        <w:rPr>
          <w:rFonts w:ascii="Times New Roman" w:hAnsi="Times New Roman"/>
          <w:sz w:val="28"/>
          <w:szCs w:val="28"/>
        </w:rPr>
        <w:t xml:space="preserve">.Согласно Стратегии развития Санкт-Петербурга, значения целевых </w:t>
      </w:r>
      <w:r w:rsidR="00A011B2" w:rsidRPr="00574334">
        <w:rPr>
          <w:rFonts w:ascii="Times New Roman" w:hAnsi="Times New Roman"/>
          <w:sz w:val="28"/>
          <w:szCs w:val="28"/>
        </w:rPr>
        <w:t>показател</w:t>
      </w:r>
      <w:r w:rsidR="00A011B2">
        <w:rPr>
          <w:rFonts w:ascii="Times New Roman" w:hAnsi="Times New Roman"/>
          <w:sz w:val="28"/>
          <w:szCs w:val="28"/>
        </w:rPr>
        <w:t xml:space="preserve">ей социально-экономического развития </w:t>
      </w:r>
      <w:r w:rsidR="00462366">
        <w:rPr>
          <w:rFonts w:ascii="Times New Roman" w:hAnsi="Times New Roman"/>
          <w:sz w:val="28"/>
          <w:szCs w:val="28"/>
        </w:rPr>
        <w:t xml:space="preserve">________________ </w:t>
      </w:r>
      <w:r w:rsidR="00A011B2">
        <w:rPr>
          <w:rFonts w:ascii="Times New Roman" w:hAnsi="Times New Roman"/>
          <w:sz w:val="28"/>
          <w:szCs w:val="28"/>
        </w:rPr>
        <w:t>района в сфере образования по состоянию на 01.01.20</w:t>
      </w:r>
      <w:r w:rsidR="00491E42">
        <w:rPr>
          <w:rFonts w:ascii="Times New Roman" w:hAnsi="Times New Roman"/>
          <w:sz w:val="28"/>
          <w:szCs w:val="28"/>
        </w:rPr>
        <w:t>3</w:t>
      </w:r>
      <w:r w:rsidR="009866D5">
        <w:rPr>
          <w:rFonts w:ascii="Times New Roman" w:hAnsi="Times New Roman"/>
          <w:sz w:val="28"/>
          <w:szCs w:val="28"/>
        </w:rPr>
        <w:t>2</w:t>
      </w:r>
      <w:r w:rsidR="00491E42">
        <w:rPr>
          <w:rFonts w:ascii="Times New Roman" w:hAnsi="Times New Roman"/>
          <w:sz w:val="28"/>
          <w:szCs w:val="28"/>
        </w:rPr>
        <w:t xml:space="preserve"> </w:t>
      </w:r>
      <w:r w:rsidR="00A011B2" w:rsidRPr="00574334">
        <w:rPr>
          <w:rFonts w:ascii="Times New Roman" w:hAnsi="Times New Roman"/>
          <w:sz w:val="28"/>
          <w:szCs w:val="28"/>
        </w:rPr>
        <w:t>должны состав</w:t>
      </w:r>
      <w:r w:rsidR="00A011B2">
        <w:rPr>
          <w:rFonts w:ascii="Times New Roman" w:hAnsi="Times New Roman"/>
          <w:sz w:val="28"/>
          <w:szCs w:val="28"/>
        </w:rPr>
        <w:t>ить</w:t>
      </w:r>
      <w:r w:rsidR="00A011B2" w:rsidRPr="00574334">
        <w:rPr>
          <w:rFonts w:ascii="Times New Roman" w:hAnsi="Times New Roman"/>
          <w:sz w:val="28"/>
          <w:szCs w:val="28"/>
        </w:rPr>
        <w:t>:</w:t>
      </w:r>
    </w:p>
    <w:p w:rsidR="00A011B2" w:rsidRDefault="00A011B2" w:rsidP="00A011B2">
      <w:pPr>
        <w:ind w:firstLine="709"/>
        <w:jc w:val="both"/>
        <w:rPr>
          <w:rFonts w:ascii="Times New Roman" w:hAnsi="Times New Roman"/>
          <w:sz w:val="28"/>
          <w:szCs w:val="28"/>
        </w:rPr>
      </w:pPr>
      <w:r w:rsidRPr="001D7A3E">
        <w:rPr>
          <w:rFonts w:ascii="Times New Roman" w:hAnsi="Times New Roman"/>
          <w:sz w:val="28"/>
          <w:szCs w:val="28"/>
        </w:rPr>
        <w:t>дл</w:t>
      </w:r>
      <w:r>
        <w:rPr>
          <w:rFonts w:ascii="Times New Roman" w:hAnsi="Times New Roman"/>
          <w:sz w:val="28"/>
          <w:szCs w:val="28"/>
        </w:rPr>
        <w:t xml:space="preserve">я </w:t>
      </w:r>
      <w:r w:rsidRPr="001D7A3E">
        <w:rPr>
          <w:rFonts w:ascii="Times New Roman" w:hAnsi="Times New Roman"/>
          <w:sz w:val="28"/>
          <w:szCs w:val="28"/>
        </w:rPr>
        <w:t xml:space="preserve">показателя </w:t>
      </w:r>
      <w:r w:rsidRPr="00976A4C">
        <w:rPr>
          <w:rFonts w:ascii="Times New Roman" w:hAnsi="Times New Roman"/>
          <w:sz w:val="28"/>
          <w:szCs w:val="28"/>
        </w:rPr>
        <w:t>«отношение обеспеченности населения местами в ДО</w:t>
      </w:r>
      <w:r w:rsidR="00C74AED">
        <w:rPr>
          <w:rFonts w:ascii="Times New Roman" w:hAnsi="Times New Roman"/>
          <w:sz w:val="28"/>
          <w:szCs w:val="28"/>
        </w:rPr>
        <w:t>О</w:t>
      </w:r>
      <w:r w:rsidRPr="00976A4C">
        <w:rPr>
          <w:rFonts w:ascii="Times New Roman" w:hAnsi="Times New Roman"/>
          <w:sz w:val="28"/>
          <w:szCs w:val="28"/>
        </w:rPr>
        <w:t xml:space="preserve"> к потребности»</w:t>
      </w:r>
      <w:r>
        <w:rPr>
          <w:rFonts w:ascii="Times New Roman" w:hAnsi="Times New Roman"/>
          <w:sz w:val="28"/>
          <w:szCs w:val="28"/>
        </w:rPr>
        <w:t xml:space="preserve"> - </w:t>
      </w:r>
      <w:r w:rsidR="009866D5">
        <w:rPr>
          <w:rFonts w:ascii="Times New Roman" w:hAnsi="Times New Roman"/>
          <w:sz w:val="28"/>
          <w:szCs w:val="28"/>
        </w:rPr>
        <w:t xml:space="preserve">____ </w:t>
      </w:r>
      <w:r w:rsidRPr="00B4184C">
        <w:rPr>
          <w:rFonts w:ascii="Times New Roman" w:hAnsi="Times New Roman"/>
          <w:color w:val="FF0000"/>
          <w:sz w:val="28"/>
          <w:szCs w:val="28"/>
        </w:rPr>
        <w:t>%</w:t>
      </w:r>
      <w:r>
        <w:rPr>
          <w:rFonts w:ascii="Times New Roman" w:hAnsi="Times New Roman"/>
          <w:sz w:val="28"/>
          <w:szCs w:val="28"/>
        </w:rPr>
        <w:t>;</w:t>
      </w:r>
    </w:p>
    <w:p w:rsidR="00A011B2" w:rsidRDefault="00A011B2" w:rsidP="00A011B2">
      <w:pPr>
        <w:ind w:firstLine="709"/>
        <w:jc w:val="both"/>
        <w:rPr>
          <w:rFonts w:ascii="Times New Roman" w:hAnsi="Times New Roman"/>
          <w:sz w:val="28"/>
          <w:szCs w:val="28"/>
        </w:rPr>
      </w:pPr>
      <w:r w:rsidRPr="00976A4C">
        <w:rPr>
          <w:rFonts w:ascii="Times New Roman" w:hAnsi="Times New Roman"/>
          <w:sz w:val="28"/>
          <w:szCs w:val="28"/>
        </w:rPr>
        <w:t xml:space="preserve">для показателя </w:t>
      </w:r>
      <w:r>
        <w:rPr>
          <w:rFonts w:ascii="Times New Roman" w:hAnsi="Times New Roman"/>
          <w:sz w:val="28"/>
          <w:szCs w:val="28"/>
        </w:rPr>
        <w:t>«</w:t>
      </w:r>
      <w:r w:rsidRPr="00976A4C">
        <w:rPr>
          <w:rFonts w:ascii="Times New Roman" w:hAnsi="Times New Roman"/>
          <w:sz w:val="28"/>
          <w:szCs w:val="28"/>
        </w:rPr>
        <w:t>отношение обеспеченност</w:t>
      </w:r>
      <w:r>
        <w:rPr>
          <w:rFonts w:ascii="Times New Roman" w:hAnsi="Times New Roman"/>
          <w:sz w:val="28"/>
          <w:szCs w:val="28"/>
        </w:rPr>
        <w:t>и местами в ОО</w:t>
      </w:r>
      <w:r w:rsidR="00C74AED">
        <w:rPr>
          <w:rFonts w:ascii="Times New Roman" w:hAnsi="Times New Roman"/>
          <w:sz w:val="28"/>
          <w:szCs w:val="28"/>
        </w:rPr>
        <w:t>О</w:t>
      </w:r>
      <w:r>
        <w:rPr>
          <w:rFonts w:ascii="Times New Roman" w:hAnsi="Times New Roman"/>
          <w:sz w:val="28"/>
          <w:szCs w:val="28"/>
        </w:rPr>
        <w:t xml:space="preserve"> к потребности» - </w:t>
      </w:r>
      <w:r w:rsidR="009866D5">
        <w:rPr>
          <w:rFonts w:ascii="Times New Roman" w:hAnsi="Times New Roman"/>
          <w:sz w:val="28"/>
          <w:szCs w:val="28"/>
        </w:rPr>
        <w:t xml:space="preserve">____ </w:t>
      </w:r>
      <w:r w:rsidRPr="00B4184C">
        <w:rPr>
          <w:rFonts w:ascii="Times New Roman" w:hAnsi="Times New Roman"/>
          <w:color w:val="FF0000"/>
          <w:sz w:val="28"/>
          <w:szCs w:val="28"/>
        </w:rPr>
        <w:t>%</w:t>
      </w:r>
      <w:r>
        <w:rPr>
          <w:rFonts w:ascii="Times New Roman" w:hAnsi="Times New Roman"/>
          <w:sz w:val="28"/>
          <w:szCs w:val="28"/>
        </w:rPr>
        <w:t>;</w:t>
      </w:r>
    </w:p>
    <w:p w:rsidR="00A011B2" w:rsidRPr="003865D6" w:rsidRDefault="00A011B2" w:rsidP="00A011B2">
      <w:pPr>
        <w:ind w:firstLine="709"/>
        <w:jc w:val="both"/>
        <w:rPr>
          <w:rFonts w:ascii="Times New Roman" w:hAnsi="Times New Roman"/>
          <w:sz w:val="28"/>
          <w:szCs w:val="28"/>
        </w:rPr>
      </w:pPr>
      <w:r w:rsidRPr="00976A4C">
        <w:rPr>
          <w:rFonts w:ascii="Times New Roman" w:hAnsi="Times New Roman"/>
          <w:sz w:val="28"/>
          <w:szCs w:val="28"/>
        </w:rPr>
        <w:t>для показателя «удель</w:t>
      </w:r>
      <w:r>
        <w:rPr>
          <w:rFonts w:ascii="Times New Roman" w:hAnsi="Times New Roman"/>
          <w:sz w:val="28"/>
          <w:szCs w:val="28"/>
        </w:rPr>
        <w:t xml:space="preserve">ный вес численности выпускников </w:t>
      </w:r>
      <w:r w:rsidRPr="00976A4C">
        <w:rPr>
          <w:rFonts w:ascii="Times New Roman" w:hAnsi="Times New Roman"/>
          <w:sz w:val="28"/>
          <w:szCs w:val="28"/>
        </w:rPr>
        <w:t>УПО очной формы обучения, трудоустроившихся в течение первого года после окончания обучения, в общей численности выпускников УПО очной формы обучения»</w:t>
      </w:r>
      <w:r>
        <w:rPr>
          <w:rFonts w:ascii="Times New Roman" w:hAnsi="Times New Roman"/>
          <w:sz w:val="28"/>
          <w:szCs w:val="28"/>
        </w:rPr>
        <w:t xml:space="preserve"> -</w:t>
      </w:r>
      <w:r w:rsidR="00B8766D">
        <w:rPr>
          <w:rFonts w:ascii="Times New Roman" w:hAnsi="Times New Roman"/>
          <w:sz w:val="28"/>
          <w:szCs w:val="28"/>
        </w:rPr>
        <w:t xml:space="preserve">_____ </w:t>
      </w:r>
      <w:r w:rsidRPr="00B4184C">
        <w:rPr>
          <w:rFonts w:ascii="Times New Roman" w:hAnsi="Times New Roman"/>
          <w:color w:val="FF0000"/>
          <w:sz w:val="28"/>
          <w:szCs w:val="28"/>
        </w:rPr>
        <w:t>%</w:t>
      </w:r>
      <w:r w:rsidR="0024733C" w:rsidRPr="00B8766D">
        <w:rPr>
          <w:rFonts w:ascii="Times New Roman" w:hAnsi="Times New Roman"/>
          <w:color w:val="000000" w:themeColor="text1"/>
          <w:sz w:val="28"/>
          <w:szCs w:val="28"/>
        </w:rPr>
        <w:t>)</w:t>
      </w:r>
      <w:r w:rsidRPr="00B8766D">
        <w:rPr>
          <w:rFonts w:ascii="Times New Roman" w:hAnsi="Times New Roman"/>
          <w:color w:val="000000" w:themeColor="text1"/>
          <w:sz w:val="28"/>
          <w:szCs w:val="28"/>
        </w:rPr>
        <w:t>.</w:t>
      </w:r>
    </w:p>
    <w:p w:rsidR="00A011B2" w:rsidRDefault="00C74AED" w:rsidP="00A011B2">
      <w:pPr>
        <w:ind w:firstLine="709"/>
        <w:jc w:val="both"/>
        <w:rPr>
          <w:rFonts w:ascii="Times New Roman" w:hAnsi="Times New Roman"/>
          <w:color w:val="000000"/>
          <w:sz w:val="28"/>
          <w:szCs w:val="28"/>
        </w:rPr>
      </w:pPr>
      <w:r>
        <w:rPr>
          <w:rFonts w:ascii="Times New Roman" w:hAnsi="Times New Roman"/>
          <w:sz w:val="28"/>
          <w:szCs w:val="28"/>
        </w:rPr>
        <w:t>5. </w:t>
      </w:r>
      <w:r w:rsidR="00B8766D">
        <w:rPr>
          <w:rFonts w:ascii="Times New Roman" w:hAnsi="Times New Roman"/>
          <w:sz w:val="28"/>
          <w:szCs w:val="28"/>
        </w:rPr>
        <w:t xml:space="preserve">Предложения по </w:t>
      </w:r>
      <w:r w:rsidR="00A011B2">
        <w:rPr>
          <w:rFonts w:ascii="Times New Roman" w:hAnsi="Times New Roman"/>
          <w:sz w:val="28"/>
          <w:szCs w:val="28"/>
        </w:rPr>
        <w:t xml:space="preserve">социально-экономическому развитию сферы образования </w:t>
      </w:r>
      <w:r w:rsidR="00462366">
        <w:rPr>
          <w:rFonts w:ascii="Times New Roman" w:hAnsi="Times New Roman"/>
          <w:sz w:val="28"/>
          <w:szCs w:val="28"/>
        </w:rPr>
        <w:t>_______________</w:t>
      </w:r>
      <w:r w:rsidR="00A011B2">
        <w:rPr>
          <w:rFonts w:ascii="Times New Roman" w:hAnsi="Times New Roman"/>
          <w:sz w:val="28"/>
          <w:szCs w:val="28"/>
        </w:rPr>
        <w:t xml:space="preserve"> района на период до 20</w:t>
      </w:r>
      <w:r w:rsidR="00591D0B">
        <w:rPr>
          <w:rFonts w:ascii="Times New Roman" w:hAnsi="Times New Roman"/>
          <w:sz w:val="28"/>
          <w:szCs w:val="28"/>
        </w:rPr>
        <w:t>3</w:t>
      </w:r>
      <w:r w:rsidR="00B8766D">
        <w:rPr>
          <w:rFonts w:ascii="Times New Roman" w:hAnsi="Times New Roman"/>
          <w:sz w:val="28"/>
          <w:szCs w:val="28"/>
        </w:rPr>
        <w:t>2</w:t>
      </w:r>
      <w:r w:rsidR="00A011B2">
        <w:rPr>
          <w:rFonts w:ascii="Times New Roman" w:hAnsi="Times New Roman"/>
          <w:sz w:val="28"/>
          <w:szCs w:val="28"/>
        </w:rPr>
        <w:t xml:space="preserve"> года должны быть </w:t>
      </w:r>
      <w:r w:rsidR="00A011B2">
        <w:rPr>
          <w:rFonts w:ascii="Times New Roman" w:hAnsi="Times New Roman"/>
          <w:sz w:val="28"/>
          <w:szCs w:val="28"/>
        </w:rPr>
        <w:lastRenderedPageBreak/>
        <w:t>направлены, прежде всего, на решение таких задач, как:</w:t>
      </w:r>
      <w:r w:rsidR="00741458">
        <w:rPr>
          <w:rFonts w:ascii="Times New Roman" w:hAnsi="Times New Roman"/>
          <w:sz w:val="28"/>
          <w:szCs w:val="28"/>
        </w:rPr>
        <w:t> </w:t>
      </w:r>
      <w:r w:rsidR="00A011B2">
        <w:rPr>
          <w:rFonts w:ascii="Times New Roman" w:hAnsi="Times New Roman"/>
          <w:sz w:val="28"/>
          <w:szCs w:val="28"/>
        </w:rPr>
        <w:t>1)</w:t>
      </w:r>
      <w:r w:rsidR="00A011B2">
        <w:rPr>
          <w:rFonts w:ascii="Times New Roman" w:hAnsi="Times New Roman"/>
          <w:color w:val="000000"/>
          <w:sz w:val="28"/>
          <w:szCs w:val="28"/>
        </w:rPr>
        <w:t xml:space="preserve"> повышение стремления детей и молодежи к получению знаний, формирование эффективной системы выявления, поддержки и развития способностей и талантов у детей и молодежи; 2) обеспечение равных условий получения качественного образования для всех групп населения; 3) развитие инфраструктуры, обеспечивающей доступность услуг общего, профессионального и дополнительного образования; 4) повышение роли среднего профессионального образования; 5) повышение эффективности системы профессионального образования, в т.ч. развитие системы профессиональной подготовки кадров для предприятий приоритетных отраслей экономики Санкт-Петербурга; 6) развитие современной и безопасной цифровой образовательной среды. </w:t>
      </w:r>
    </w:p>
    <w:p w:rsidR="00A011B2" w:rsidRPr="001A25C0" w:rsidRDefault="00C74AED" w:rsidP="00A011B2">
      <w:pPr>
        <w:ind w:firstLine="709"/>
        <w:jc w:val="both"/>
        <w:rPr>
          <w:rFonts w:ascii="Times New Roman" w:hAnsi="Times New Roman"/>
          <w:color w:val="000000"/>
          <w:sz w:val="28"/>
          <w:szCs w:val="28"/>
        </w:rPr>
      </w:pPr>
      <w:r>
        <w:rPr>
          <w:rFonts w:ascii="Times New Roman" w:hAnsi="Times New Roman"/>
          <w:color w:val="000000"/>
          <w:sz w:val="28"/>
          <w:szCs w:val="28"/>
        </w:rPr>
        <w:t>6</w:t>
      </w:r>
      <w:r w:rsidR="00A011B2">
        <w:rPr>
          <w:rFonts w:ascii="Times New Roman" w:hAnsi="Times New Roman"/>
          <w:color w:val="000000"/>
          <w:sz w:val="28"/>
          <w:szCs w:val="28"/>
        </w:rPr>
        <w:t>.</w:t>
      </w:r>
      <w:r w:rsidR="00A011B2">
        <w:rPr>
          <w:rFonts w:ascii="Times New Roman" w:hAnsi="Times New Roman"/>
          <w:sz w:val="28"/>
          <w:szCs w:val="28"/>
        </w:rPr>
        <w:t>Перечень мер, необходимых для решения указанных задач, приведен в приложении 3, раздел 2.</w:t>
      </w:r>
    </w:p>
    <w:p w:rsidR="00A011B2" w:rsidRPr="00777C38" w:rsidRDefault="00A011B2" w:rsidP="00777C38">
      <w:pPr>
        <w:pStyle w:val="1"/>
        <w:jc w:val="center"/>
        <w:rPr>
          <w:rFonts w:ascii="Times New Roman" w:hAnsi="Times New Roman"/>
          <w:sz w:val="28"/>
          <w:szCs w:val="28"/>
        </w:rPr>
      </w:pPr>
      <w:bookmarkStart w:id="9" w:name="_Toc195265545"/>
      <w:r w:rsidRPr="00777C38">
        <w:rPr>
          <w:rFonts w:ascii="Times New Roman" w:hAnsi="Times New Roman"/>
          <w:sz w:val="28"/>
          <w:szCs w:val="28"/>
        </w:rPr>
        <w:t>3.3. Культура</w:t>
      </w:r>
      <w:bookmarkEnd w:id="9"/>
    </w:p>
    <w:p w:rsidR="00A011B2" w:rsidRDefault="00A011B2" w:rsidP="00A011B2">
      <w:pPr>
        <w:spacing w:before="240"/>
        <w:ind w:firstLine="708"/>
        <w:jc w:val="both"/>
        <w:rPr>
          <w:rFonts w:ascii="Times New Roman" w:hAnsi="Times New Roman"/>
          <w:color w:val="000000"/>
          <w:sz w:val="28"/>
          <w:szCs w:val="28"/>
        </w:rPr>
      </w:pPr>
      <w:r w:rsidRPr="00BD5102">
        <w:rPr>
          <w:rFonts w:ascii="Times New Roman" w:hAnsi="Times New Roman"/>
          <w:sz w:val="28"/>
          <w:szCs w:val="28"/>
        </w:rPr>
        <w:t xml:space="preserve">Государственная политика </w:t>
      </w:r>
      <w:r>
        <w:rPr>
          <w:rFonts w:ascii="Times New Roman" w:hAnsi="Times New Roman"/>
          <w:sz w:val="28"/>
          <w:szCs w:val="28"/>
        </w:rPr>
        <w:t xml:space="preserve">ИОГВ </w:t>
      </w:r>
      <w:r w:rsidRPr="00BD5102">
        <w:rPr>
          <w:rFonts w:ascii="Times New Roman" w:hAnsi="Times New Roman"/>
          <w:sz w:val="28"/>
          <w:szCs w:val="28"/>
        </w:rPr>
        <w:t xml:space="preserve">Санкт-Петербурга в </w:t>
      </w:r>
      <w:r>
        <w:rPr>
          <w:rFonts w:ascii="Times New Roman" w:hAnsi="Times New Roman"/>
          <w:sz w:val="28"/>
          <w:szCs w:val="28"/>
        </w:rPr>
        <w:t xml:space="preserve">сфере </w:t>
      </w:r>
      <w:r w:rsidRPr="00BD5102">
        <w:rPr>
          <w:rFonts w:ascii="Times New Roman" w:hAnsi="Times New Roman"/>
          <w:sz w:val="28"/>
          <w:szCs w:val="28"/>
        </w:rPr>
        <w:t xml:space="preserve">культуры направлена на реализацию в </w:t>
      </w:r>
      <w:r w:rsidR="00462366">
        <w:rPr>
          <w:rFonts w:ascii="Times New Roman" w:hAnsi="Times New Roman"/>
          <w:sz w:val="28"/>
          <w:szCs w:val="28"/>
        </w:rPr>
        <w:t xml:space="preserve">___________________ </w:t>
      </w:r>
      <w:r>
        <w:rPr>
          <w:rFonts w:ascii="Times New Roman" w:hAnsi="Times New Roman"/>
          <w:sz w:val="28"/>
          <w:szCs w:val="28"/>
        </w:rPr>
        <w:t xml:space="preserve">районе </w:t>
      </w:r>
      <w:r w:rsidRPr="00BD5102">
        <w:rPr>
          <w:rFonts w:ascii="Times New Roman" w:hAnsi="Times New Roman"/>
          <w:sz w:val="28"/>
          <w:szCs w:val="28"/>
        </w:rPr>
        <w:t xml:space="preserve">стратегической цели </w:t>
      </w:r>
      <w:r>
        <w:rPr>
          <w:rFonts w:ascii="Times New Roman" w:hAnsi="Times New Roman"/>
          <w:sz w:val="28"/>
          <w:szCs w:val="28"/>
        </w:rPr>
        <w:t>– о</w:t>
      </w:r>
      <w:r w:rsidRPr="00BD5102">
        <w:rPr>
          <w:rFonts w:ascii="Times New Roman" w:hAnsi="Times New Roman"/>
          <w:sz w:val="28"/>
          <w:szCs w:val="28"/>
        </w:rPr>
        <w:t xml:space="preserve">беспечение гармоничного развития личности на </w:t>
      </w:r>
      <w:r>
        <w:rPr>
          <w:rFonts w:ascii="Times New Roman" w:hAnsi="Times New Roman"/>
          <w:sz w:val="28"/>
          <w:szCs w:val="28"/>
        </w:rPr>
        <w:t xml:space="preserve">основе уникального культурного </w:t>
      </w:r>
      <w:r w:rsidRPr="00BD5102">
        <w:rPr>
          <w:rFonts w:ascii="Times New Roman" w:hAnsi="Times New Roman"/>
          <w:sz w:val="28"/>
          <w:szCs w:val="28"/>
        </w:rPr>
        <w:t>и исторического наследия Санкт-Петербурга</w:t>
      </w:r>
      <w:r>
        <w:rPr>
          <w:rFonts w:ascii="Times New Roman" w:hAnsi="Times New Roman"/>
          <w:sz w:val="28"/>
          <w:szCs w:val="28"/>
        </w:rPr>
        <w:t>, установленной Стратегией развития Санкт-Петербурга. Целевыми показателями, характеризующими достижение указанной цели, являются: </w:t>
      </w:r>
      <w:r w:rsidRPr="001D3116">
        <w:rPr>
          <w:rFonts w:ascii="Times New Roman" w:hAnsi="Times New Roman"/>
          <w:sz w:val="28"/>
          <w:szCs w:val="28"/>
        </w:rPr>
        <w:t>1)</w:t>
      </w:r>
      <w:r>
        <w:rPr>
          <w:rFonts w:ascii="Times New Roman" w:hAnsi="Times New Roman"/>
          <w:color w:val="000000"/>
          <w:sz w:val="28"/>
          <w:szCs w:val="28"/>
        </w:rPr>
        <w:t> </w:t>
      </w:r>
      <w:r w:rsidRPr="001D3116">
        <w:rPr>
          <w:rFonts w:ascii="Times New Roman" w:hAnsi="Times New Roman"/>
          <w:color w:val="000000"/>
          <w:sz w:val="28"/>
          <w:szCs w:val="28"/>
        </w:rPr>
        <w:t xml:space="preserve">количество мероприятий по популяризации ОКН, расположенных </w:t>
      </w:r>
      <w:r>
        <w:rPr>
          <w:rFonts w:ascii="Times New Roman" w:hAnsi="Times New Roman"/>
          <w:color w:val="000000"/>
          <w:sz w:val="28"/>
          <w:szCs w:val="28"/>
        </w:rPr>
        <w:t xml:space="preserve">на территории Санкт-Петербурга; 2) рост количества посещений </w:t>
      </w:r>
      <w:r w:rsidRPr="001D3116">
        <w:rPr>
          <w:rFonts w:ascii="Times New Roman" w:hAnsi="Times New Roman"/>
          <w:color w:val="000000"/>
          <w:sz w:val="28"/>
          <w:szCs w:val="28"/>
        </w:rPr>
        <w:t xml:space="preserve">учреждений культуры всех типов, </w:t>
      </w:r>
      <w:r>
        <w:rPr>
          <w:rFonts w:ascii="Times New Roman" w:hAnsi="Times New Roman"/>
          <w:color w:val="000000"/>
          <w:sz w:val="28"/>
          <w:szCs w:val="28"/>
        </w:rPr>
        <w:t>расположенных на территории Санкт-Петербурга и находящихся в ведении ИОГВ Санкт-Петербурга.</w:t>
      </w:r>
    </w:p>
    <w:p w:rsidR="00A011B2" w:rsidRDefault="00A011B2" w:rsidP="00A011B2">
      <w:pPr>
        <w:ind w:firstLine="708"/>
        <w:jc w:val="both"/>
        <w:rPr>
          <w:rFonts w:ascii="Times New Roman" w:hAnsi="Times New Roman"/>
          <w:sz w:val="28"/>
          <w:szCs w:val="28"/>
        </w:rPr>
      </w:pPr>
      <w:r>
        <w:rPr>
          <w:rFonts w:ascii="Times New Roman" w:hAnsi="Times New Roman"/>
          <w:color w:val="000000"/>
          <w:sz w:val="28"/>
          <w:szCs w:val="28"/>
        </w:rPr>
        <w:t>Основными задачами, направленными на достижение указанных цели и целевых показателей, являются: 1) сохранение объектов культурно-исторического наследия; 2) повышение культурного потенциала, усиление роли Санкт-Петербурга как центра мировой культуры и искусства; 3) создание условий для развития театрального, музыкального и аудивизуального искусства; 4) развитие современного искусства; 5) повышение образовательной роли культуры, продвижение традиционных ценностей; 6) повышение вовлеченности населения в сферу культуры; 7) развитие инфраструктуры сферы культуры; 8) создание условий для привлечения в сферу культуры и искусства квалифицированных специалистов; 9) внедрение в деятельность организаций культуры современных информационных технологий.</w:t>
      </w:r>
    </w:p>
    <w:p w:rsidR="00A011B2" w:rsidRPr="00971B19" w:rsidRDefault="00A011B2" w:rsidP="00A011B2">
      <w:pPr>
        <w:ind w:firstLine="709"/>
        <w:jc w:val="both"/>
        <w:rPr>
          <w:rFonts w:ascii="Times New Roman" w:hAnsi="Times New Roman"/>
          <w:sz w:val="28"/>
          <w:szCs w:val="28"/>
        </w:rPr>
      </w:pPr>
      <w:r>
        <w:rPr>
          <w:rFonts w:ascii="Times New Roman" w:hAnsi="Times New Roman"/>
          <w:sz w:val="28"/>
          <w:szCs w:val="28"/>
        </w:rPr>
        <w:t xml:space="preserve">Также в рамках реализации государственной политики в сфере культуры в </w:t>
      </w:r>
      <w:r w:rsidR="00CC1F26">
        <w:rPr>
          <w:rFonts w:ascii="Times New Roman" w:hAnsi="Times New Roman"/>
          <w:sz w:val="28"/>
          <w:szCs w:val="28"/>
        </w:rPr>
        <w:t>_______________ р</w:t>
      </w:r>
      <w:r>
        <w:rPr>
          <w:rFonts w:ascii="Times New Roman" w:hAnsi="Times New Roman"/>
          <w:sz w:val="28"/>
          <w:szCs w:val="28"/>
        </w:rPr>
        <w:t>айоне ИОГВ Санкт-Петербурга в соответствии с Национальны</w:t>
      </w:r>
      <w:r w:rsidR="00CC1F26">
        <w:rPr>
          <w:rFonts w:ascii="Times New Roman" w:hAnsi="Times New Roman"/>
          <w:sz w:val="28"/>
          <w:szCs w:val="28"/>
        </w:rPr>
        <w:t xml:space="preserve">ми </w:t>
      </w:r>
      <w:r>
        <w:rPr>
          <w:rFonts w:ascii="Times New Roman" w:hAnsi="Times New Roman"/>
          <w:sz w:val="28"/>
          <w:szCs w:val="28"/>
        </w:rPr>
        <w:t>проект</w:t>
      </w:r>
      <w:r w:rsidR="00CC1F26">
        <w:rPr>
          <w:rFonts w:ascii="Times New Roman" w:hAnsi="Times New Roman"/>
          <w:sz w:val="28"/>
          <w:szCs w:val="28"/>
        </w:rPr>
        <w:t>ами ___________</w:t>
      </w:r>
      <w:r>
        <w:rPr>
          <w:rFonts w:ascii="Times New Roman" w:hAnsi="Times New Roman"/>
          <w:sz w:val="28"/>
          <w:szCs w:val="28"/>
        </w:rPr>
        <w:t xml:space="preserve"> </w:t>
      </w:r>
      <w:r w:rsidR="00CC1F26">
        <w:rPr>
          <w:rFonts w:ascii="Times New Roman" w:hAnsi="Times New Roman"/>
          <w:sz w:val="28"/>
          <w:szCs w:val="28"/>
        </w:rPr>
        <w:t xml:space="preserve">реализуются ___ </w:t>
      </w:r>
      <w:r>
        <w:rPr>
          <w:rFonts w:ascii="Times New Roman" w:hAnsi="Times New Roman"/>
          <w:sz w:val="28"/>
          <w:szCs w:val="28"/>
        </w:rPr>
        <w:t xml:space="preserve">региональных проекта, а именно: </w:t>
      </w:r>
      <w:r w:rsidR="00D54F2B">
        <w:rPr>
          <w:rFonts w:ascii="Times New Roman" w:hAnsi="Times New Roman"/>
          <w:sz w:val="28"/>
          <w:szCs w:val="28"/>
        </w:rPr>
        <w:t>______________________.</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Решение вышеперечисленных задач и выполнение региональных проектов обеспечивается в рамках реализации Государственной программы Санкт-Петербурга, утвержденной постановлением Правительства Санкт-Петербурга от </w:t>
      </w:r>
      <w:r>
        <w:rPr>
          <w:rFonts w:ascii="Times New Roman" w:hAnsi="Times New Roman"/>
          <w:sz w:val="28"/>
          <w:szCs w:val="28"/>
        </w:rPr>
        <w:lastRenderedPageBreak/>
        <w:t>17.06.2014 № 488 «О государственной программе Санкт-Петербурга «Развитие сферы культуры в Санкт-Петербурге» (ГП-488), включающей 4 подпрограммы.</w:t>
      </w:r>
    </w:p>
    <w:p w:rsidR="006059A0" w:rsidRDefault="00A4189F" w:rsidP="006059A0">
      <w:pPr>
        <w:ind w:firstLine="709"/>
        <w:jc w:val="both"/>
        <w:rPr>
          <w:rFonts w:ascii="Times New Roman" w:hAnsi="Times New Roman"/>
          <w:sz w:val="28"/>
          <w:szCs w:val="28"/>
        </w:rPr>
      </w:pPr>
      <w:r>
        <w:rPr>
          <w:rFonts w:ascii="Times New Roman" w:hAnsi="Times New Roman"/>
          <w:sz w:val="28"/>
          <w:szCs w:val="28"/>
        </w:rPr>
        <w:t>По состоянию на 01.01.202</w:t>
      </w:r>
      <w:r w:rsidR="00D54F2B">
        <w:rPr>
          <w:rFonts w:ascii="Times New Roman" w:hAnsi="Times New Roman"/>
          <w:sz w:val="28"/>
          <w:szCs w:val="28"/>
        </w:rPr>
        <w:t>5</w:t>
      </w:r>
      <w:r>
        <w:rPr>
          <w:rFonts w:ascii="Times New Roman" w:hAnsi="Times New Roman"/>
          <w:sz w:val="28"/>
          <w:szCs w:val="28"/>
        </w:rPr>
        <w:t xml:space="preserve"> сфера </w:t>
      </w:r>
      <w:r w:rsidR="00212536">
        <w:rPr>
          <w:rFonts w:ascii="Times New Roman" w:hAnsi="Times New Roman"/>
          <w:sz w:val="28"/>
          <w:szCs w:val="28"/>
        </w:rPr>
        <w:t xml:space="preserve">культуры </w:t>
      </w:r>
      <w:r w:rsidR="00FA0E97">
        <w:rPr>
          <w:rFonts w:ascii="Times New Roman" w:hAnsi="Times New Roman"/>
          <w:sz w:val="28"/>
          <w:szCs w:val="28"/>
        </w:rPr>
        <w:t xml:space="preserve">________________ </w:t>
      </w:r>
      <w:r>
        <w:rPr>
          <w:rFonts w:ascii="Times New Roman" w:hAnsi="Times New Roman"/>
          <w:sz w:val="28"/>
          <w:szCs w:val="28"/>
        </w:rPr>
        <w:t>района включа</w:t>
      </w:r>
      <w:r w:rsidR="00247298">
        <w:rPr>
          <w:rFonts w:ascii="Times New Roman" w:hAnsi="Times New Roman"/>
          <w:sz w:val="28"/>
          <w:szCs w:val="28"/>
        </w:rPr>
        <w:t xml:space="preserve">ла </w:t>
      </w:r>
      <w:r w:rsidR="00D54F2B">
        <w:rPr>
          <w:rFonts w:ascii="Times New Roman" w:hAnsi="Times New Roman"/>
          <w:sz w:val="28"/>
          <w:szCs w:val="28"/>
        </w:rPr>
        <w:t xml:space="preserve">____ </w:t>
      </w:r>
      <w:r>
        <w:rPr>
          <w:rFonts w:ascii="Times New Roman" w:hAnsi="Times New Roman"/>
          <w:sz w:val="28"/>
          <w:szCs w:val="28"/>
        </w:rPr>
        <w:t xml:space="preserve">общедоступных библиотек (ОДБ) и </w:t>
      </w:r>
      <w:r w:rsidR="00D54F2B">
        <w:rPr>
          <w:rFonts w:ascii="Times New Roman" w:hAnsi="Times New Roman"/>
          <w:sz w:val="28"/>
          <w:szCs w:val="28"/>
        </w:rPr>
        <w:t xml:space="preserve">_____ </w:t>
      </w:r>
      <w:r>
        <w:rPr>
          <w:rFonts w:ascii="Times New Roman" w:hAnsi="Times New Roman"/>
          <w:sz w:val="28"/>
          <w:szCs w:val="28"/>
        </w:rPr>
        <w:t>культурно-досуговых учреждений (КДУ)</w:t>
      </w:r>
      <w:r w:rsidR="001100FB">
        <w:rPr>
          <w:rFonts w:ascii="Times New Roman" w:hAnsi="Times New Roman"/>
          <w:sz w:val="28"/>
          <w:szCs w:val="28"/>
        </w:rPr>
        <w:t xml:space="preserve"> мощностью </w:t>
      </w:r>
      <w:r w:rsidR="00D54F2B">
        <w:rPr>
          <w:rFonts w:ascii="Times New Roman" w:hAnsi="Times New Roman"/>
          <w:sz w:val="28"/>
          <w:szCs w:val="28"/>
        </w:rPr>
        <w:t xml:space="preserve">____ </w:t>
      </w:r>
      <w:r w:rsidR="001100FB">
        <w:rPr>
          <w:rFonts w:ascii="Times New Roman" w:hAnsi="Times New Roman"/>
          <w:sz w:val="28"/>
          <w:szCs w:val="28"/>
        </w:rPr>
        <w:t>мест</w:t>
      </w:r>
      <w:r>
        <w:rPr>
          <w:rFonts w:ascii="Times New Roman" w:hAnsi="Times New Roman"/>
          <w:sz w:val="28"/>
          <w:szCs w:val="28"/>
        </w:rPr>
        <w:t xml:space="preserve">, находящихся в непосредственном ведении </w:t>
      </w:r>
      <w:r w:rsidR="00FA0E97">
        <w:rPr>
          <w:rFonts w:ascii="Times New Roman" w:hAnsi="Times New Roman"/>
          <w:sz w:val="28"/>
          <w:szCs w:val="28"/>
        </w:rPr>
        <w:t>района.</w:t>
      </w:r>
      <w:r w:rsidR="001100FB">
        <w:rPr>
          <w:rFonts w:ascii="Times New Roman" w:hAnsi="Times New Roman"/>
          <w:sz w:val="28"/>
          <w:szCs w:val="28"/>
        </w:rPr>
        <w:t xml:space="preserve"> </w:t>
      </w:r>
      <w:r w:rsidR="006059A0">
        <w:rPr>
          <w:rFonts w:ascii="Times New Roman" w:hAnsi="Times New Roman"/>
          <w:sz w:val="28"/>
          <w:szCs w:val="28"/>
        </w:rPr>
        <w:t xml:space="preserve">На территории </w:t>
      </w:r>
      <w:r w:rsidR="00FA0E97">
        <w:rPr>
          <w:rFonts w:ascii="Times New Roman" w:hAnsi="Times New Roman"/>
          <w:sz w:val="28"/>
          <w:szCs w:val="28"/>
        </w:rPr>
        <w:t xml:space="preserve">_______________ </w:t>
      </w:r>
      <w:r w:rsidR="006059A0">
        <w:rPr>
          <w:rFonts w:ascii="Times New Roman" w:hAnsi="Times New Roman"/>
          <w:sz w:val="28"/>
          <w:szCs w:val="28"/>
        </w:rPr>
        <w:t xml:space="preserve">района расположены </w:t>
      </w:r>
      <w:r w:rsidR="00574FBC">
        <w:rPr>
          <w:rFonts w:ascii="Times New Roman" w:hAnsi="Times New Roman"/>
          <w:sz w:val="28"/>
          <w:szCs w:val="28"/>
        </w:rPr>
        <w:t xml:space="preserve">также </w:t>
      </w:r>
      <w:r w:rsidR="00D54F2B">
        <w:rPr>
          <w:rFonts w:ascii="Times New Roman" w:hAnsi="Times New Roman"/>
          <w:sz w:val="28"/>
          <w:szCs w:val="28"/>
        </w:rPr>
        <w:t xml:space="preserve">___ </w:t>
      </w:r>
      <w:r w:rsidR="00574FBC">
        <w:rPr>
          <w:rFonts w:ascii="Times New Roman" w:hAnsi="Times New Roman"/>
          <w:sz w:val="28"/>
          <w:szCs w:val="28"/>
        </w:rPr>
        <w:t>театр</w:t>
      </w:r>
      <w:r w:rsidR="006059A0">
        <w:rPr>
          <w:rFonts w:ascii="Times New Roman" w:hAnsi="Times New Roman"/>
          <w:sz w:val="28"/>
          <w:szCs w:val="28"/>
        </w:rPr>
        <w:t xml:space="preserve">ов, </w:t>
      </w:r>
      <w:r w:rsidR="00D54F2B">
        <w:rPr>
          <w:rFonts w:ascii="Times New Roman" w:hAnsi="Times New Roman"/>
          <w:sz w:val="28"/>
          <w:szCs w:val="28"/>
        </w:rPr>
        <w:t xml:space="preserve">___ </w:t>
      </w:r>
      <w:r w:rsidR="006059A0">
        <w:rPr>
          <w:rFonts w:ascii="Times New Roman" w:hAnsi="Times New Roman"/>
          <w:sz w:val="28"/>
          <w:szCs w:val="28"/>
        </w:rPr>
        <w:t>м</w:t>
      </w:r>
      <w:r w:rsidR="00574FBC">
        <w:rPr>
          <w:rFonts w:ascii="Times New Roman" w:hAnsi="Times New Roman"/>
          <w:sz w:val="28"/>
          <w:szCs w:val="28"/>
        </w:rPr>
        <w:t>узе</w:t>
      </w:r>
      <w:r w:rsidR="006059A0">
        <w:rPr>
          <w:rFonts w:ascii="Times New Roman" w:hAnsi="Times New Roman"/>
          <w:sz w:val="28"/>
          <w:szCs w:val="28"/>
        </w:rPr>
        <w:t xml:space="preserve">й и </w:t>
      </w:r>
      <w:r w:rsidR="00D54F2B">
        <w:rPr>
          <w:rFonts w:ascii="Times New Roman" w:hAnsi="Times New Roman"/>
          <w:sz w:val="28"/>
          <w:szCs w:val="28"/>
        </w:rPr>
        <w:t xml:space="preserve">___ </w:t>
      </w:r>
      <w:r w:rsidR="006059A0">
        <w:rPr>
          <w:rFonts w:ascii="Times New Roman" w:hAnsi="Times New Roman"/>
          <w:sz w:val="28"/>
          <w:szCs w:val="28"/>
        </w:rPr>
        <w:t xml:space="preserve">организации кинопоказа, </w:t>
      </w:r>
      <w:r w:rsidR="006059A0" w:rsidRPr="00C31E97">
        <w:rPr>
          <w:rFonts w:ascii="Times New Roman" w:hAnsi="Times New Roman"/>
          <w:sz w:val="28"/>
          <w:szCs w:val="28"/>
        </w:rPr>
        <w:t>из которых одна организация – государственная (СПб ГБУК «Петербург-кино» отделение по кинопоказу «Уран»</w:t>
      </w:r>
      <w:r w:rsidR="006059A0">
        <w:rPr>
          <w:rFonts w:ascii="Times New Roman" w:hAnsi="Times New Roman"/>
          <w:sz w:val="28"/>
          <w:szCs w:val="28"/>
        </w:rPr>
        <w:t>)</w:t>
      </w:r>
      <w:r w:rsidR="006059A0" w:rsidRPr="00C31E97">
        <w:rPr>
          <w:rFonts w:ascii="Times New Roman" w:hAnsi="Times New Roman"/>
          <w:sz w:val="28"/>
          <w:szCs w:val="28"/>
        </w:rPr>
        <w:t>.</w:t>
      </w:r>
      <w:r w:rsidR="006059A0">
        <w:rPr>
          <w:rFonts w:ascii="Times New Roman" w:hAnsi="Times New Roman"/>
          <w:sz w:val="28"/>
          <w:szCs w:val="28"/>
        </w:rPr>
        <w:t xml:space="preserve"> </w:t>
      </w:r>
      <w:r w:rsidR="006059A0" w:rsidRPr="00AF21B4">
        <w:rPr>
          <w:rFonts w:ascii="Times New Roman" w:hAnsi="Times New Roman"/>
          <w:sz w:val="28"/>
          <w:szCs w:val="28"/>
        </w:rPr>
        <w:t xml:space="preserve">Следует отметить, что на территории </w:t>
      </w:r>
      <w:r w:rsidR="00FA0E97">
        <w:rPr>
          <w:rFonts w:ascii="Times New Roman" w:hAnsi="Times New Roman"/>
          <w:sz w:val="28"/>
          <w:szCs w:val="28"/>
        </w:rPr>
        <w:t>_______________</w:t>
      </w:r>
      <w:r w:rsidR="006059A0" w:rsidRPr="00AF21B4">
        <w:rPr>
          <w:rFonts w:ascii="Times New Roman" w:hAnsi="Times New Roman"/>
          <w:sz w:val="28"/>
          <w:szCs w:val="28"/>
        </w:rPr>
        <w:t xml:space="preserve"> района </w:t>
      </w:r>
      <w:r w:rsidR="006059A0">
        <w:rPr>
          <w:rFonts w:ascii="Times New Roman" w:hAnsi="Times New Roman"/>
          <w:sz w:val="28"/>
          <w:szCs w:val="28"/>
        </w:rPr>
        <w:t xml:space="preserve">Санкт-Петербурга в </w:t>
      </w:r>
      <w:r w:rsidR="006059A0" w:rsidRPr="00AF21B4">
        <w:rPr>
          <w:rFonts w:ascii="Times New Roman" w:hAnsi="Times New Roman"/>
          <w:sz w:val="28"/>
          <w:szCs w:val="28"/>
        </w:rPr>
        <w:t xml:space="preserve">настоящее время </w:t>
      </w:r>
      <w:r w:rsidR="006059A0">
        <w:rPr>
          <w:rFonts w:ascii="Times New Roman" w:hAnsi="Times New Roman"/>
          <w:sz w:val="28"/>
          <w:szCs w:val="28"/>
        </w:rPr>
        <w:t>отсутствую</w:t>
      </w:r>
      <w:r w:rsidR="006059A0" w:rsidRPr="00AF21B4">
        <w:rPr>
          <w:rFonts w:ascii="Times New Roman" w:hAnsi="Times New Roman"/>
          <w:sz w:val="28"/>
          <w:szCs w:val="28"/>
        </w:rPr>
        <w:t>т</w:t>
      </w:r>
      <w:r w:rsidR="006059A0">
        <w:rPr>
          <w:rFonts w:ascii="Times New Roman" w:hAnsi="Times New Roman"/>
          <w:sz w:val="28"/>
          <w:szCs w:val="28"/>
        </w:rPr>
        <w:t xml:space="preserve"> </w:t>
      </w:r>
      <w:r w:rsidR="006059A0" w:rsidRPr="00227419">
        <w:rPr>
          <w:rFonts w:ascii="Times New Roman" w:hAnsi="Times New Roman"/>
          <w:sz w:val="28"/>
          <w:szCs w:val="28"/>
        </w:rPr>
        <w:t>выставочные центры,</w:t>
      </w:r>
      <w:r w:rsidR="006059A0" w:rsidRPr="00AF21B4">
        <w:rPr>
          <w:rFonts w:ascii="Times New Roman" w:hAnsi="Times New Roman"/>
          <w:sz w:val="28"/>
          <w:szCs w:val="28"/>
        </w:rPr>
        <w:t xml:space="preserve"> </w:t>
      </w:r>
      <w:r w:rsidR="006059A0" w:rsidRPr="00C31E97">
        <w:rPr>
          <w:rFonts w:ascii="Times New Roman" w:hAnsi="Times New Roman"/>
          <w:sz w:val="28"/>
          <w:szCs w:val="28"/>
        </w:rPr>
        <w:t>парк</w:t>
      </w:r>
      <w:r w:rsidR="00A82FFB">
        <w:rPr>
          <w:rFonts w:ascii="Times New Roman" w:hAnsi="Times New Roman"/>
          <w:sz w:val="28"/>
          <w:szCs w:val="28"/>
        </w:rPr>
        <w:t>и</w:t>
      </w:r>
      <w:r w:rsidR="006059A0" w:rsidRPr="00C31E97">
        <w:rPr>
          <w:rFonts w:ascii="Times New Roman" w:hAnsi="Times New Roman"/>
          <w:sz w:val="28"/>
          <w:szCs w:val="28"/>
        </w:rPr>
        <w:t xml:space="preserve"> культуры и отдыха. При</w:t>
      </w:r>
      <w:r w:rsidR="006059A0" w:rsidRPr="00AF21B4">
        <w:rPr>
          <w:rFonts w:ascii="Times New Roman" w:hAnsi="Times New Roman"/>
          <w:sz w:val="28"/>
          <w:szCs w:val="28"/>
        </w:rPr>
        <w:t xml:space="preserve"> этом, очевидно, что увеличение количества учреждений и объектов культуры на территории </w:t>
      </w:r>
      <w:r w:rsidR="00FA0E97">
        <w:rPr>
          <w:rFonts w:ascii="Times New Roman" w:hAnsi="Times New Roman"/>
          <w:sz w:val="28"/>
          <w:szCs w:val="28"/>
        </w:rPr>
        <w:t xml:space="preserve">_______________ </w:t>
      </w:r>
      <w:r w:rsidR="006059A0" w:rsidRPr="00AF21B4">
        <w:rPr>
          <w:rFonts w:ascii="Times New Roman" w:hAnsi="Times New Roman"/>
          <w:sz w:val="28"/>
          <w:szCs w:val="28"/>
        </w:rPr>
        <w:t xml:space="preserve">района </w:t>
      </w:r>
      <w:r w:rsidR="006059A0">
        <w:rPr>
          <w:rFonts w:ascii="Times New Roman" w:hAnsi="Times New Roman"/>
          <w:sz w:val="28"/>
          <w:szCs w:val="28"/>
        </w:rPr>
        <w:t xml:space="preserve">Санкт-Петербурга </w:t>
      </w:r>
      <w:r w:rsidR="006059A0" w:rsidRPr="00AF21B4">
        <w:rPr>
          <w:rFonts w:ascii="Times New Roman" w:hAnsi="Times New Roman"/>
          <w:sz w:val="28"/>
          <w:szCs w:val="28"/>
        </w:rPr>
        <w:t>будет не только способствовать повышению качества предоставления услуг в сфере культуры и росту культурного уровня его жителей, но и создаст дополнительные условия для более активного развития в районе такой важной для Санкт-Петербурга отрасли как туризм.</w:t>
      </w:r>
      <w:r w:rsidR="006059A0">
        <w:rPr>
          <w:rFonts w:ascii="Times New Roman" w:hAnsi="Times New Roman"/>
          <w:sz w:val="28"/>
          <w:szCs w:val="28"/>
        </w:rPr>
        <w:t xml:space="preserve"> </w:t>
      </w:r>
    </w:p>
    <w:p w:rsidR="00574FBC" w:rsidRDefault="00574FBC" w:rsidP="00574FBC">
      <w:pPr>
        <w:ind w:firstLine="709"/>
        <w:jc w:val="both"/>
        <w:rPr>
          <w:rFonts w:ascii="Times New Roman" w:hAnsi="Times New Roman"/>
          <w:sz w:val="28"/>
          <w:szCs w:val="28"/>
        </w:rPr>
      </w:pPr>
      <w:r w:rsidRPr="002A5F18">
        <w:rPr>
          <w:rFonts w:ascii="Times New Roman" w:hAnsi="Times New Roman"/>
          <w:sz w:val="28"/>
          <w:szCs w:val="28"/>
        </w:rPr>
        <w:t xml:space="preserve">Следует отметить, что на территории </w:t>
      </w:r>
      <w:r w:rsidR="00FA0E97">
        <w:rPr>
          <w:rFonts w:ascii="Times New Roman" w:hAnsi="Times New Roman"/>
          <w:sz w:val="28"/>
          <w:szCs w:val="28"/>
        </w:rPr>
        <w:t xml:space="preserve">__________________ </w:t>
      </w:r>
      <w:r w:rsidRPr="002A5F18">
        <w:rPr>
          <w:rFonts w:ascii="Times New Roman" w:hAnsi="Times New Roman"/>
          <w:sz w:val="28"/>
          <w:szCs w:val="28"/>
        </w:rPr>
        <w:t xml:space="preserve">района настоящее время отсутствуют такие учреждения культуры, как филармония, концертный зал и парк культуры и отдыха (при этом согласно распоряжению Минкультуры России от 02.08.2017 № Р-965 норма обеспеченности населения парками культуры и отдыха площадью 1-2 га составляет на 30 тыс. населения). При этом, очевидно, что увеличение количества учреждений и объектов культуры на территории </w:t>
      </w:r>
      <w:r w:rsidR="00FA0E97">
        <w:rPr>
          <w:rFonts w:ascii="Times New Roman" w:hAnsi="Times New Roman"/>
          <w:sz w:val="28"/>
          <w:szCs w:val="28"/>
        </w:rPr>
        <w:t xml:space="preserve">________________ </w:t>
      </w:r>
      <w:r w:rsidRPr="002A5F18">
        <w:rPr>
          <w:rFonts w:ascii="Times New Roman" w:hAnsi="Times New Roman"/>
          <w:sz w:val="28"/>
          <w:szCs w:val="28"/>
        </w:rPr>
        <w:t>района будет не только способствовать повышению качества предоставления услуг в сфере культуры и росту культурного уровня его жителей, но и создаст дополнительные условия для более активного развития в районе такой важной для Санкт-Петербурга отрасли как туризм.</w:t>
      </w:r>
      <w:r>
        <w:rPr>
          <w:rFonts w:ascii="Times New Roman" w:hAnsi="Times New Roman"/>
          <w:sz w:val="28"/>
          <w:szCs w:val="28"/>
        </w:rPr>
        <w:t xml:space="preserve"> </w:t>
      </w:r>
    </w:p>
    <w:p w:rsidR="00574FBC" w:rsidRPr="000D725F" w:rsidRDefault="00574FBC" w:rsidP="00574FBC">
      <w:pPr>
        <w:ind w:firstLine="708"/>
        <w:jc w:val="both"/>
        <w:rPr>
          <w:rFonts w:ascii="Times New Roman" w:hAnsi="Times New Roman"/>
          <w:sz w:val="28"/>
          <w:szCs w:val="28"/>
        </w:rPr>
      </w:pPr>
      <w:r>
        <w:rPr>
          <w:rFonts w:ascii="Times New Roman" w:hAnsi="Times New Roman"/>
          <w:sz w:val="28"/>
          <w:szCs w:val="28"/>
        </w:rPr>
        <w:t xml:space="preserve">По итогам 2022 года согласно данным КЭПиСП достигнуты следующие значения целевых показателей Стратегии Санкт-Петербурга соответственно для целей: </w:t>
      </w:r>
      <w:r w:rsidRPr="00741458">
        <w:rPr>
          <w:rFonts w:ascii="Times New Roman" w:hAnsi="Times New Roman"/>
          <w:sz w:val="28"/>
          <w:szCs w:val="28"/>
        </w:rPr>
        <w:t xml:space="preserve">№ 1 – </w:t>
      </w:r>
      <w:r w:rsidRPr="00741458">
        <w:rPr>
          <w:rFonts w:ascii="Times New Roman" w:hAnsi="Times New Roman"/>
          <w:color w:val="00B050"/>
          <w:sz w:val="28"/>
          <w:szCs w:val="28"/>
        </w:rPr>
        <w:t>1506</w:t>
      </w:r>
      <w:r w:rsidRPr="001C442D">
        <w:rPr>
          <w:rFonts w:ascii="Times New Roman" w:hAnsi="Times New Roman"/>
          <w:color w:val="FF0000"/>
          <w:sz w:val="28"/>
          <w:szCs w:val="28"/>
        </w:rPr>
        <w:t xml:space="preserve"> </w:t>
      </w:r>
      <w:r w:rsidRPr="00741458">
        <w:rPr>
          <w:rFonts w:ascii="Times New Roman" w:hAnsi="Times New Roman"/>
          <w:sz w:val="28"/>
          <w:szCs w:val="28"/>
        </w:rPr>
        <w:t xml:space="preserve">мероприятий; № 2 – </w:t>
      </w:r>
      <w:r w:rsidRPr="00741458">
        <w:rPr>
          <w:rFonts w:ascii="Times New Roman" w:hAnsi="Times New Roman"/>
          <w:color w:val="00B050"/>
          <w:sz w:val="28"/>
          <w:szCs w:val="28"/>
        </w:rPr>
        <w:t xml:space="preserve">1,5 </w:t>
      </w:r>
      <w:r w:rsidRPr="00741458">
        <w:rPr>
          <w:rFonts w:ascii="Times New Roman" w:hAnsi="Times New Roman"/>
          <w:sz w:val="28"/>
          <w:szCs w:val="28"/>
        </w:rPr>
        <w:t>раз</w:t>
      </w:r>
      <w:r w:rsidRPr="001C442D">
        <w:rPr>
          <w:rFonts w:ascii="Times New Roman" w:hAnsi="Times New Roman"/>
          <w:color w:val="FF0000"/>
          <w:sz w:val="28"/>
          <w:szCs w:val="28"/>
        </w:rPr>
        <w:t>.</w:t>
      </w:r>
      <w:r w:rsidR="00ED27FA">
        <w:rPr>
          <w:rFonts w:ascii="Times New Roman" w:hAnsi="Times New Roman"/>
          <w:color w:val="FF0000"/>
          <w:sz w:val="28"/>
          <w:szCs w:val="28"/>
        </w:rPr>
        <w:t xml:space="preserve"> </w:t>
      </w:r>
      <w:r w:rsidR="00ED27FA" w:rsidRPr="000D725F">
        <w:rPr>
          <w:rFonts w:ascii="Times New Roman" w:hAnsi="Times New Roman"/>
          <w:sz w:val="28"/>
          <w:szCs w:val="28"/>
          <w:highlight w:val="yellow"/>
        </w:rPr>
        <w:t xml:space="preserve">Значения </w:t>
      </w:r>
      <w:r w:rsidR="006059A0" w:rsidRPr="000D725F">
        <w:rPr>
          <w:rFonts w:ascii="Times New Roman" w:hAnsi="Times New Roman"/>
          <w:sz w:val="28"/>
          <w:szCs w:val="28"/>
          <w:highlight w:val="yellow"/>
        </w:rPr>
        <w:t xml:space="preserve">указанных показателей </w:t>
      </w:r>
      <w:r w:rsidR="00ED27FA" w:rsidRPr="000D725F">
        <w:rPr>
          <w:rFonts w:ascii="Times New Roman" w:hAnsi="Times New Roman"/>
          <w:sz w:val="28"/>
          <w:szCs w:val="28"/>
          <w:highlight w:val="yellow"/>
        </w:rPr>
        <w:t>для</w:t>
      </w:r>
      <w:r w:rsidR="00A82FFB">
        <w:rPr>
          <w:rFonts w:ascii="Times New Roman" w:hAnsi="Times New Roman"/>
          <w:sz w:val="28"/>
          <w:szCs w:val="28"/>
          <w:highlight w:val="yellow"/>
        </w:rPr>
        <w:t xml:space="preserve"> _______________ </w:t>
      </w:r>
      <w:r w:rsidR="00ED27FA" w:rsidRPr="000D725F">
        <w:rPr>
          <w:rFonts w:ascii="Times New Roman" w:hAnsi="Times New Roman"/>
          <w:sz w:val="28"/>
          <w:szCs w:val="28"/>
          <w:highlight w:val="yellow"/>
        </w:rPr>
        <w:t>района</w:t>
      </w:r>
      <w:r w:rsidR="003A4200" w:rsidRPr="000D725F">
        <w:rPr>
          <w:rFonts w:ascii="Times New Roman" w:hAnsi="Times New Roman"/>
          <w:sz w:val="28"/>
          <w:szCs w:val="28"/>
          <w:highlight w:val="yellow"/>
        </w:rPr>
        <w:t xml:space="preserve"> </w:t>
      </w:r>
      <w:r w:rsidR="00607DDF" w:rsidRPr="000D725F">
        <w:rPr>
          <w:rFonts w:ascii="Times New Roman" w:hAnsi="Times New Roman"/>
          <w:sz w:val="28"/>
          <w:szCs w:val="28"/>
          <w:highlight w:val="yellow"/>
        </w:rPr>
        <w:t>не определялись.</w:t>
      </w:r>
      <w:r w:rsidR="00607DDF" w:rsidRPr="000D725F">
        <w:rPr>
          <w:rFonts w:ascii="Times New Roman" w:hAnsi="Times New Roman"/>
          <w:sz w:val="28"/>
          <w:szCs w:val="28"/>
        </w:rPr>
        <w:t xml:space="preserve"> </w:t>
      </w:r>
      <w:r w:rsidR="006059A0" w:rsidRPr="000D725F">
        <w:rPr>
          <w:rFonts w:ascii="Times New Roman" w:hAnsi="Times New Roman"/>
          <w:sz w:val="28"/>
          <w:szCs w:val="28"/>
        </w:rPr>
        <w:t xml:space="preserve"> </w:t>
      </w:r>
      <w:r w:rsidR="003A4200" w:rsidRPr="000D725F">
        <w:rPr>
          <w:rFonts w:ascii="Times New Roman" w:hAnsi="Times New Roman"/>
          <w:sz w:val="28"/>
          <w:szCs w:val="28"/>
        </w:rPr>
        <w:t xml:space="preserve"> </w:t>
      </w:r>
      <w:r w:rsidR="00ED27FA" w:rsidRPr="000D725F">
        <w:rPr>
          <w:rFonts w:ascii="Times New Roman" w:hAnsi="Times New Roman"/>
          <w:sz w:val="28"/>
          <w:szCs w:val="28"/>
        </w:rPr>
        <w:t xml:space="preserve">  </w:t>
      </w:r>
      <w:r w:rsidRPr="000D725F">
        <w:rPr>
          <w:rFonts w:ascii="Times New Roman" w:hAnsi="Times New Roman"/>
          <w:sz w:val="28"/>
          <w:szCs w:val="28"/>
        </w:rPr>
        <w:t xml:space="preserve"> </w:t>
      </w:r>
    </w:p>
    <w:p w:rsidR="002A16BB" w:rsidRPr="00212536" w:rsidRDefault="00E54021" w:rsidP="00574FBC">
      <w:pPr>
        <w:ind w:firstLine="709"/>
        <w:jc w:val="both"/>
        <w:rPr>
          <w:rFonts w:ascii="Times New Roman" w:hAnsi="Times New Roman"/>
          <w:sz w:val="28"/>
          <w:szCs w:val="28"/>
        </w:rPr>
      </w:pPr>
      <w:r>
        <w:rPr>
          <w:rFonts w:ascii="Times New Roman" w:hAnsi="Times New Roman"/>
          <w:sz w:val="28"/>
          <w:szCs w:val="28"/>
        </w:rPr>
        <w:t>В 202</w:t>
      </w:r>
      <w:r w:rsidR="00A82FFB">
        <w:rPr>
          <w:rFonts w:ascii="Times New Roman" w:hAnsi="Times New Roman"/>
          <w:sz w:val="28"/>
          <w:szCs w:val="28"/>
        </w:rPr>
        <w:t>4</w:t>
      </w:r>
      <w:r>
        <w:rPr>
          <w:rFonts w:ascii="Times New Roman" w:hAnsi="Times New Roman"/>
          <w:sz w:val="28"/>
          <w:szCs w:val="28"/>
        </w:rPr>
        <w:t xml:space="preserve"> году книжный фонд ОДБ составил </w:t>
      </w:r>
      <w:r w:rsidR="00A82FFB">
        <w:rPr>
          <w:rFonts w:ascii="Times New Roman" w:hAnsi="Times New Roman"/>
          <w:sz w:val="28"/>
          <w:szCs w:val="28"/>
        </w:rPr>
        <w:t xml:space="preserve">_______ </w:t>
      </w:r>
      <w:r>
        <w:rPr>
          <w:rFonts w:ascii="Times New Roman" w:hAnsi="Times New Roman"/>
          <w:sz w:val="28"/>
          <w:szCs w:val="28"/>
        </w:rPr>
        <w:t>экземпляров</w:t>
      </w:r>
      <w:r w:rsidRPr="002A5F18">
        <w:rPr>
          <w:rFonts w:ascii="Times New Roman" w:hAnsi="Times New Roman"/>
          <w:sz w:val="28"/>
          <w:szCs w:val="28"/>
        </w:rPr>
        <w:t>.</w:t>
      </w:r>
      <w:r>
        <w:rPr>
          <w:rFonts w:ascii="Times New Roman" w:hAnsi="Times New Roman"/>
          <w:sz w:val="28"/>
          <w:szCs w:val="28"/>
        </w:rPr>
        <w:t xml:space="preserve"> </w:t>
      </w:r>
      <w:r w:rsidR="007848F4">
        <w:rPr>
          <w:rFonts w:ascii="Times New Roman" w:hAnsi="Times New Roman"/>
          <w:sz w:val="28"/>
          <w:szCs w:val="28"/>
        </w:rPr>
        <w:t>К</w:t>
      </w:r>
      <w:r w:rsidR="002A16BB">
        <w:rPr>
          <w:rFonts w:ascii="Times New Roman" w:hAnsi="Times New Roman"/>
          <w:sz w:val="28"/>
          <w:szCs w:val="28"/>
        </w:rPr>
        <w:t xml:space="preserve">оличество зарегистрированных пользователей ОДБ </w:t>
      </w:r>
      <w:r w:rsidR="007848F4">
        <w:rPr>
          <w:rFonts w:ascii="Times New Roman" w:hAnsi="Times New Roman"/>
          <w:sz w:val="28"/>
          <w:szCs w:val="28"/>
        </w:rPr>
        <w:t xml:space="preserve">по состоянию </w:t>
      </w:r>
      <w:r>
        <w:rPr>
          <w:rFonts w:ascii="Times New Roman" w:hAnsi="Times New Roman"/>
          <w:sz w:val="28"/>
          <w:szCs w:val="28"/>
        </w:rPr>
        <w:t>н</w:t>
      </w:r>
      <w:r w:rsidR="007848F4">
        <w:rPr>
          <w:rFonts w:ascii="Times New Roman" w:hAnsi="Times New Roman"/>
          <w:sz w:val="28"/>
          <w:szCs w:val="28"/>
        </w:rPr>
        <w:t>а 01.01.202</w:t>
      </w:r>
      <w:r w:rsidR="00A82FFB">
        <w:rPr>
          <w:rFonts w:ascii="Times New Roman" w:hAnsi="Times New Roman"/>
          <w:sz w:val="28"/>
          <w:szCs w:val="28"/>
        </w:rPr>
        <w:t>5</w:t>
      </w:r>
      <w:r w:rsidR="007848F4">
        <w:rPr>
          <w:rFonts w:ascii="Times New Roman" w:hAnsi="Times New Roman"/>
          <w:sz w:val="28"/>
          <w:szCs w:val="28"/>
        </w:rPr>
        <w:t xml:space="preserve"> </w:t>
      </w:r>
      <w:r w:rsidR="001D653E">
        <w:rPr>
          <w:rFonts w:ascii="Times New Roman" w:hAnsi="Times New Roman"/>
          <w:sz w:val="28"/>
          <w:szCs w:val="28"/>
        </w:rPr>
        <w:t xml:space="preserve">достигло </w:t>
      </w:r>
      <w:r w:rsidR="00105806" w:rsidRPr="00105806">
        <w:rPr>
          <w:rFonts w:ascii="Times New Roman" w:hAnsi="Times New Roman"/>
          <w:sz w:val="28"/>
          <w:szCs w:val="28"/>
        </w:rPr>
        <w:t>________</w:t>
      </w:r>
      <w:r w:rsidR="002A16BB" w:rsidRPr="002A16BB">
        <w:rPr>
          <w:rFonts w:ascii="Times New Roman" w:hAnsi="Times New Roman"/>
          <w:color w:val="FF0000"/>
          <w:sz w:val="28"/>
          <w:szCs w:val="28"/>
        </w:rPr>
        <w:t xml:space="preserve"> </w:t>
      </w:r>
      <w:r w:rsidR="002A16BB">
        <w:rPr>
          <w:rFonts w:ascii="Times New Roman" w:hAnsi="Times New Roman"/>
          <w:sz w:val="28"/>
          <w:szCs w:val="28"/>
        </w:rPr>
        <w:t>человек</w:t>
      </w:r>
      <w:r w:rsidR="001D653E">
        <w:rPr>
          <w:rFonts w:ascii="Times New Roman" w:hAnsi="Times New Roman"/>
          <w:sz w:val="28"/>
          <w:szCs w:val="28"/>
        </w:rPr>
        <w:t>а</w:t>
      </w:r>
      <w:r w:rsidR="00D00DBF">
        <w:rPr>
          <w:rFonts w:ascii="Times New Roman" w:hAnsi="Times New Roman"/>
          <w:sz w:val="28"/>
          <w:szCs w:val="28"/>
        </w:rPr>
        <w:t xml:space="preserve">, а количество </w:t>
      </w:r>
      <w:r w:rsidR="002A16BB">
        <w:rPr>
          <w:rFonts w:ascii="Times New Roman" w:hAnsi="Times New Roman"/>
          <w:sz w:val="28"/>
          <w:szCs w:val="28"/>
        </w:rPr>
        <w:t xml:space="preserve">посетителей </w:t>
      </w:r>
      <w:r w:rsidR="00D00DBF">
        <w:rPr>
          <w:rFonts w:ascii="Times New Roman" w:hAnsi="Times New Roman"/>
          <w:sz w:val="28"/>
          <w:szCs w:val="28"/>
        </w:rPr>
        <w:t>мероприятий, проводимых ОДБ</w:t>
      </w:r>
      <w:r w:rsidR="002A16BB">
        <w:rPr>
          <w:rFonts w:ascii="Times New Roman" w:hAnsi="Times New Roman"/>
          <w:sz w:val="28"/>
          <w:szCs w:val="28"/>
        </w:rPr>
        <w:t xml:space="preserve"> </w:t>
      </w:r>
      <w:r w:rsidR="00D00DBF">
        <w:rPr>
          <w:rFonts w:ascii="Times New Roman" w:hAnsi="Times New Roman"/>
          <w:sz w:val="28"/>
          <w:szCs w:val="28"/>
        </w:rPr>
        <w:t xml:space="preserve">- </w:t>
      </w:r>
      <w:r w:rsidR="00105806">
        <w:rPr>
          <w:rFonts w:ascii="Times New Roman" w:hAnsi="Times New Roman"/>
          <w:sz w:val="28"/>
          <w:szCs w:val="28"/>
        </w:rPr>
        <w:t xml:space="preserve">_______ </w:t>
      </w:r>
      <w:r w:rsidR="00D00DBF">
        <w:rPr>
          <w:rFonts w:ascii="Times New Roman" w:hAnsi="Times New Roman"/>
          <w:sz w:val="28"/>
          <w:szCs w:val="28"/>
        </w:rPr>
        <w:t>человек.</w:t>
      </w:r>
      <w:r w:rsidR="002A16BB" w:rsidRPr="002A16BB">
        <w:rPr>
          <w:rFonts w:ascii="Times New Roman" w:hAnsi="Times New Roman"/>
          <w:sz w:val="28"/>
          <w:szCs w:val="28"/>
        </w:rPr>
        <w:t xml:space="preserve"> </w:t>
      </w:r>
      <w:r w:rsidR="002A16BB">
        <w:rPr>
          <w:rFonts w:ascii="Times New Roman" w:hAnsi="Times New Roman"/>
          <w:sz w:val="28"/>
          <w:szCs w:val="28"/>
        </w:rPr>
        <w:t xml:space="preserve">Фактическое значение обеспеченности населения местами в ОДБ составило, таким образом, </w:t>
      </w:r>
      <w:r w:rsidR="00105806">
        <w:rPr>
          <w:rFonts w:ascii="Times New Roman" w:hAnsi="Times New Roman"/>
          <w:sz w:val="28"/>
          <w:szCs w:val="28"/>
        </w:rPr>
        <w:t>______</w:t>
      </w:r>
      <w:r w:rsidR="002A16BB" w:rsidRPr="00D411BF">
        <w:rPr>
          <w:rFonts w:ascii="Times New Roman" w:hAnsi="Times New Roman"/>
          <w:color w:val="00B050"/>
          <w:sz w:val="28"/>
          <w:szCs w:val="28"/>
        </w:rPr>
        <w:t xml:space="preserve"> </w:t>
      </w:r>
      <w:r w:rsidR="002A16BB">
        <w:rPr>
          <w:rFonts w:ascii="Times New Roman" w:hAnsi="Times New Roman"/>
          <w:sz w:val="28"/>
          <w:szCs w:val="28"/>
        </w:rPr>
        <w:t>единиц</w:t>
      </w:r>
      <w:r w:rsidR="00B017C2">
        <w:rPr>
          <w:rFonts w:ascii="Times New Roman" w:hAnsi="Times New Roman"/>
          <w:sz w:val="28"/>
          <w:szCs w:val="28"/>
        </w:rPr>
        <w:t>ы</w:t>
      </w:r>
      <w:r w:rsidR="002A16BB">
        <w:rPr>
          <w:rFonts w:ascii="Times New Roman" w:hAnsi="Times New Roman"/>
          <w:sz w:val="28"/>
          <w:szCs w:val="28"/>
        </w:rPr>
        <w:t xml:space="preserve"> на 1000 жителей, что </w:t>
      </w:r>
      <w:r w:rsidR="00F233C6">
        <w:rPr>
          <w:rFonts w:ascii="Times New Roman" w:hAnsi="Times New Roman"/>
          <w:sz w:val="28"/>
          <w:szCs w:val="28"/>
        </w:rPr>
        <w:t xml:space="preserve">уступает </w:t>
      </w:r>
      <w:r w:rsidR="00B017C2">
        <w:rPr>
          <w:rFonts w:ascii="Times New Roman" w:hAnsi="Times New Roman"/>
          <w:sz w:val="28"/>
          <w:szCs w:val="28"/>
        </w:rPr>
        <w:t>значени</w:t>
      </w:r>
      <w:r w:rsidR="00F233C6">
        <w:rPr>
          <w:rFonts w:ascii="Times New Roman" w:hAnsi="Times New Roman"/>
          <w:sz w:val="28"/>
          <w:szCs w:val="28"/>
        </w:rPr>
        <w:t xml:space="preserve">ю </w:t>
      </w:r>
      <w:r w:rsidR="00B017C2">
        <w:rPr>
          <w:rFonts w:ascii="Times New Roman" w:hAnsi="Times New Roman"/>
          <w:sz w:val="28"/>
          <w:szCs w:val="28"/>
        </w:rPr>
        <w:t>аналогичного показателя по Санкт-Петербургу</w:t>
      </w:r>
      <w:r w:rsidR="00F233C6">
        <w:rPr>
          <w:rFonts w:ascii="Times New Roman" w:hAnsi="Times New Roman"/>
          <w:sz w:val="28"/>
          <w:szCs w:val="28"/>
        </w:rPr>
        <w:t xml:space="preserve"> (</w:t>
      </w:r>
      <w:r w:rsidR="00B017C2" w:rsidRPr="00105806">
        <w:rPr>
          <w:rFonts w:ascii="Times New Roman" w:hAnsi="Times New Roman"/>
          <w:sz w:val="28"/>
          <w:szCs w:val="28"/>
        </w:rPr>
        <w:t>0,0</w:t>
      </w:r>
      <w:r w:rsidR="00F233C6" w:rsidRPr="00105806">
        <w:rPr>
          <w:rFonts w:ascii="Times New Roman" w:hAnsi="Times New Roman"/>
          <w:sz w:val="28"/>
          <w:szCs w:val="28"/>
        </w:rPr>
        <w:t>4</w:t>
      </w:r>
      <w:r w:rsidR="00B017C2" w:rsidRPr="00105806">
        <w:rPr>
          <w:rFonts w:ascii="Times New Roman" w:hAnsi="Times New Roman"/>
          <w:sz w:val="28"/>
          <w:szCs w:val="28"/>
        </w:rPr>
        <w:t xml:space="preserve"> единицы /1000 населения</w:t>
      </w:r>
      <w:r w:rsidR="00F233C6">
        <w:rPr>
          <w:rFonts w:ascii="Times New Roman" w:hAnsi="Times New Roman"/>
          <w:sz w:val="28"/>
          <w:szCs w:val="28"/>
        </w:rPr>
        <w:t>)</w:t>
      </w:r>
      <w:r w:rsidR="00B017C2">
        <w:rPr>
          <w:rFonts w:ascii="Times New Roman" w:hAnsi="Times New Roman"/>
          <w:sz w:val="28"/>
          <w:szCs w:val="28"/>
        </w:rPr>
        <w:t>.</w:t>
      </w:r>
      <w:r w:rsidR="00F233C6">
        <w:rPr>
          <w:rFonts w:ascii="Times New Roman" w:hAnsi="Times New Roman"/>
          <w:sz w:val="28"/>
          <w:szCs w:val="28"/>
        </w:rPr>
        <w:t xml:space="preserve"> В свою очередь, с</w:t>
      </w:r>
      <w:r w:rsidR="00500408">
        <w:rPr>
          <w:rFonts w:ascii="Times New Roman" w:hAnsi="Times New Roman"/>
          <w:color w:val="000000"/>
          <w:sz w:val="28"/>
          <w:szCs w:val="28"/>
        </w:rPr>
        <w:t>оотношение фактической обеспеченности</w:t>
      </w:r>
      <w:r w:rsidR="00FC0D06">
        <w:rPr>
          <w:rFonts w:ascii="Times New Roman" w:hAnsi="Times New Roman"/>
          <w:color w:val="000000"/>
          <w:sz w:val="28"/>
          <w:szCs w:val="28"/>
        </w:rPr>
        <w:t xml:space="preserve"> и расчетного показателя обеспеченности населения </w:t>
      </w:r>
      <w:r w:rsidR="00F233C6">
        <w:rPr>
          <w:rFonts w:ascii="Times New Roman" w:hAnsi="Times New Roman"/>
          <w:color w:val="000000"/>
          <w:sz w:val="28"/>
          <w:szCs w:val="28"/>
        </w:rPr>
        <w:t xml:space="preserve">района </w:t>
      </w:r>
      <w:r w:rsidR="00FC0D06">
        <w:rPr>
          <w:rFonts w:ascii="Times New Roman" w:hAnsi="Times New Roman"/>
          <w:color w:val="000000"/>
          <w:sz w:val="28"/>
          <w:szCs w:val="28"/>
        </w:rPr>
        <w:t>ОДБ составляет</w:t>
      </w:r>
      <w:r w:rsidR="00F233C6">
        <w:rPr>
          <w:rFonts w:ascii="Times New Roman" w:hAnsi="Times New Roman"/>
          <w:color w:val="000000"/>
          <w:sz w:val="28"/>
          <w:szCs w:val="28"/>
        </w:rPr>
        <w:t xml:space="preserve"> </w:t>
      </w:r>
      <w:r w:rsidR="00FC0D06" w:rsidRPr="00105806">
        <w:rPr>
          <w:rFonts w:ascii="Times New Roman" w:hAnsi="Times New Roman"/>
          <w:sz w:val="28"/>
          <w:szCs w:val="28"/>
        </w:rPr>
        <w:t>50</w:t>
      </w:r>
      <w:r w:rsidR="00B017C2">
        <w:rPr>
          <w:rFonts w:ascii="Times New Roman" w:hAnsi="Times New Roman"/>
          <w:color w:val="000000"/>
          <w:sz w:val="28"/>
          <w:szCs w:val="28"/>
        </w:rPr>
        <w:t xml:space="preserve"> %, т.е. </w:t>
      </w:r>
      <w:r w:rsidR="00B017C2">
        <w:rPr>
          <w:rFonts w:ascii="Times New Roman" w:hAnsi="Times New Roman"/>
          <w:sz w:val="28"/>
          <w:szCs w:val="28"/>
        </w:rPr>
        <w:t xml:space="preserve">вдвое ниже </w:t>
      </w:r>
      <w:r w:rsidR="00B017C2" w:rsidRPr="007145C4">
        <w:rPr>
          <w:rFonts w:ascii="Times New Roman" w:hAnsi="Times New Roman"/>
          <w:color w:val="000000"/>
          <w:sz w:val="28"/>
          <w:szCs w:val="28"/>
        </w:rPr>
        <w:t xml:space="preserve">расчетного </w:t>
      </w:r>
      <w:r w:rsidR="00B017C2">
        <w:rPr>
          <w:rFonts w:ascii="Times New Roman" w:hAnsi="Times New Roman"/>
          <w:color w:val="000000"/>
          <w:sz w:val="28"/>
          <w:szCs w:val="28"/>
        </w:rPr>
        <w:t xml:space="preserve">значения </w:t>
      </w:r>
      <w:r w:rsidR="00B017C2" w:rsidRPr="007145C4">
        <w:rPr>
          <w:rFonts w:ascii="Times New Roman" w:hAnsi="Times New Roman"/>
          <w:color w:val="000000"/>
          <w:sz w:val="28"/>
          <w:szCs w:val="28"/>
        </w:rPr>
        <w:t xml:space="preserve">показателя обеспеченности населения </w:t>
      </w:r>
      <w:r w:rsidR="00B017C2">
        <w:rPr>
          <w:rFonts w:ascii="Times New Roman" w:hAnsi="Times New Roman"/>
          <w:color w:val="000000"/>
          <w:sz w:val="28"/>
          <w:szCs w:val="28"/>
        </w:rPr>
        <w:t xml:space="preserve">ОДБ </w:t>
      </w:r>
      <w:r w:rsidR="00B017C2" w:rsidRPr="007145C4">
        <w:rPr>
          <w:rFonts w:ascii="Times New Roman" w:hAnsi="Times New Roman"/>
          <w:color w:val="000000"/>
          <w:sz w:val="28"/>
          <w:szCs w:val="28"/>
        </w:rPr>
        <w:t>согласно НГП</w:t>
      </w:r>
      <w:r w:rsidR="00B017C2">
        <w:rPr>
          <w:rFonts w:ascii="Times New Roman" w:hAnsi="Times New Roman"/>
          <w:color w:val="000000"/>
          <w:sz w:val="28"/>
          <w:szCs w:val="28"/>
        </w:rPr>
        <w:t xml:space="preserve"> </w:t>
      </w:r>
      <w:r w:rsidR="00B017C2" w:rsidRPr="005B4BAF">
        <w:rPr>
          <w:rFonts w:ascii="Times New Roman" w:hAnsi="Times New Roman"/>
          <w:color w:val="000000"/>
          <w:sz w:val="28"/>
          <w:szCs w:val="28"/>
        </w:rPr>
        <w:t>(0,04 единицы / 1000 жителей).</w:t>
      </w:r>
    </w:p>
    <w:p w:rsidR="00527B91" w:rsidRDefault="00297B03" w:rsidP="00500408">
      <w:pPr>
        <w:ind w:firstLine="709"/>
        <w:jc w:val="both"/>
        <w:rPr>
          <w:rFonts w:ascii="Times New Roman" w:hAnsi="Times New Roman"/>
          <w:sz w:val="28"/>
          <w:szCs w:val="28"/>
        </w:rPr>
      </w:pPr>
      <w:r>
        <w:rPr>
          <w:rFonts w:ascii="Times New Roman" w:hAnsi="Times New Roman"/>
          <w:sz w:val="28"/>
          <w:szCs w:val="28"/>
        </w:rPr>
        <w:t xml:space="preserve">В 2021 году общее число мест в КДУ (без учреждений КМПиВОО) составило </w:t>
      </w:r>
      <w:r w:rsidR="005B4BAF" w:rsidRPr="005B4BAF">
        <w:rPr>
          <w:rFonts w:ascii="Times New Roman" w:hAnsi="Times New Roman"/>
          <w:sz w:val="28"/>
          <w:szCs w:val="28"/>
        </w:rPr>
        <w:t>_____</w:t>
      </w:r>
      <w:r w:rsidR="001100FB">
        <w:rPr>
          <w:rFonts w:ascii="Times New Roman" w:hAnsi="Times New Roman"/>
          <w:sz w:val="28"/>
          <w:szCs w:val="28"/>
        </w:rPr>
        <w:t xml:space="preserve"> единиц</w:t>
      </w:r>
      <w:r>
        <w:rPr>
          <w:rFonts w:ascii="Times New Roman" w:hAnsi="Times New Roman"/>
          <w:sz w:val="28"/>
          <w:szCs w:val="28"/>
        </w:rPr>
        <w:t>. В свою очередь, п</w:t>
      </w:r>
      <w:r w:rsidR="00581EDF">
        <w:rPr>
          <w:rFonts w:ascii="Times New Roman" w:hAnsi="Times New Roman"/>
          <w:sz w:val="28"/>
          <w:szCs w:val="28"/>
        </w:rPr>
        <w:t>о итогам года количество занимающихся в клубных формировани</w:t>
      </w:r>
      <w:r w:rsidR="00803611">
        <w:rPr>
          <w:rFonts w:ascii="Times New Roman" w:hAnsi="Times New Roman"/>
          <w:sz w:val="28"/>
          <w:szCs w:val="28"/>
        </w:rPr>
        <w:t xml:space="preserve">ях и любительских объединениях </w:t>
      </w:r>
      <w:r>
        <w:rPr>
          <w:rFonts w:ascii="Times New Roman" w:hAnsi="Times New Roman"/>
          <w:sz w:val="28"/>
          <w:szCs w:val="28"/>
        </w:rPr>
        <w:lastRenderedPageBreak/>
        <w:t>достигло</w:t>
      </w:r>
      <w:r w:rsidR="00500408">
        <w:rPr>
          <w:rFonts w:ascii="Times New Roman" w:hAnsi="Times New Roman"/>
          <w:sz w:val="28"/>
          <w:szCs w:val="28"/>
        </w:rPr>
        <w:t xml:space="preserve"> </w:t>
      </w:r>
      <w:r w:rsidR="005B4BAF">
        <w:rPr>
          <w:rFonts w:ascii="Times New Roman" w:hAnsi="Times New Roman"/>
          <w:sz w:val="28"/>
          <w:szCs w:val="28"/>
        </w:rPr>
        <w:t xml:space="preserve">______ </w:t>
      </w:r>
      <w:r w:rsidR="00581EDF">
        <w:rPr>
          <w:rFonts w:ascii="Times New Roman" w:hAnsi="Times New Roman"/>
          <w:sz w:val="28"/>
          <w:szCs w:val="28"/>
        </w:rPr>
        <w:t>человек</w:t>
      </w:r>
      <w:r w:rsidR="00500408">
        <w:rPr>
          <w:rFonts w:ascii="Times New Roman" w:hAnsi="Times New Roman"/>
          <w:sz w:val="28"/>
          <w:szCs w:val="28"/>
        </w:rPr>
        <w:t xml:space="preserve">, а количество </w:t>
      </w:r>
      <w:r w:rsidR="00581EDF">
        <w:rPr>
          <w:rFonts w:ascii="Times New Roman" w:hAnsi="Times New Roman"/>
          <w:sz w:val="28"/>
          <w:szCs w:val="28"/>
        </w:rPr>
        <w:t>посетителей мероприятий,</w:t>
      </w:r>
      <w:r w:rsidR="00500408">
        <w:rPr>
          <w:rFonts w:ascii="Times New Roman" w:hAnsi="Times New Roman"/>
          <w:sz w:val="28"/>
          <w:szCs w:val="28"/>
        </w:rPr>
        <w:t xml:space="preserve"> проводимых КДУ - </w:t>
      </w:r>
      <w:r w:rsidR="005B4BAF">
        <w:rPr>
          <w:rFonts w:ascii="Times New Roman" w:hAnsi="Times New Roman"/>
          <w:sz w:val="28"/>
          <w:szCs w:val="28"/>
        </w:rPr>
        <w:t xml:space="preserve"> ______ </w:t>
      </w:r>
      <w:r w:rsidR="00500408">
        <w:rPr>
          <w:rFonts w:ascii="Times New Roman" w:hAnsi="Times New Roman"/>
          <w:sz w:val="28"/>
          <w:szCs w:val="28"/>
        </w:rPr>
        <w:t>человек.</w:t>
      </w:r>
      <w:r w:rsidR="00581EDF">
        <w:rPr>
          <w:rFonts w:ascii="Times New Roman" w:hAnsi="Times New Roman"/>
          <w:sz w:val="28"/>
          <w:szCs w:val="28"/>
        </w:rPr>
        <w:t xml:space="preserve"> </w:t>
      </w:r>
      <w:r w:rsidR="00500408">
        <w:rPr>
          <w:rFonts w:ascii="Times New Roman" w:hAnsi="Times New Roman"/>
          <w:color w:val="000000"/>
          <w:sz w:val="28"/>
          <w:szCs w:val="28"/>
        </w:rPr>
        <w:t>Ф</w:t>
      </w:r>
      <w:r w:rsidR="00500408">
        <w:rPr>
          <w:rFonts w:ascii="Times New Roman" w:hAnsi="Times New Roman"/>
          <w:sz w:val="28"/>
          <w:szCs w:val="28"/>
        </w:rPr>
        <w:t>актическое значение обеспеч</w:t>
      </w:r>
      <w:r w:rsidR="006955A8">
        <w:rPr>
          <w:rFonts w:ascii="Times New Roman" w:hAnsi="Times New Roman"/>
          <w:sz w:val="28"/>
          <w:szCs w:val="28"/>
        </w:rPr>
        <w:t xml:space="preserve">енности населения КДУ составило </w:t>
      </w:r>
      <w:r w:rsidR="005B4BAF">
        <w:rPr>
          <w:rFonts w:ascii="Times New Roman" w:hAnsi="Times New Roman"/>
          <w:sz w:val="28"/>
          <w:szCs w:val="28"/>
        </w:rPr>
        <w:t xml:space="preserve">____ </w:t>
      </w:r>
      <w:r w:rsidR="00500408" w:rsidRPr="00500408">
        <w:rPr>
          <w:rFonts w:ascii="Times New Roman" w:hAnsi="Times New Roman"/>
          <w:sz w:val="28"/>
          <w:szCs w:val="28"/>
        </w:rPr>
        <w:t>мест</w:t>
      </w:r>
      <w:r w:rsidR="00500408">
        <w:rPr>
          <w:rFonts w:ascii="Times New Roman" w:hAnsi="Times New Roman"/>
          <w:sz w:val="28"/>
          <w:szCs w:val="28"/>
        </w:rPr>
        <w:t xml:space="preserve"> на 1000 жителей.</w:t>
      </w:r>
      <w:r w:rsidR="001100FB">
        <w:rPr>
          <w:rFonts w:ascii="Times New Roman" w:hAnsi="Times New Roman"/>
          <w:sz w:val="28"/>
          <w:szCs w:val="28"/>
        </w:rPr>
        <w:t xml:space="preserve"> В этом случае с</w:t>
      </w:r>
      <w:r w:rsidR="00500408" w:rsidRPr="007145C4">
        <w:rPr>
          <w:rFonts w:ascii="Times New Roman" w:hAnsi="Times New Roman"/>
          <w:color w:val="000000"/>
          <w:sz w:val="28"/>
          <w:szCs w:val="28"/>
        </w:rPr>
        <w:t xml:space="preserve">оотношение фактической обеспеченности и расчетного показателя обеспеченности населения </w:t>
      </w:r>
      <w:r w:rsidR="00500408">
        <w:rPr>
          <w:rFonts w:ascii="Times New Roman" w:hAnsi="Times New Roman"/>
          <w:color w:val="000000"/>
          <w:sz w:val="28"/>
          <w:szCs w:val="28"/>
        </w:rPr>
        <w:t>КДУ</w:t>
      </w:r>
      <w:r w:rsidR="00500408" w:rsidRPr="007145C4">
        <w:rPr>
          <w:rFonts w:ascii="Times New Roman" w:hAnsi="Times New Roman"/>
          <w:color w:val="000000"/>
          <w:sz w:val="28"/>
          <w:szCs w:val="28"/>
        </w:rPr>
        <w:t xml:space="preserve"> согласно НГП</w:t>
      </w:r>
      <w:r w:rsidR="00500408">
        <w:rPr>
          <w:rFonts w:ascii="Times New Roman" w:hAnsi="Times New Roman"/>
          <w:color w:val="000000"/>
          <w:sz w:val="28"/>
          <w:szCs w:val="28"/>
        </w:rPr>
        <w:t xml:space="preserve"> </w:t>
      </w:r>
      <w:r w:rsidR="00500408" w:rsidRPr="005B4BAF">
        <w:rPr>
          <w:rFonts w:ascii="Times New Roman" w:hAnsi="Times New Roman"/>
          <w:color w:val="000000"/>
          <w:sz w:val="28"/>
          <w:szCs w:val="28"/>
        </w:rPr>
        <w:t>(4,95 мест / 1000 человек)</w:t>
      </w:r>
      <w:r w:rsidR="00500408">
        <w:rPr>
          <w:rFonts w:ascii="Times New Roman" w:hAnsi="Times New Roman"/>
          <w:color w:val="000000"/>
          <w:sz w:val="28"/>
          <w:szCs w:val="28"/>
        </w:rPr>
        <w:t xml:space="preserve"> будет равняться в этом случае </w:t>
      </w:r>
      <w:r w:rsidR="001100FB" w:rsidRPr="001100FB">
        <w:rPr>
          <w:rFonts w:ascii="Times New Roman" w:hAnsi="Times New Roman"/>
          <w:color w:val="00B050"/>
          <w:sz w:val="28"/>
          <w:szCs w:val="28"/>
        </w:rPr>
        <w:t xml:space="preserve">32,3 </w:t>
      </w:r>
      <w:r w:rsidR="00500408" w:rsidRPr="00500408">
        <w:rPr>
          <w:rFonts w:ascii="Times New Roman" w:hAnsi="Times New Roman"/>
          <w:sz w:val="28"/>
          <w:szCs w:val="28"/>
        </w:rPr>
        <w:t xml:space="preserve">%. </w:t>
      </w:r>
    </w:p>
    <w:p w:rsidR="00A011B2" w:rsidRPr="006549BA" w:rsidRDefault="00A011B2" w:rsidP="00A011B2">
      <w:pPr>
        <w:ind w:firstLine="708"/>
        <w:jc w:val="both"/>
        <w:rPr>
          <w:rFonts w:ascii="Times New Roman" w:hAnsi="Times New Roman"/>
          <w:color w:val="000000"/>
          <w:sz w:val="28"/>
          <w:szCs w:val="28"/>
        </w:rPr>
      </w:pPr>
      <w:r>
        <w:rPr>
          <w:rFonts w:ascii="Times New Roman" w:hAnsi="Times New Roman"/>
          <w:sz w:val="28"/>
          <w:szCs w:val="28"/>
        </w:rPr>
        <w:t xml:space="preserve">Важными элементами сферы культуры являются ОКН. На территории </w:t>
      </w:r>
      <w:r w:rsidR="00FA0E97">
        <w:rPr>
          <w:rFonts w:ascii="Times New Roman" w:hAnsi="Times New Roman"/>
          <w:sz w:val="28"/>
          <w:szCs w:val="28"/>
        </w:rPr>
        <w:t xml:space="preserve">________________ </w:t>
      </w:r>
      <w:r w:rsidR="009B164D">
        <w:rPr>
          <w:rFonts w:ascii="Times New Roman" w:hAnsi="Times New Roman"/>
          <w:sz w:val="28"/>
          <w:szCs w:val="28"/>
        </w:rPr>
        <w:t xml:space="preserve">района </w:t>
      </w:r>
      <w:r w:rsidR="002A0BB1">
        <w:rPr>
          <w:rFonts w:ascii="Times New Roman" w:hAnsi="Times New Roman"/>
          <w:sz w:val="28"/>
          <w:szCs w:val="28"/>
        </w:rPr>
        <w:t>по состоянию на 01.01.202</w:t>
      </w:r>
      <w:r w:rsidR="007F0C36">
        <w:rPr>
          <w:rFonts w:ascii="Times New Roman" w:hAnsi="Times New Roman"/>
          <w:sz w:val="28"/>
          <w:szCs w:val="28"/>
        </w:rPr>
        <w:t>5</w:t>
      </w:r>
      <w:r w:rsidR="002A0BB1">
        <w:rPr>
          <w:rFonts w:ascii="Times New Roman" w:hAnsi="Times New Roman"/>
          <w:sz w:val="28"/>
          <w:szCs w:val="28"/>
        </w:rPr>
        <w:t xml:space="preserve"> </w:t>
      </w:r>
      <w:r w:rsidR="00422194">
        <w:rPr>
          <w:rFonts w:ascii="Times New Roman" w:hAnsi="Times New Roman"/>
          <w:sz w:val="28"/>
          <w:szCs w:val="28"/>
        </w:rPr>
        <w:t xml:space="preserve">согласно информации КГИОП </w:t>
      </w:r>
      <w:r w:rsidR="00D30702">
        <w:rPr>
          <w:rFonts w:ascii="Times New Roman" w:hAnsi="Times New Roman"/>
          <w:sz w:val="28"/>
          <w:szCs w:val="28"/>
        </w:rPr>
        <w:t xml:space="preserve">расположены </w:t>
      </w:r>
      <w:r w:rsidR="007F0C36">
        <w:rPr>
          <w:rFonts w:ascii="Times New Roman" w:hAnsi="Times New Roman"/>
          <w:sz w:val="28"/>
          <w:szCs w:val="28"/>
        </w:rPr>
        <w:t xml:space="preserve">_____ </w:t>
      </w:r>
      <w:r>
        <w:rPr>
          <w:rFonts w:ascii="Times New Roman" w:hAnsi="Times New Roman"/>
          <w:sz w:val="28"/>
          <w:szCs w:val="28"/>
        </w:rPr>
        <w:t>ОКН</w:t>
      </w:r>
      <w:r w:rsidR="0079392B">
        <w:rPr>
          <w:rFonts w:ascii="Times New Roman" w:hAnsi="Times New Roman"/>
          <w:sz w:val="28"/>
          <w:szCs w:val="28"/>
        </w:rPr>
        <w:t>. Состояние указанных объектов оценивается</w:t>
      </w:r>
      <w:r w:rsidR="003A4200">
        <w:rPr>
          <w:rFonts w:ascii="Times New Roman" w:hAnsi="Times New Roman"/>
          <w:sz w:val="28"/>
          <w:szCs w:val="28"/>
        </w:rPr>
        <w:t xml:space="preserve"> в целом</w:t>
      </w:r>
      <w:r w:rsidR="0079392B">
        <w:rPr>
          <w:rFonts w:ascii="Times New Roman" w:hAnsi="Times New Roman"/>
          <w:sz w:val="28"/>
          <w:szCs w:val="28"/>
        </w:rPr>
        <w:t xml:space="preserve"> как удовлетворительное</w:t>
      </w:r>
      <w:r>
        <w:rPr>
          <w:rFonts w:ascii="Times New Roman" w:hAnsi="Times New Roman"/>
          <w:sz w:val="28"/>
          <w:szCs w:val="28"/>
        </w:rPr>
        <w:t>, при этом</w:t>
      </w:r>
      <w:r w:rsidR="00212536">
        <w:rPr>
          <w:rFonts w:ascii="Times New Roman" w:hAnsi="Times New Roman"/>
          <w:sz w:val="28"/>
          <w:szCs w:val="28"/>
        </w:rPr>
        <w:t xml:space="preserve"> </w:t>
      </w:r>
      <w:r w:rsidR="007F0C36">
        <w:rPr>
          <w:rFonts w:ascii="Times New Roman" w:hAnsi="Times New Roman"/>
          <w:sz w:val="28"/>
          <w:szCs w:val="28"/>
        </w:rPr>
        <w:t xml:space="preserve">____ </w:t>
      </w:r>
      <w:r>
        <w:rPr>
          <w:rFonts w:ascii="Times New Roman" w:hAnsi="Times New Roman"/>
          <w:sz w:val="28"/>
          <w:szCs w:val="28"/>
        </w:rPr>
        <w:t xml:space="preserve">из них находятся в неудовлетворительном состоянии и на них выданы соответствующие предписания органа охраны ОКН. </w:t>
      </w:r>
    </w:p>
    <w:p w:rsidR="00A011B2" w:rsidRDefault="00A011B2" w:rsidP="00A011B2">
      <w:pPr>
        <w:spacing w:before="240" w:after="240"/>
        <w:ind w:firstLine="709"/>
        <w:jc w:val="center"/>
        <w:rPr>
          <w:rFonts w:ascii="Times New Roman" w:hAnsi="Times New Roman"/>
          <w:sz w:val="28"/>
          <w:szCs w:val="28"/>
        </w:rPr>
      </w:pPr>
      <w:r w:rsidRPr="004D2C81">
        <w:rPr>
          <w:rFonts w:ascii="Times New Roman" w:hAnsi="Times New Roman"/>
          <w:b/>
          <w:sz w:val="28"/>
          <w:szCs w:val="28"/>
        </w:rPr>
        <w:t>Выводы</w:t>
      </w:r>
      <w:r>
        <w:rPr>
          <w:rFonts w:ascii="Times New Roman" w:hAnsi="Times New Roman"/>
          <w:b/>
          <w:sz w:val="28"/>
          <w:szCs w:val="28"/>
        </w:rPr>
        <w:t xml:space="preserve"> по разделу</w:t>
      </w:r>
    </w:p>
    <w:p w:rsidR="00574FBC" w:rsidRPr="00687C8F" w:rsidRDefault="00A011B2" w:rsidP="00574FBC">
      <w:pPr>
        <w:ind w:firstLine="708"/>
        <w:jc w:val="both"/>
        <w:rPr>
          <w:rFonts w:ascii="Times New Roman" w:hAnsi="Times New Roman"/>
          <w:color w:val="FF0000"/>
          <w:sz w:val="28"/>
          <w:szCs w:val="28"/>
        </w:rPr>
      </w:pPr>
      <w:r>
        <w:rPr>
          <w:rFonts w:ascii="Times New Roman" w:hAnsi="Times New Roman"/>
          <w:sz w:val="28"/>
          <w:szCs w:val="28"/>
        </w:rPr>
        <w:t xml:space="preserve">1.Сфера культуры </w:t>
      </w:r>
      <w:r w:rsidR="00FA0E97">
        <w:rPr>
          <w:rFonts w:ascii="Times New Roman" w:hAnsi="Times New Roman"/>
          <w:sz w:val="28"/>
          <w:szCs w:val="28"/>
        </w:rPr>
        <w:t xml:space="preserve">________________ </w:t>
      </w:r>
      <w:r>
        <w:rPr>
          <w:rFonts w:ascii="Times New Roman" w:hAnsi="Times New Roman"/>
          <w:sz w:val="28"/>
          <w:szCs w:val="28"/>
        </w:rPr>
        <w:t>района в целом отвечает предъявляемым требованиям и обеспечивает решение поставленных задач, направленных на достижение цели Стратегии развития Санкт-Петербурга в данной сфере.</w:t>
      </w:r>
      <w:r w:rsidR="00687C8F" w:rsidRPr="00687C8F">
        <w:rPr>
          <w:rFonts w:ascii="Times New Roman" w:hAnsi="Times New Roman"/>
          <w:sz w:val="28"/>
          <w:szCs w:val="28"/>
        </w:rPr>
        <w:t xml:space="preserve"> </w:t>
      </w:r>
      <w:r w:rsidR="003E5F79">
        <w:rPr>
          <w:rFonts w:ascii="Times New Roman" w:hAnsi="Times New Roman"/>
          <w:sz w:val="28"/>
          <w:szCs w:val="28"/>
        </w:rPr>
        <w:t>З</w:t>
      </w:r>
      <w:r w:rsidR="00574FBC">
        <w:rPr>
          <w:rFonts w:ascii="Times New Roman" w:hAnsi="Times New Roman"/>
          <w:sz w:val="28"/>
          <w:szCs w:val="28"/>
        </w:rPr>
        <w:t xml:space="preserve">начения показателей </w:t>
      </w:r>
      <w:r w:rsidR="002C2D35">
        <w:rPr>
          <w:rFonts w:ascii="Times New Roman" w:hAnsi="Times New Roman"/>
          <w:sz w:val="28"/>
          <w:szCs w:val="28"/>
        </w:rPr>
        <w:t xml:space="preserve">достижения </w:t>
      </w:r>
      <w:r w:rsidR="001100FB">
        <w:rPr>
          <w:rFonts w:ascii="Times New Roman" w:hAnsi="Times New Roman"/>
          <w:sz w:val="28"/>
          <w:szCs w:val="28"/>
        </w:rPr>
        <w:t xml:space="preserve">стратегических </w:t>
      </w:r>
      <w:r w:rsidR="002C2D35">
        <w:rPr>
          <w:rFonts w:ascii="Times New Roman" w:hAnsi="Times New Roman"/>
          <w:sz w:val="28"/>
          <w:szCs w:val="28"/>
        </w:rPr>
        <w:t xml:space="preserve">целей </w:t>
      </w:r>
      <w:r w:rsidR="003E5F79">
        <w:rPr>
          <w:rFonts w:ascii="Times New Roman" w:hAnsi="Times New Roman"/>
          <w:sz w:val="28"/>
          <w:szCs w:val="28"/>
        </w:rPr>
        <w:t xml:space="preserve">для </w:t>
      </w:r>
      <w:r w:rsidR="007F0C36">
        <w:rPr>
          <w:rFonts w:ascii="Times New Roman" w:hAnsi="Times New Roman"/>
          <w:sz w:val="28"/>
          <w:szCs w:val="28"/>
        </w:rPr>
        <w:t xml:space="preserve">_____________ </w:t>
      </w:r>
      <w:r w:rsidR="003E5F79">
        <w:rPr>
          <w:rFonts w:ascii="Times New Roman" w:hAnsi="Times New Roman"/>
          <w:sz w:val="28"/>
          <w:szCs w:val="28"/>
        </w:rPr>
        <w:t xml:space="preserve">района не определены. </w:t>
      </w:r>
      <w:r w:rsidR="00574FBC" w:rsidRPr="00C8326A">
        <w:rPr>
          <w:rFonts w:ascii="Times New Roman" w:hAnsi="Times New Roman"/>
          <w:sz w:val="28"/>
          <w:szCs w:val="28"/>
        </w:rPr>
        <w:t xml:space="preserve"> </w:t>
      </w:r>
    </w:p>
    <w:p w:rsidR="00BB10AD" w:rsidRDefault="00631068" w:rsidP="00A011B2">
      <w:pPr>
        <w:ind w:firstLine="567"/>
        <w:jc w:val="both"/>
        <w:rPr>
          <w:rFonts w:ascii="Times New Roman" w:hAnsi="Times New Roman"/>
          <w:sz w:val="28"/>
          <w:szCs w:val="28"/>
        </w:rPr>
      </w:pPr>
      <w:r>
        <w:rPr>
          <w:rFonts w:ascii="Times New Roman" w:hAnsi="Times New Roman"/>
          <w:sz w:val="28"/>
          <w:szCs w:val="28"/>
        </w:rPr>
        <w:t>2.</w:t>
      </w:r>
      <w:r w:rsidR="00AF487F">
        <w:rPr>
          <w:rFonts w:ascii="Times New Roman" w:hAnsi="Times New Roman"/>
          <w:sz w:val="28"/>
          <w:szCs w:val="28"/>
        </w:rPr>
        <w:t xml:space="preserve"> К основным </w:t>
      </w:r>
      <w:r>
        <w:rPr>
          <w:rFonts w:ascii="Times New Roman" w:hAnsi="Times New Roman"/>
          <w:sz w:val="28"/>
          <w:szCs w:val="28"/>
        </w:rPr>
        <w:t>недостатк</w:t>
      </w:r>
      <w:r w:rsidR="00AF487F">
        <w:rPr>
          <w:rFonts w:ascii="Times New Roman" w:hAnsi="Times New Roman"/>
          <w:sz w:val="28"/>
          <w:szCs w:val="28"/>
        </w:rPr>
        <w:t xml:space="preserve">ам </w:t>
      </w:r>
      <w:r w:rsidR="00155FDD">
        <w:rPr>
          <w:rFonts w:ascii="Times New Roman" w:hAnsi="Times New Roman"/>
          <w:sz w:val="28"/>
          <w:szCs w:val="28"/>
        </w:rPr>
        <w:t>сферы культуры</w:t>
      </w:r>
      <w:r w:rsidR="00AF487F">
        <w:rPr>
          <w:rFonts w:ascii="Times New Roman" w:hAnsi="Times New Roman"/>
          <w:sz w:val="28"/>
          <w:szCs w:val="28"/>
        </w:rPr>
        <w:t xml:space="preserve"> </w:t>
      </w:r>
      <w:r w:rsidR="007F0C36">
        <w:rPr>
          <w:rFonts w:ascii="Times New Roman" w:hAnsi="Times New Roman"/>
          <w:sz w:val="28"/>
          <w:szCs w:val="28"/>
        </w:rPr>
        <w:t xml:space="preserve">_________________ </w:t>
      </w:r>
      <w:r w:rsidR="00AF487F">
        <w:rPr>
          <w:rFonts w:ascii="Times New Roman" w:hAnsi="Times New Roman"/>
          <w:sz w:val="28"/>
          <w:szCs w:val="28"/>
        </w:rPr>
        <w:t>района следует о</w:t>
      </w:r>
      <w:r w:rsidR="00BB10AD">
        <w:rPr>
          <w:rFonts w:ascii="Times New Roman" w:hAnsi="Times New Roman"/>
          <w:sz w:val="28"/>
          <w:szCs w:val="28"/>
        </w:rPr>
        <w:t>т</w:t>
      </w:r>
      <w:r w:rsidR="00AF487F">
        <w:rPr>
          <w:rFonts w:ascii="Times New Roman" w:hAnsi="Times New Roman"/>
          <w:sz w:val="28"/>
          <w:szCs w:val="28"/>
        </w:rPr>
        <w:t>нести:</w:t>
      </w:r>
    </w:p>
    <w:p w:rsidR="00DD0FBC" w:rsidRPr="007F0C36" w:rsidRDefault="00BB10AD" w:rsidP="00CE2659">
      <w:pPr>
        <w:ind w:firstLine="567"/>
        <w:jc w:val="both"/>
        <w:rPr>
          <w:rFonts w:ascii="Times New Roman" w:hAnsi="Times New Roman"/>
          <w:sz w:val="28"/>
          <w:szCs w:val="28"/>
        </w:rPr>
      </w:pPr>
      <w:r>
        <w:rPr>
          <w:rFonts w:ascii="Times New Roman" w:hAnsi="Times New Roman"/>
          <w:sz w:val="28"/>
          <w:szCs w:val="28"/>
        </w:rPr>
        <w:t xml:space="preserve">низкая доступность услуг </w:t>
      </w:r>
      <w:r w:rsidR="00631068">
        <w:rPr>
          <w:rFonts w:ascii="Times New Roman" w:hAnsi="Times New Roman"/>
          <w:sz w:val="28"/>
          <w:szCs w:val="28"/>
        </w:rPr>
        <w:t>ОД</w:t>
      </w:r>
      <w:r w:rsidR="00155FDD">
        <w:rPr>
          <w:rFonts w:ascii="Times New Roman" w:hAnsi="Times New Roman"/>
          <w:sz w:val="28"/>
          <w:szCs w:val="28"/>
        </w:rPr>
        <w:t>Б</w:t>
      </w:r>
      <w:r w:rsidR="005F08A1">
        <w:rPr>
          <w:rFonts w:ascii="Times New Roman" w:hAnsi="Times New Roman"/>
          <w:sz w:val="28"/>
          <w:szCs w:val="28"/>
        </w:rPr>
        <w:t xml:space="preserve"> и КДУ</w:t>
      </w:r>
      <w:r>
        <w:rPr>
          <w:rFonts w:ascii="Times New Roman" w:hAnsi="Times New Roman"/>
          <w:sz w:val="28"/>
          <w:szCs w:val="28"/>
        </w:rPr>
        <w:t>, обусловленная недостатком соответствующей инфраструктуры, подтверждаемая значени</w:t>
      </w:r>
      <w:r w:rsidR="005F08A1">
        <w:rPr>
          <w:rFonts w:ascii="Times New Roman" w:hAnsi="Times New Roman"/>
          <w:sz w:val="28"/>
          <w:szCs w:val="28"/>
        </w:rPr>
        <w:t xml:space="preserve">ями </w:t>
      </w:r>
      <w:r>
        <w:rPr>
          <w:rFonts w:ascii="Times New Roman" w:hAnsi="Times New Roman"/>
          <w:sz w:val="28"/>
          <w:szCs w:val="28"/>
        </w:rPr>
        <w:t>показател</w:t>
      </w:r>
      <w:r w:rsidR="005F08A1">
        <w:rPr>
          <w:rFonts w:ascii="Times New Roman" w:hAnsi="Times New Roman"/>
          <w:sz w:val="28"/>
          <w:szCs w:val="28"/>
        </w:rPr>
        <w:t>ей</w:t>
      </w:r>
      <w:r>
        <w:rPr>
          <w:rFonts w:ascii="Times New Roman" w:hAnsi="Times New Roman"/>
          <w:sz w:val="28"/>
          <w:szCs w:val="28"/>
        </w:rPr>
        <w:t xml:space="preserve"> «с</w:t>
      </w:r>
      <w:r>
        <w:rPr>
          <w:rFonts w:ascii="Times New Roman" w:hAnsi="Times New Roman"/>
          <w:color w:val="000000"/>
          <w:sz w:val="28"/>
          <w:szCs w:val="28"/>
        </w:rPr>
        <w:t>оотношение фактической обеспеченности и расчетного показателя обеспеченности населения ОДБ»</w:t>
      </w:r>
      <w:r w:rsidR="005F08A1">
        <w:rPr>
          <w:rFonts w:ascii="Times New Roman" w:hAnsi="Times New Roman"/>
          <w:color w:val="000000"/>
          <w:sz w:val="28"/>
          <w:szCs w:val="28"/>
        </w:rPr>
        <w:t xml:space="preserve"> и «соотношение фактической обеспеченности и расчетного показателя обеспеченности населения КДУ»</w:t>
      </w:r>
      <w:r>
        <w:rPr>
          <w:rFonts w:ascii="Times New Roman" w:hAnsi="Times New Roman"/>
          <w:color w:val="000000"/>
          <w:sz w:val="28"/>
          <w:szCs w:val="28"/>
        </w:rPr>
        <w:t>, равным</w:t>
      </w:r>
      <w:r w:rsidR="005F08A1">
        <w:rPr>
          <w:rFonts w:ascii="Times New Roman" w:hAnsi="Times New Roman"/>
          <w:color w:val="000000"/>
          <w:sz w:val="28"/>
          <w:szCs w:val="28"/>
        </w:rPr>
        <w:t xml:space="preserve">и </w:t>
      </w:r>
      <w:r w:rsidR="00F233C6" w:rsidRPr="007F0C36">
        <w:rPr>
          <w:rFonts w:ascii="Times New Roman" w:hAnsi="Times New Roman"/>
          <w:sz w:val="28"/>
          <w:szCs w:val="28"/>
        </w:rPr>
        <w:t>5</w:t>
      </w:r>
      <w:r w:rsidRPr="007F0C36">
        <w:rPr>
          <w:rFonts w:ascii="Times New Roman" w:hAnsi="Times New Roman"/>
          <w:sz w:val="28"/>
          <w:szCs w:val="28"/>
        </w:rPr>
        <w:t>0</w:t>
      </w:r>
      <w:r w:rsidR="005F08A1" w:rsidRPr="007F0C36">
        <w:rPr>
          <w:rFonts w:ascii="Times New Roman" w:hAnsi="Times New Roman"/>
          <w:sz w:val="28"/>
          <w:szCs w:val="28"/>
        </w:rPr>
        <w:t xml:space="preserve"> </w:t>
      </w:r>
      <w:r w:rsidR="00F233C6" w:rsidRPr="007F0C36">
        <w:rPr>
          <w:rFonts w:ascii="Times New Roman" w:hAnsi="Times New Roman"/>
          <w:sz w:val="28"/>
          <w:szCs w:val="28"/>
        </w:rPr>
        <w:t>%</w:t>
      </w:r>
      <w:r w:rsidR="005F08A1" w:rsidRPr="007F0C36">
        <w:rPr>
          <w:rFonts w:ascii="Times New Roman" w:hAnsi="Times New Roman"/>
          <w:sz w:val="28"/>
          <w:szCs w:val="28"/>
        </w:rPr>
        <w:t xml:space="preserve">  и 32,3 %</w:t>
      </w:r>
      <w:r w:rsidR="00DD0FBC" w:rsidRPr="007F0C36">
        <w:rPr>
          <w:rFonts w:ascii="Times New Roman" w:hAnsi="Times New Roman"/>
          <w:sz w:val="28"/>
          <w:szCs w:val="28"/>
        </w:rPr>
        <w:t xml:space="preserve"> </w:t>
      </w:r>
      <w:r w:rsidR="005F08A1" w:rsidRPr="007F0C36">
        <w:rPr>
          <w:rFonts w:ascii="Times New Roman" w:hAnsi="Times New Roman"/>
          <w:sz w:val="28"/>
          <w:szCs w:val="28"/>
        </w:rPr>
        <w:t>соответственно.</w:t>
      </w:r>
    </w:p>
    <w:p w:rsidR="00A011B2" w:rsidRPr="00BB10AD" w:rsidRDefault="00A011B2" w:rsidP="00A011B2">
      <w:pPr>
        <w:ind w:firstLine="567"/>
        <w:jc w:val="both"/>
        <w:rPr>
          <w:rFonts w:ascii="Times New Roman" w:hAnsi="Times New Roman"/>
          <w:sz w:val="28"/>
          <w:szCs w:val="28"/>
        </w:rPr>
      </w:pPr>
      <w:r w:rsidRPr="00BB10AD">
        <w:rPr>
          <w:rFonts w:ascii="Times New Roman" w:hAnsi="Times New Roman"/>
          <w:sz w:val="28"/>
          <w:szCs w:val="28"/>
        </w:rPr>
        <w:t xml:space="preserve">отсутствие на территории </w:t>
      </w:r>
      <w:r w:rsidR="00BB10AD" w:rsidRPr="00BB10AD">
        <w:rPr>
          <w:rFonts w:ascii="Times New Roman" w:hAnsi="Times New Roman"/>
          <w:sz w:val="28"/>
          <w:szCs w:val="28"/>
        </w:rPr>
        <w:t>р</w:t>
      </w:r>
      <w:r w:rsidRPr="00BB10AD">
        <w:rPr>
          <w:rFonts w:ascii="Times New Roman" w:hAnsi="Times New Roman"/>
          <w:sz w:val="28"/>
          <w:szCs w:val="28"/>
        </w:rPr>
        <w:t>айона некоторых видов учреждений и объектов культуры</w:t>
      </w:r>
      <w:r w:rsidR="00BB10AD" w:rsidRPr="00BB10AD">
        <w:rPr>
          <w:rFonts w:ascii="Times New Roman" w:hAnsi="Times New Roman"/>
          <w:sz w:val="28"/>
          <w:szCs w:val="28"/>
        </w:rPr>
        <w:t>,</w:t>
      </w:r>
      <w:r w:rsidR="00BB10AD">
        <w:rPr>
          <w:rFonts w:ascii="Times New Roman" w:hAnsi="Times New Roman"/>
          <w:sz w:val="28"/>
          <w:szCs w:val="28"/>
        </w:rPr>
        <w:t xml:space="preserve"> например,</w:t>
      </w:r>
      <w:r w:rsidR="00BB10AD" w:rsidRPr="00BB10AD">
        <w:rPr>
          <w:rFonts w:ascii="Times New Roman" w:hAnsi="Times New Roman"/>
          <w:sz w:val="28"/>
          <w:szCs w:val="28"/>
        </w:rPr>
        <w:t xml:space="preserve"> таких как концертные залы, выставочные цент</w:t>
      </w:r>
      <w:r w:rsidR="00BB10AD">
        <w:rPr>
          <w:rFonts w:ascii="Times New Roman" w:hAnsi="Times New Roman"/>
          <w:sz w:val="28"/>
          <w:szCs w:val="28"/>
        </w:rPr>
        <w:t>р</w:t>
      </w:r>
      <w:r w:rsidR="00BB10AD" w:rsidRPr="00BB10AD">
        <w:rPr>
          <w:rFonts w:ascii="Times New Roman" w:hAnsi="Times New Roman"/>
          <w:sz w:val="28"/>
          <w:szCs w:val="28"/>
        </w:rPr>
        <w:t>ы и т.п.;</w:t>
      </w:r>
      <w:r w:rsidRPr="00BB10AD">
        <w:rPr>
          <w:rFonts w:ascii="Times New Roman" w:hAnsi="Times New Roman"/>
          <w:sz w:val="28"/>
          <w:szCs w:val="28"/>
        </w:rPr>
        <w:t xml:space="preserve"> </w:t>
      </w:r>
    </w:p>
    <w:p w:rsidR="00A011B2" w:rsidRPr="00BB10AD" w:rsidRDefault="00A011B2" w:rsidP="00A011B2">
      <w:pPr>
        <w:ind w:firstLine="567"/>
        <w:jc w:val="both"/>
        <w:rPr>
          <w:rFonts w:ascii="Times New Roman" w:hAnsi="Times New Roman"/>
          <w:sz w:val="28"/>
          <w:szCs w:val="28"/>
        </w:rPr>
      </w:pPr>
      <w:r w:rsidRPr="00BB10AD">
        <w:rPr>
          <w:rFonts w:ascii="Times New Roman" w:hAnsi="Times New Roman"/>
          <w:sz w:val="28"/>
          <w:szCs w:val="28"/>
        </w:rPr>
        <w:t>низкие темпы проведения ремонтных работ и восстановления ОКН, находящихся в неудовлетворительном состоянии.</w:t>
      </w:r>
    </w:p>
    <w:p w:rsidR="00A011B2" w:rsidRPr="00AB18CF" w:rsidRDefault="00A011B2" w:rsidP="00A011B2">
      <w:pPr>
        <w:ind w:firstLine="567"/>
        <w:jc w:val="both"/>
        <w:rPr>
          <w:rFonts w:ascii="Times New Roman" w:hAnsi="Times New Roman"/>
          <w:sz w:val="28"/>
          <w:szCs w:val="28"/>
        </w:rPr>
      </w:pPr>
      <w:r w:rsidRPr="00AB18CF">
        <w:rPr>
          <w:rFonts w:ascii="Times New Roman" w:hAnsi="Times New Roman"/>
          <w:sz w:val="28"/>
          <w:szCs w:val="28"/>
        </w:rPr>
        <w:t xml:space="preserve">3.Отставание темпов строительства объектов культуры от строительства и ввода в строй жилых объектов, реализуемых в рамках ППТ, утвержденных Правительством Санкт-Петербурга. На текущий момент на территории </w:t>
      </w:r>
      <w:r w:rsidR="00FA0E97">
        <w:rPr>
          <w:rFonts w:ascii="Times New Roman" w:hAnsi="Times New Roman"/>
          <w:sz w:val="28"/>
          <w:szCs w:val="28"/>
        </w:rPr>
        <w:t xml:space="preserve">____________________ </w:t>
      </w:r>
      <w:r w:rsidRPr="00AB18CF">
        <w:rPr>
          <w:rFonts w:ascii="Times New Roman" w:hAnsi="Times New Roman"/>
          <w:sz w:val="28"/>
          <w:szCs w:val="28"/>
        </w:rPr>
        <w:t xml:space="preserve">района не введены в эксплуатацию </w:t>
      </w:r>
      <w:r w:rsidR="007F0C36">
        <w:rPr>
          <w:rFonts w:ascii="Times New Roman" w:hAnsi="Times New Roman"/>
          <w:sz w:val="28"/>
          <w:szCs w:val="28"/>
        </w:rPr>
        <w:t xml:space="preserve">___ </w:t>
      </w:r>
      <w:r w:rsidRPr="00AB18CF">
        <w:rPr>
          <w:rFonts w:ascii="Times New Roman" w:hAnsi="Times New Roman"/>
          <w:sz w:val="28"/>
          <w:szCs w:val="28"/>
        </w:rPr>
        <w:t>объекта культуры,</w:t>
      </w:r>
      <w:r w:rsidR="005F08A1">
        <w:rPr>
          <w:rFonts w:ascii="Times New Roman" w:hAnsi="Times New Roman"/>
          <w:sz w:val="28"/>
          <w:szCs w:val="28"/>
        </w:rPr>
        <w:t xml:space="preserve"> создание которых предусмотрено </w:t>
      </w:r>
      <w:r w:rsidRPr="00AB18CF">
        <w:rPr>
          <w:rFonts w:ascii="Times New Roman" w:hAnsi="Times New Roman"/>
          <w:sz w:val="28"/>
          <w:szCs w:val="28"/>
        </w:rPr>
        <w:t>ППТ.</w:t>
      </w:r>
    </w:p>
    <w:p w:rsidR="00A011B2" w:rsidRPr="00291D1D" w:rsidRDefault="00A011B2" w:rsidP="00A011B2">
      <w:pPr>
        <w:ind w:firstLine="567"/>
        <w:jc w:val="both"/>
        <w:rPr>
          <w:rFonts w:ascii="Times New Roman" w:hAnsi="Times New Roman"/>
          <w:sz w:val="28"/>
          <w:szCs w:val="28"/>
        </w:rPr>
      </w:pPr>
      <w:r w:rsidRPr="00291D1D">
        <w:rPr>
          <w:rFonts w:ascii="Times New Roman" w:hAnsi="Times New Roman"/>
          <w:sz w:val="28"/>
          <w:szCs w:val="28"/>
        </w:rPr>
        <w:t xml:space="preserve">4.Дополнительная потребность населения в объектах культуры в соответствии с НГП составит </w:t>
      </w:r>
      <w:r w:rsidR="005F08A1">
        <w:rPr>
          <w:rFonts w:ascii="Times New Roman" w:hAnsi="Times New Roman"/>
          <w:sz w:val="28"/>
          <w:szCs w:val="28"/>
        </w:rPr>
        <w:t xml:space="preserve">на период </w:t>
      </w:r>
      <w:r w:rsidRPr="00291D1D">
        <w:rPr>
          <w:rFonts w:ascii="Times New Roman" w:hAnsi="Times New Roman"/>
          <w:sz w:val="28"/>
          <w:szCs w:val="28"/>
        </w:rPr>
        <w:t>до 20</w:t>
      </w:r>
      <w:r w:rsidR="00421A67" w:rsidRPr="00291D1D">
        <w:rPr>
          <w:rFonts w:ascii="Times New Roman" w:hAnsi="Times New Roman"/>
          <w:sz w:val="28"/>
          <w:szCs w:val="28"/>
        </w:rPr>
        <w:t>30</w:t>
      </w:r>
      <w:r w:rsidRPr="00291D1D">
        <w:rPr>
          <w:rFonts w:ascii="Times New Roman" w:hAnsi="Times New Roman"/>
          <w:sz w:val="28"/>
          <w:szCs w:val="28"/>
        </w:rPr>
        <w:t xml:space="preserve"> года</w:t>
      </w:r>
      <w:r w:rsidR="005F08A1">
        <w:rPr>
          <w:rFonts w:ascii="Times New Roman" w:hAnsi="Times New Roman"/>
          <w:sz w:val="28"/>
          <w:szCs w:val="28"/>
        </w:rPr>
        <w:t xml:space="preserve"> с учетом существующей диспропорции</w:t>
      </w:r>
      <w:r w:rsidRPr="00291D1D">
        <w:rPr>
          <w:rFonts w:ascii="Times New Roman" w:hAnsi="Times New Roman"/>
          <w:sz w:val="28"/>
          <w:szCs w:val="28"/>
        </w:rPr>
        <w:t>, по оценке</w:t>
      </w:r>
      <w:r w:rsidR="005C3344" w:rsidRPr="00291D1D">
        <w:rPr>
          <w:rFonts w:ascii="Times New Roman" w:hAnsi="Times New Roman"/>
          <w:sz w:val="28"/>
          <w:szCs w:val="28"/>
        </w:rPr>
        <w:t>,</w:t>
      </w:r>
      <w:r w:rsidRPr="00291D1D">
        <w:rPr>
          <w:rFonts w:ascii="Times New Roman" w:hAnsi="Times New Roman"/>
          <w:sz w:val="28"/>
          <w:szCs w:val="28"/>
        </w:rPr>
        <w:t xml:space="preserve"> в ОДБ –</w:t>
      </w:r>
      <w:r w:rsidR="005C3344" w:rsidRPr="00291D1D">
        <w:rPr>
          <w:rFonts w:ascii="Times New Roman" w:hAnsi="Times New Roman"/>
          <w:sz w:val="28"/>
          <w:szCs w:val="28"/>
        </w:rPr>
        <w:t xml:space="preserve"> не менее </w:t>
      </w:r>
      <w:r w:rsidR="00AF1403">
        <w:rPr>
          <w:rFonts w:ascii="Times New Roman" w:hAnsi="Times New Roman"/>
          <w:sz w:val="28"/>
          <w:szCs w:val="28"/>
        </w:rPr>
        <w:t xml:space="preserve">___ </w:t>
      </w:r>
      <w:r w:rsidRPr="00291D1D">
        <w:rPr>
          <w:rFonts w:ascii="Times New Roman" w:hAnsi="Times New Roman"/>
          <w:sz w:val="28"/>
          <w:szCs w:val="28"/>
        </w:rPr>
        <w:t>единиц; в КДУ</w:t>
      </w:r>
      <w:r w:rsidR="005C3344" w:rsidRPr="00291D1D">
        <w:rPr>
          <w:rFonts w:ascii="Times New Roman" w:hAnsi="Times New Roman"/>
          <w:sz w:val="28"/>
          <w:szCs w:val="28"/>
        </w:rPr>
        <w:t> </w:t>
      </w:r>
      <w:r w:rsidR="005F08A1" w:rsidRPr="005F08A1">
        <w:rPr>
          <w:rFonts w:ascii="Times New Roman" w:hAnsi="Times New Roman"/>
          <w:sz w:val="28"/>
          <w:szCs w:val="28"/>
        </w:rPr>
        <w:t>–</w:t>
      </w:r>
      <w:r w:rsidRPr="005F08A1">
        <w:rPr>
          <w:rFonts w:ascii="Times New Roman" w:hAnsi="Times New Roman"/>
          <w:sz w:val="28"/>
          <w:szCs w:val="28"/>
        </w:rPr>
        <w:t xml:space="preserve"> </w:t>
      </w:r>
      <w:r w:rsidR="00AF1403">
        <w:rPr>
          <w:rFonts w:ascii="Times New Roman" w:hAnsi="Times New Roman"/>
          <w:sz w:val="28"/>
          <w:szCs w:val="28"/>
        </w:rPr>
        <w:t xml:space="preserve">____ </w:t>
      </w:r>
      <w:r w:rsidR="005F08A1" w:rsidRPr="005F08A1">
        <w:rPr>
          <w:rFonts w:ascii="Times New Roman" w:hAnsi="Times New Roman"/>
          <w:sz w:val="28"/>
          <w:szCs w:val="28"/>
        </w:rPr>
        <w:t xml:space="preserve">мест. </w:t>
      </w:r>
    </w:p>
    <w:p w:rsidR="00A011B2" w:rsidRPr="00291D1D" w:rsidRDefault="00A011B2" w:rsidP="00A011B2">
      <w:pPr>
        <w:ind w:firstLine="567"/>
        <w:jc w:val="both"/>
        <w:rPr>
          <w:rFonts w:ascii="Times New Roman" w:hAnsi="Times New Roman"/>
          <w:sz w:val="28"/>
          <w:szCs w:val="28"/>
        </w:rPr>
      </w:pPr>
      <w:r w:rsidRPr="00291D1D">
        <w:rPr>
          <w:rFonts w:ascii="Times New Roman" w:hAnsi="Times New Roman"/>
          <w:sz w:val="28"/>
          <w:szCs w:val="28"/>
        </w:rPr>
        <w:t xml:space="preserve">5.Согласно Стратегии развития Санкт-Петербурга, значения целевых показателей социально-экономического развития </w:t>
      </w:r>
      <w:r w:rsidR="00FA0E97">
        <w:rPr>
          <w:rFonts w:ascii="Times New Roman" w:hAnsi="Times New Roman"/>
          <w:sz w:val="28"/>
          <w:szCs w:val="28"/>
        </w:rPr>
        <w:t xml:space="preserve">__________________ </w:t>
      </w:r>
      <w:r w:rsidRPr="00291D1D">
        <w:rPr>
          <w:rFonts w:ascii="Times New Roman" w:hAnsi="Times New Roman"/>
          <w:sz w:val="28"/>
          <w:szCs w:val="28"/>
        </w:rPr>
        <w:t>района в сфере культуры по состоянию на 01.01.20</w:t>
      </w:r>
      <w:r w:rsidR="00880633" w:rsidRPr="00291D1D">
        <w:rPr>
          <w:rFonts w:ascii="Times New Roman" w:hAnsi="Times New Roman"/>
          <w:sz w:val="28"/>
          <w:szCs w:val="28"/>
        </w:rPr>
        <w:t>3</w:t>
      </w:r>
      <w:r w:rsidR="00AF1403">
        <w:rPr>
          <w:rFonts w:ascii="Times New Roman" w:hAnsi="Times New Roman"/>
          <w:sz w:val="28"/>
          <w:szCs w:val="28"/>
        </w:rPr>
        <w:t>2</w:t>
      </w:r>
      <w:r w:rsidRPr="00291D1D">
        <w:rPr>
          <w:rFonts w:ascii="Times New Roman" w:hAnsi="Times New Roman"/>
          <w:sz w:val="28"/>
          <w:szCs w:val="28"/>
        </w:rPr>
        <w:t xml:space="preserve"> должны составить: </w:t>
      </w:r>
    </w:p>
    <w:p w:rsidR="00A011B2" w:rsidRPr="00AF1403" w:rsidRDefault="00A011B2" w:rsidP="00A011B2">
      <w:pPr>
        <w:pStyle w:val="a8"/>
        <w:spacing w:before="0" w:after="0"/>
        <w:ind w:firstLine="567"/>
        <w:jc w:val="both"/>
        <w:rPr>
          <w:rFonts w:ascii="Times New Roman" w:hAnsi="Times New Roman"/>
          <w:color w:val="auto"/>
          <w:sz w:val="28"/>
          <w:szCs w:val="28"/>
        </w:rPr>
      </w:pPr>
      <w:r w:rsidRPr="00291D1D">
        <w:rPr>
          <w:rFonts w:ascii="Times New Roman" w:hAnsi="Times New Roman"/>
          <w:sz w:val="28"/>
          <w:szCs w:val="28"/>
        </w:rPr>
        <w:t xml:space="preserve">для показателя </w:t>
      </w:r>
      <w:r w:rsidRPr="00291D1D">
        <w:rPr>
          <w:rFonts w:ascii="Times New Roman" w:hAnsi="Times New Roman"/>
          <w:color w:val="000000"/>
          <w:sz w:val="28"/>
          <w:szCs w:val="28"/>
        </w:rPr>
        <w:t>«количество мероприятий по популяризации ОКН, расположенных на</w:t>
      </w:r>
      <w:r w:rsidR="006759E9" w:rsidRPr="00291D1D">
        <w:rPr>
          <w:rFonts w:ascii="Times New Roman" w:hAnsi="Times New Roman"/>
          <w:color w:val="000000"/>
          <w:sz w:val="28"/>
          <w:szCs w:val="28"/>
        </w:rPr>
        <w:t xml:space="preserve"> территории Санкт-Петербурга» - </w:t>
      </w:r>
      <w:r w:rsidR="006759E9" w:rsidRPr="00291D1D">
        <w:rPr>
          <w:rFonts w:ascii="Times New Roman" w:hAnsi="Times New Roman"/>
          <w:color w:val="FF0000"/>
          <w:sz w:val="28"/>
          <w:szCs w:val="28"/>
        </w:rPr>
        <w:t xml:space="preserve"> </w:t>
      </w:r>
      <w:r w:rsidRPr="00AF1403">
        <w:rPr>
          <w:rFonts w:ascii="Times New Roman" w:hAnsi="Times New Roman"/>
          <w:color w:val="auto"/>
          <w:sz w:val="28"/>
          <w:szCs w:val="28"/>
        </w:rPr>
        <w:t>единиц</w:t>
      </w:r>
      <w:r w:rsidRPr="00AF1403">
        <w:rPr>
          <w:rFonts w:ascii="Times New Roman" w:hAnsi="Times New Roman"/>
          <w:color w:val="auto"/>
          <w:sz w:val="28"/>
          <w:szCs w:val="28"/>
          <w:u w:val="single"/>
        </w:rPr>
        <w:t>;</w:t>
      </w:r>
    </w:p>
    <w:p w:rsidR="00A011B2" w:rsidRPr="00291D1D" w:rsidRDefault="00A011B2" w:rsidP="00A011B2">
      <w:pPr>
        <w:pStyle w:val="a8"/>
        <w:spacing w:before="0" w:after="0"/>
        <w:ind w:firstLine="567"/>
        <w:jc w:val="both"/>
        <w:rPr>
          <w:rFonts w:ascii="Times New Roman" w:hAnsi="Times New Roman"/>
          <w:color w:val="000000"/>
          <w:sz w:val="28"/>
          <w:szCs w:val="28"/>
        </w:rPr>
      </w:pPr>
      <w:r w:rsidRPr="00291D1D">
        <w:rPr>
          <w:rFonts w:ascii="Times New Roman" w:hAnsi="Times New Roman"/>
          <w:color w:val="000000"/>
          <w:sz w:val="28"/>
          <w:szCs w:val="28"/>
        </w:rPr>
        <w:lastRenderedPageBreak/>
        <w:t xml:space="preserve">для показателя «уровень посещаемости учреждений культуры всех типов, находящихся в ведении </w:t>
      </w:r>
      <w:r w:rsidRPr="00291D1D">
        <w:rPr>
          <w:rFonts w:ascii="Times New Roman" w:hAnsi="Times New Roman"/>
          <w:sz w:val="28"/>
          <w:szCs w:val="28"/>
        </w:rPr>
        <w:t>Выборгского</w:t>
      </w:r>
      <w:r w:rsidRPr="00291D1D">
        <w:rPr>
          <w:rFonts w:ascii="Times New Roman" w:hAnsi="Times New Roman"/>
          <w:color w:val="000000"/>
          <w:sz w:val="28"/>
          <w:szCs w:val="28"/>
        </w:rPr>
        <w:t xml:space="preserve"> района </w:t>
      </w:r>
      <w:r w:rsidR="00EA6ACB" w:rsidRPr="00291D1D">
        <w:rPr>
          <w:rFonts w:ascii="Times New Roman" w:hAnsi="Times New Roman"/>
          <w:color w:val="000000"/>
          <w:sz w:val="28"/>
          <w:szCs w:val="28"/>
        </w:rPr>
        <w:t>–</w:t>
      </w:r>
      <w:r w:rsidRPr="00291D1D">
        <w:rPr>
          <w:rFonts w:ascii="Times New Roman" w:hAnsi="Times New Roman"/>
          <w:color w:val="000000"/>
          <w:sz w:val="28"/>
          <w:szCs w:val="28"/>
        </w:rPr>
        <w:t xml:space="preserve"> </w:t>
      </w:r>
      <w:r w:rsidR="00EA6ACB" w:rsidRPr="00AF1403">
        <w:rPr>
          <w:rFonts w:ascii="Times New Roman" w:hAnsi="Times New Roman"/>
          <w:color w:val="auto"/>
          <w:sz w:val="28"/>
          <w:szCs w:val="28"/>
        </w:rPr>
        <w:t xml:space="preserve">1,2 </w:t>
      </w:r>
      <w:r w:rsidRPr="00AF1403">
        <w:rPr>
          <w:rFonts w:ascii="Times New Roman" w:hAnsi="Times New Roman"/>
          <w:color w:val="auto"/>
          <w:sz w:val="28"/>
          <w:szCs w:val="28"/>
        </w:rPr>
        <w:t>раз.</w:t>
      </w:r>
    </w:p>
    <w:p w:rsidR="00A011B2" w:rsidRPr="00291D1D" w:rsidRDefault="00A011B2" w:rsidP="00A011B2">
      <w:pPr>
        <w:pStyle w:val="a8"/>
        <w:spacing w:before="0" w:after="0"/>
        <w:ind w:firstLine="567"/>
        <w:jc w:val="both"/>
        <w:rPr>
          <w:rFonts w:ascii="Times New Roman" w:hAnsi="Times New Roman"/>
          <w:sz w:val="28"/>
          <w:szCs w:val="28"/>
        </w:rPr>
      </w:pPr>
      <w:r w:rsidRPr="00291D1D">
        <w:rPr>
          <w:rFonts w:ascii="Times New Roman" w:hAnsi="Times New Roman"/>
          <w:sz w:val="28"/>
          <w:szCs w:val="28"/>
        </w:rPr>
        <w:t>6.</w:t>
      </w:r>
      <w:r w:rsidR="00AF1403">
        <w:rPr>
          <w:rFonts w:ascii="Times New Roman" w:hAnsi="Times New Roman"/>
          <w:sz w:val="28"/>
          <w:szCs w:val="28"/>
        </w:rPr>
        <w:t xml:space="preserve">Предложения по </w:t>
      </w:r>
      <w:r w:rsidRPr="00291D1D">
        <w:rPr>
          <w:rFonts w:ascii="Times New Roman" w:hAnsi="Times New Roman"/>
          <w:sz w:val="28"/>
          <w:szCs w:val="28"/>
        </w:rPr>
        <w:t xml:space="preserve">социально-экономическому  развитию сферы культуры </w:t>
      </w:r>
      <w:r w:rsidR="00FA0E97">
        <w:rPr>
          <w:rFonts w:ascii="Times New Roman" w:hAnsi="Times New Roman"/>
          <w:sz w:val="28"/>
          <w:szCs w:val="28"/>
        </w:rPr>
        <w:t xml:space="preserve">_________________ </w:t>
      </w:r>
      <w:r w:rsidRPr="00291D1D">
        <w:rPr>
          <w:rFonts w:ascii="Times New Roman" w:hAnsi="Times New Roman"/>
          <w:sz w:val="28"/>
          <w:szCs w:val="28"/>
        </w:rPr>
        <w:t>района на период до 20</w:t>
      </w:r>
      <w:r w:rsidR="0017094A" w:rsidRPr="00291D1D">
        <w:rPr>
          <w:rFonts w:ascii="Times New Roman" w:hAnsi="Times New Roman"/>
          <w:sz w:val="28"/>
          <w:szCs w:val="28"/>
        </w:rPr>
        <w:t>3</w:t>
      </w:r>
      <w:r w:rsidR="00FA0E97">
        <w:rPr>
          <w:rFonts w:ascii="Times New Roman" w:hAnsi="Times New Roman"/>
          <w:sz w:val="28"/>
          <w:szCs w:val="28"/>
        </w:rPr>
        <w:t xml:space="preserve">2 </w:t>
      </w:r>
      <w:r w:rsidRPr="00291D1D">
        <w:rPr>
          <w:rFonts w:ascii="Times New Roman" w:hAnsi="Times New Roman"/>
          <w:sz w:val="28"/>
          <w:szCs w:val="28"/>
        </w:rPr>
        <w:t>года должны быть направлены, прежде всего, на решение таких задач, как:</w:t>
      </w:r>
      <w:r w:rsidRPr="00291D1D">
        <w:rPr>
          <w:rFonts w:ascii="Times New Roman" w:hAnsi="Times New Roman"/>
          <w:color w:val="000000"/>
          <w:sz w:val="28"/>
          <w:szCs w:val="28"/>
        </w:rPr>
        <w:t xml:space="preserve">1) сохранение объектов культурного наследия; 2) увеличение культурного потенциала и повышение роли </w:t>
      </w:r>
      <w:r w:rsidRPr="00291D1D">
        <w:rPr>
          <w:rFonts w:ascii="Times New Roman" w:hAnsi="Times New Roman"/>
          <w:sz w:val="28"/>
          <w:szCs w:val="28"/>
        </w:rPr>
        <w:t>Выборгского</w:t>
      </w:r>
      <w:r w:rsidRPr="00291D1D">
        <w:rPr>
          <w:rFonts w:ascii="Times New Roman" w:hAnsi="Times New Roman"/>
          <w:color w:val="000000"/>
          <w:sz w:val="28"/>
          <w:szCs w:val="28"/>
        </w:rPr>
        <w:t xml:space="preserve"> района как одного из центров культуры и искусства Санкт-Петербурга; 3) создание условий для развития театрального, музыкального и аудивизуального искусства, а также современного искусства; 4) повышение вовлеченности населения в сферу культуры; 5) развитие инфраструктуры сферы культуры; 6) создание условий для привлечения в сферу культуры и искусства квалифицированных специалистов; 7) внедрение в деятельность организаций культуры современных информационных технологий.</w:t>
      </w:r>
    </w:p>
    <w:p w:rsidR="00A011B2" w:rsidRPr="0068280D" w:rsidRDefault="00A011B2" w:rsidP="00A011B2">
      <w:pPr>
        <w:pStyle w:val="a8"/>
        <w:spacing w:after="120" w:line="276" w:lineRule="auto"/>
        <w:ind w:firstLine="567"/>
        <w:jc w:val="both"/>
        <w:rPr>
          <w:rFonts w:ascii="Times New Roman" w:hAnsi="Times New Roman"/>
          <w:sz w:val="28"/>
          <w:szCs w:val="28"/>
        </w:rPr>
      </w:pPr>
      <w:r w:rsidRPr="00291D1D">
        <w:rPr>
          <w:rFonts w:ascii="Times New Roman" w:hAnsi="Times New Roman"/>
          <w:sz w:val="28"/>
          <w:szCs w:val="28"/>
        </w:rPr>
        <w:t>7. Перечень мер, необходимых для решения указанных задач, приведен в приложении 3, раздел 3.</w:t>
      </w:r>
    </w:p>
    <w:p w:rsidR="00A011B2" w:rsidRPr="00913E34" w:rsidRDefault="00A011B2" w:rsidP="00913E34">
      <w:pPr>
        <w:pStyle w:val="1"/>
        <w:jc w:val="center"/>
        <w:rPr>
          <w:rFonts w:ascii="Times New Roman" w:hAnsi="Times New Roman"/>
          <w:sz w:val="28"/>
          <w:szCs w:val="28"/>
        </w:rPr>
      </w:pPr>
      <w:bookmarkStart w:id="10" w:name="_Toc195265546"/>
      <w:r w:rsidRPr="00913E34">
        <w:rPr>
          <w:rFonts w:ascii="Times New Roman" w:hAnsi="Times New Roman"/>
          <w:sz w:val="28"/>
          <w:szCs w:val="28"/>
        </w:rPr>
        <w:t>3.4. Физическая культура и спорт</w:t>
      </w:r>
      <w:bookmarkEnd w:id="10"/>
    </w:p>
    <w:p w:rsidR="00A011B2" w:rsidRDefault="00A011B2" w:rsidP="00913E34">
      <w:pPr>
        <w:spacing w:before="240"/>
        <w:ind w:firstLine="708"/>
        <w:jc w:val="both"/>
        <w:rPr>
          <w:rFonts w:ascii="Times New Roman" w:hAnsi="Times New Roman"/>
          <w:color w:val="000000"/>
          <w:sz w:val="28"/>
          <w:szCs w:val="28"/>
        </w:rPr>
      </w:pPr>
      <w:r w:rsidRPr="00804931">
        <w:rPr>
          <w:rFonts w:ascii="Times New Roman" w:hAnsi="Times New Roman"/>
          <w:sz w:val="28"/>
          <w:szCs w:val="28"/>
        </w:rPr>
        <w:t xml:space="preserve">Государственная политика </w:t>
      </w:r>
      <w:r>
        <w:rPr>
          <w:rFonts w:ascii="Times New Roman" w:hAnsi="Times New Roman"/>
          <w:sz w:val="28"/>
          <w:szCs w:val="28"/>
        </w:rPr>
        <w:t xml:space="preserve">ИОГВ </w:t>
      </w:r>
      <w:r w:rsidRPr="00804931">
        <w:rPr>
          <w:rFonts w:ascii="Times New Roman" w:hAnsi="Times New Roman"/>
          <w:sz w:val="28"/>
          <w:szCs w:val="28"/>
        </w:rPr>
        <w:t xml:space="preserve">Санкт-Петербурга в </w:t>
      </w:r>
      <w:r>
        <w:rPr>
          <w:rFonts w:ascii="Times New Roman" w:hAnsi="Times New Roman"/>
          <w:sz w:val="28"/>
          <w:szCs w:val="28"/>
        </w:rPr>
        <w:t xml:space="preserve">сфере физической культуры и спорта </w:t>
      </w:r>
      <w:r w:rsidR="00FA0E97">
        <w:rPr>
          <w:rFonts w:ascii="Times New Roman" w:hAnsi="Times New Roman"/>
          <w:sz w:val="28"/>
          <w:szCs w:val="28"/>
        </w:rPr>
        <w:t xml:space="preserve">_________________ </w:t>
      </w:r>
      <w:r w:rsidR="00E312B4">
        <w:rPr>
          <w:rFonts w:ascii="Times New Roman" w:hAnsi="Times New Roman"/>
          <w:sz w:val="28"/>
          <w:szCs w:val="28"/>
        </w:rPr>
        <w:t xml:space="preserve">района </w:t>
      </w:r>
      <w:r w:rsidRPr="00804931">
        <w:rPr>
          <w:rFonts w:ascii="Times New Roman" w:hAnsi="Times New Roman"/>
          <w:sz w:val="28"/>
          <w:szCs w:val="28"/>
        </w:rPr>
        <w:t xml:space="preserve">направлена на </w:t>
      </w:r>
      <w:r w:rsidRPr="008A533D">
        <w:rPr>
          <w:rFonts w:ascii="Times New Roman" w:hAnsi="Times New Roman"/>
          <w:sz w:val="28"/>
          <w:szCs w:val="28"/>
        </w:rPr>
        <w:t xml:space="preserve">реализацию в районе стратегической цели </w:t>
      </w:r>
      <w:r>
        <w:rPr>
          <w:rFonts w:ascii="Times New Roman" w:hAnsi="Times New Roman"/>
          <w:sz w:val="28"/>
          <w:szCs w:val="28"/>
        </w:rPr>
        <w:t>–</w:t>
      </w:r>
      <w:r w:rsidR="00470DAD">
        <w:rPr>
          <w:rFonts w:ascii="Times New Roman" w:hAnsi="Times New Roman"/>
          <w:sz w:val="28"/>
          <w:szCs w:val="28"/>
        </w:rPr>
        <w:t xml:space="preserve"> </w:t>
      </w:r>
      <w:r>
        <w:rPr>
          <w:rFonts w:ascii="Times New Roman" w:hAnsi="Times New Roman"/>
          <w:sz w:val="28"/>
          <w:szCs w:val="28"/>
        </w:rPr>
        <w:t>п</w:t>
      </w:r>
      <w:r w:rsidRPr="008A533D">
        <w:rPr>
          <w:rFonts w:ascii="Times New Roman" w:hAnsi="Times New Roman"/>
          <w:sz w:val="28"/>
          <w:szCs w:val="28"/>
        </w:rPr>
        <w:t>овышение уровня физической культуры населения Санкт-Петербурга и развитие системы подготовки резерва для спортивных сборных команд РФ</w:t>
      </w:r>
      <w:r>
        <w:rPr>
          <w:rFonts w:ascii="Times New Roman" w:hAnsi="Times New Roman"/>
          <w:sz w:val="28"/>
          <w:szCs w:val="28"/>
        </w:rPr>
        <w:t>, установленной Стратегией развития Санкт-Петербурга. Целевыми показателями, характеризующими достижение указанной цели, являются: </w:t>
      </w:r>
      <w:r w:rsidRPr="008A533D">
        <w:rPr>
          <w:rFonts w:ascii="Times New Roman" w:hAnsi="Times New Roman"/>
          <w:sz w:val="28"/>
          <w:szCs w:val="28"/>
        </w:rPr>
        <w:t>1)</w:t>
      </w:r>
      <w:r>
        <w:rPr>
          <w:rFonts w:ascii="Times New Roman" w:hAnsi="Times New Roman"/>
          <w:sz w:val="28"/>
          <w:szCs w:val="28"/>
        </w:rPr>
        <w:t xml:space="preserve"> </w:t>
      </w:r>
      <w:r w:rsidRPr="008A533D">
        <w:rPr>
          <w:rFonts w:ascii="Times New Roman" w:hAnsi="Times New Roman"/>
          <w:color w:val="000000"/>
          <w:sz w:val="28"/>
          <w:szCs w:val="28"/>
        </w:rPr>
        <w:t xml:space="preserve">доля жителей </w:t>
      </w:r>
      <w:r>
        <w:rPr>
          <w:rFonts w:ascii="Times New Roman" w:hAnsi="Times New Roman"/>
          <w:color w:val="000000"/>
          <w:sz w:val="28"/>
          <w:szCs w:val="28"/>
        </w:rPr>
        <w:t>Санкт-Петербурга</w:t>
      </w:r>
      <w:r w:rsidRPr="008A533D">
        <w:rPr>
          <w:rFonts w:ascii="Times New Roman" w:hAnsi="Times New Roman"/>
          <w:color w:val="000000"/>
          <w:sz w:val="28"/>
          <w:szCs w:val="28"/>
        </w:rPr>
        <w:t>, систематически занимающихся физической культурой и спортом в общей численности</w:t>
      </w:r>
      <w:r>
        <w:rPr>
          <w:rFonts w:ascii="Times New Roman" w:hAnsi="Times New Roman"/>
          <w:color w:val="000000"/>
          <w:sz w:val="28"/>
          <w:szCs w:val="28"/>
        </w:rPr>
        <w:t xml:space="preserve"> населения в возрасте 3-79 лет; </w:t>
      </w:r>
      <w:r w:rsidRPr="008A533D">
        <w:rPr>
          <w:rFonts w:ascii="Times New Roman" w:hAnsi="Times New Roman"/>
          <w:color w:val="000000"/>
          <w:sz w:val="28"/>
          <w:szCs w:val="28"/>
        </w:rPr>
        <w:t>2) уровень удовлетворенности населения условиями для занятий физической культурой и спортом.</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Основными задачами, обеспечивающими достижение стратегической цели и целевых показателей, являются: 1) популяризация занятий физической культурой и спортом; 2) создание инфраструктуры для регулярных занятий физической культурой и спортом шаговой доступности; 3) развитие физической культуры и спорта для лиц с ограниченными возможностями здоровья; 4) создание инфраструктуры для развития спорта высших достижений и проведения межрегиональных, всероссийских и международных физкультурных и спортивных мероприятий; 5) совершенствование системы подготовки спортсменов высокого класса для спортивных сборных команд РФ.</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Также в рамках реализации государственной политики в сфере физической культуры и спорта в районе </w:t>
      </w:r>
      <w:r w:rsidR="00E437E2">
        <w:rPr>
          <w:rFonts w:ascii="Times New Roman" w:hAnsi="Times New Roman"/>
          <w:sz w:val="28"/>
          <w:szCs w:val="28"/>
        </w:rPr>
        <w:t xml:space="preserve">согласно </w:t>
      </w:r>
      <w:r>
        <w:rPr>
          <w:rFonts w:ascii="Times New Roman" w:hAnsi="Times New Roman"/>
          <w:sz w:val="28"/>
          <w:szCs w:val="28"/>
        </w:rPr>
        <w:t>национальн</w:t>
      </w:r>
      <w:r w:rsidR="00376C1E">
        <w:rPr>
          <w:rFonts w:ascii="Times New Roman" w:hAnsi="Times New Roman"/>
          <w:sz w:val="28"/>
          <w:szCs w:val="28"/>
        </w:rPr>
        <w:t>ым</w:t>
      </w:r>
      <w:r w:rsidR="00E437E2">
        <w:rPr>
          <w:rFonts w:ascii="Times New Roman" w:hAnsi="Times New Roman"/>
          <w:sz w:val="28"/>
          <w:szCs w:val="28"/>
        </w:rPr>
        <w:t xml:space="preserve"> </w:t>
      </w:r>
      <w:r>
        <w:rPr>
          <w:rFonts w:ascii="Times New Roman" w:hAnsi="Times New Roman"/>
          <w:sz w:val="28"/>
          <w:szCs w:val="28"/>
        </w:rPr>
        <w:t>проект</w:t>
      </w:r>
      <w:r w:rsidR="00376C1E">
        <w:rPr>
          <w:rFonts w:ascii="Times New Roman" w:hAnsi="Times New Roman"/>
          <w:sz w:val="28"/>
          <w:szCs w:val="28"/>
        </w:rPr>
        <w:t>ам</w:t>
      </w:r>
      <w:r>
        <w:rPr>
          <w:rFonts w:ascii="Times New Roman" w:hAnsi="Times New Roman"/>
          <w:sz w:val="28"/>
          <w:szCs w:val="28"/>
        </w:rPr>
        <w:t xml:space="preserve"> реализуется </w:t>
      </w:r>
      <w:r w:rsidR="00376C1E">
        <w:rPr>
          <w:rFonts w:ascii="Times New Roman" w:hAnsi="Times New Roman"/>
          <w:sz w:val="28"/>
          <w:szCs w:val="28"/>
        </w:rPr>
        <w:t xml:space="preserve">____ </w:t>
      </w:r>
      <w:r>
        <w:rPr>
          <w:rFonts w:ascii="Times New Roman" w:hAnsi="Times New Roman"/>
          <w:sz w:val="28"/>
          <w:szCs w:val="28"/>
        </w:rPr>
        <w:t>региональны</w:t>
      </w:r>
      <w:r w:rsidR="00376C1E">
        <w:rPr>
          <w:rFonts w:ascii="Times New Roman" w:hAnsi="Times New Roman"/>
          <w:sz w:val="28"/>
          <w:szCs w:val="28"/>
        </w:rPr>
        <w:t>х</w:t>
      </w:r>
      <w:r w:rsidR="00E437E2">
        <w:rPr>
          <w:rFonts w:ascii="Times New Roman" w:hAnsi="Times New Roman"/>
          <w:sz w:val="28"/>
          <w:szCs w:val="28"/>
        </w:rPr>
        <w:t xml:space="preserve"> </w:t>
      </w:r>
      <w:r>
        <w:rPr>
          <w:rFonts w:ascii="Times New Roman" w:hAnsi="Times New Roman"/>
          <w:sz w:val="28"/>
          <w:szCs w:val="28"/>
        </w:rPr>
        <w:t>проект</w:t>
      </w:r>
      <w:r w:rsidR="00376C1E">
        <w:rPr>
          <w:rFonts w:ascii="Times New Roman" w:hAnsi="Times New Roman"/>
          <w:sz w:val="28"/>
          <w:szCs w:val="28"/>
        </w:rPr>
        <w:t>ов ______________</w:t>
      </w:r>
      <w:r w:rsidRPr="00AB5A54">
        <w:rPr>
          <w:rFonts w:ascii="Times New Roman" w:hAnsi="Times New Roman"/>
          <w:sz w:val="28"/>
          <w:szCs w:val="28"/>
        </w:rPr>
        <w:t>.</w:t>
      </w:r>
      <w:r>
        <w:rPr>
          <w:rFonts w:ascii="Times New Roman" w:hAnsi="Times New Roman"/>
          <w:sz w:val="28"/>
          <w:szCs w:val="28"/>
        </w:rPr>
        <w:t xml:space="preserve"> Ход выполнения</w:t>
      </w:r>
      <w:r w:rsidR="00E437E2">
        <w:rPr>
          <w:rFonts w:ascii="Times New Roman" w:hAnsi="Times New Roman"/>
          <w:sz w:val="28"/>
          <w:szCs w:val="28"/>
        </w:rPr>
        <w:t xml:space="preserve"> указанн</w:t>
      </w:r>
      <w:r w:rsidR="003D4F07">
        <w:rPr>
          <w:rFonts w:ascii="Times New Roman" w:hAnsi="Times New Roman"/>
          <w:sz w:val="28"/>
          <w:szCs w:val="28"/>
        </w:rPr>
        <w:t>ых</w:t>
      </w:r>
      <w:r w:rsidR="00E437E2">
        <w:rPr>
          <w:rFonts w:ascii="Times New Roman" w:hAnsi="Times New Roman"/>
          <w:sz w:val="28"/>
          <w:szCs w:val="28"/>
        </w:rPr>
        <w:t xml:space="preserve"> проект</w:t>
      </w:r>
      <w:r w:rsidR="003D4F07">
        <w:rPr>
          <w:rFonts w:ascii="Times New Roman" w:hAnsi="Times New Roman"/>
          <w:sz w:val="28"/>
          <w:szCs w:val="28"/>
        </w:rPr>
        <w:t>ов</w:t>
      </w:r>
      <w:r w:rsidR="00E437E2">
        <w:rPr>
          <w:rFonts w:ascii="Times New Roman" w:hAnsi="Times New Roman"/>
          <w:sz w:val="28"/>
          <w:szCs w:val="28"/>
        </w:rPr>
        <w:t xml:space="preserve"> </w:t>
      </w:r>
      <w:r>
        <w:rPr>
          <w:rFonts w:ascii="Times New Roman" w:hAnsi="Times New Roman"/>
          <w:sz w:val="28"/>
          <w:szCs w:val="28"/>
        </w:rPr>
        <w:t>характеризуется при этом совокупностью показателей.</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Решение вышеперечисленных задач и выполнение региональных проектов обеспечивается в рамках реализации Государственной программы Санкт-Петербурга, утвержденной постановлением Правительства Санкт-Петербурга от </w:t>
      </w:r>
      <w:r>
        <w:rPr>
          <w:rFonts w:ascii="Times New Roman" w:hAnsi="Times New Roman"/>
          <w:sz w:val="28"/>
          <w:szCs w:val="28"/>
        </w:rPr>
        <w:lastRenderedPageBreak/>
        <w:t xml:space="preserve">23.06.2014 № 498 «О государственной программе Санкт-Петербурга «Развитие физической культуры и спорта в Санкт-Петербурге» (ГП-498), включающей 4 подпрограммы. </w:t>
      </w:r>
    </w:p>
    <w:p w:rsidR="006759E9" w:rsidRDefault="00247298" w:rsidP="00247298">
      <w:pPr>
        <w:ind w:firstLine="708"/>
        <w:jc w:val="both"/>
        <w:rPr>
          <w:rFonts w:ascii="Times New Roman" w:hAnsi="Times New Roman"/>
          <w:sz w:val="28"/>
          <w:szCs w:val="28"/>
        </w:rPr>
      </w:pPr>
      <w:r>
        <w:rPr>
          <w:rFonts w:ascii="Times New Roman" w:hAnsi="Times New Roman"/>
          <w:sz w:val="28"/>
          <w:szCs w:val="28"/>
        </w:rPr>
        <w:t>По состоянию на 01.01.202</w:t>
      </w:r>
      <w:r w:rsidR="003D4F07">
        <w:rPr>
          <w:rFonts w:ascii="Times New Roman" w:hAnsi="Times New Roman"/>
          <w:sz w:val="28"/>
          <w:szCs w:val="28"/>
        </w:rPr>
        <w:t>5</w:t>
      </w:r>
      <w:r>
        <w:rPr>
          <w:rFonts w:ascii="Times New Roman" w:hAnsi="Times New Roman"/>
          <w:sz w:val="28"/>
          <w:szCs w:val="28"/>
        </w:rPr>
        <w:t xml:space="preserve"> </w:t>
      </w:r>
      <w:r w:rsidR="00725DD0">
        <w:rPr>
          <w:rFonts w:ascii="Times New Roman" w:hAnsi="Times New Roman"/>
          <w:sz w:val="28"/>
          <w:szCs w:val="28"/>
        </w:rPr>
        <w:t xml:space="preserve">инфраструктура </w:t>
      </w:r>
      <w:r>
        <w:rPr>
          <w:rFonts w:ascii="Times New Roman" w:hAnsi="Times New Roman"/>
          <w:sz w:val="28"/>
          <w:szCs w:val="28"/>
        </w:rPr>
        <w:t>сфер</w:t>
      </w:r>
      <w:r w:rsidR="00725DD0">
        <w:rPr>
          <w:rFonts w:ascii="Times New Roman" w:hAnsi="Times New Roman"/>
          <w:sz w:val="28"/>
          <w:szCs w:val="28"/>
        </w:rPr>
        <w:t>ы</w:t>
      </w:r>
      <w:r>
        <w:rPr>
          <w:rFonts w:ascii="Times New Roman" w:hAnsi="Times New Roman"/>
          <w:sz w:val="28"/>
          <w:szCs w:val="28"/>
        </w:rPr>
        <w:t xml:space="preserve"> физической культуры и спорта </w:t>
      </w:r>
      <w:r w:rsidR="00FA0E97">
        <w:rPr>
          <w:rFonts w:ascii="Times New Roman" w:hAnsi="Times New Roman"/>
          <w:sz w:val="28"/>
          <w:szCs w:val="28"/>
        </w:rPr>
        <w:t xml:space="preserve">________________ </w:t>
      </w:r>
      <w:r>
        <w:rPr>
          <w:rFonts w:ascii="Times New Roman" w:hAnsi="Times New Roman"/>
          <w:sz w:val="28"/>
          <w:szCs w:val="28"/>
        </w:rPr>
        <w:t xml:space="preserve">района включала спортивные </w:t>
      </w:r>
      <w:r w:rsidR="00F207CE">
        <w:rPr>
          <w:rFonts w:ascii="Times New Roman" w:hAnsi="Times New Roman"/>
          <w:sz w:val="28"/>
          <w:szCs w:val="28"/>
        </w:rPr>
        <w:t xml:space="preserve">объекты </w:t>
      </w:r>
      <w:r>
        <w:rPr>
          <w:rFonts w:ascii="Times New Roman" w:hAnsi="Times New Roman"/>
          <w:sz w:val="28"/>
          <w:szCs w:val="28"/>
        </w:rPr>
        <w:t xml:space="preserve">различной функциональной направленности. К ним, в частности, относятся </w:t>
      </w:r>
      <w:r w:rsidR="003D4F07">
        <w:rPr>
          <w:rFonts w:ascii="Times New Roman" w:hAnsi="Times New Roman"/>
          <w:sz w:val="28"/>
          <w:szCs w:val="28"/>
        </w:rPr>
        <w:t>____</w:t>
      </w:r>
      <w:r>
        <w:rPr>
          <w:rFonts w:ascii="Times New Roman" w:hAnsi="Times New Roman"/>
          <w:sz w:val="28"/>
          <w:szCs w:val="28"/>
        </w:rPr>
        <w:t xml:space="preserve"> плоскостное спортивное сооружение (ПСС) общей площадью </w:t>
      </w:r>
      <w:r w:rsidR="003D4F07">
        <w:rPr>
          <w:rFonts w:ascii="Times New Roman" w:hAnsi="Times New Roman"/>
          <w:sz w:val="28"/>
          <w:szCs w:val="28"/>
        </w:rPr>
        <w:t xml:space="preserve">_______ </w:t>
      </w:r>
      <w:r w:rsidRPr="007B4F58">
        <w:rPr>
          <w:rFonts w:ascii="Times New Roman" w:hAnsi="Times New Roman"/>
          <w:sz w:val="28"/>
          <w:szCs w:val="28"/>
        </w:rPr>
        <w:t xml:space="preserve">кв. м, </w:t>
      </w:r>
      <w:r w:rsidR="003D4F07">
        <w:rPr>
          <w:rFonts w:ascii="Times New Roman" w:hAnsi="Times New Roman"/>
          <w:sz w:val="28"/>
          <w:szCs w:val="28"/>
        </w:rPr>
        <w:t xml:space="preserve">______ </w:t>
      </w:r>
      <w:r>
        <w:rPr>
          <w:rFonts w:ascii="Times New Roman" w:hAnsi="Times New Roman"/>
          <w:sz w:val="28"/>
          <w:szCs w:val="28"/>
        </w:rPr>
        <w:t xml:space="preserve">спортивных залов (СПЗ) общей площадью </w:t>
      </w:r>
      <w:r w:rsidR="003D4F07">
        <w:rPr>
          <w:rFonts w:ascii="Times New Roman" w:hAnsi="Times New Roman"/>
          <w:sz w:val="28"/>
          <w:szCs w:val="28"/>
        </w:rPr>
        <w:t xml:space="preserve">_______ </w:t>
      </w:r>
      <w:r>
        <w:rPr>
          <w:rFonts w:ascii="Times New Roman" w:hAnsi="Times New Roman"/>
          <w:sz w:val="28"/>
          <w:szCs w:val="28"/>
        </w:rPr>
        <w:t xml:space="preserve">кв. м </w:t>
      </w:r>
      <w:r w:rsidRPr="004A5387">
        <w:rPr>
          <w:rFonts w:ascii="Times New Roman" w:hAnsi="Times New Roman"/>
          <w:sz w:val="28"/>
          <w:szCs w:val="28"/>
        </w:rPr>
        <w:t xml:space="preserve">и </w:t>
      </w:r>
      <w:r w:rsidR="003D4F07">
        <w:rPr>
          <w:rFonts w:ascii="Times New Roman" w:hAnsi="Times New Roman"/>
          <w:sz w:val="28"/>
          <w:szCs w:val="28"/>
        </w:rPr>
        <w:t>____</w:t>
      </w:r>
      <w:r w:rsidR="006A16E0">
        <w:rPr>
          <w:rFonts w:ascii="Times New Roman" w:hAnsi="Times New Roman"/>
          <w:sz w:val="28"/>
          <w:szCs w:val="28"/>
        </w:rPr>
        <w:t xml:space="preserve"> </w:t>
      </w:r>
      <w:r>
        <w:rPr>
          <w:rFonts w:ascii="Times New Roman" w:hAnsi="Times New Roman"/>
          <w:sz w:val="28"/>
          <w:szCs w:val="28"/>
        </w:rPr>
        <w:t>плавательных бассейн</w:t>
      </w:r>
      <w:r w:rsidR="006A16E0">
        <w:rPr>
          <w:rFonts w:ascii="Times New Roman" w:hAnsi="Times New Roman"/>
          <w:sz w:val="28"/>
          <w:szCs w:val="28"/>
        </w:rPr>
        <w:t>а</w:t>
      </w:r>
      <w:r>
        <w:rPr>
          <w:rFonts w:ascii="Times New Roman" w:hAnsi="Times New Roman"/>
          <w:sz w:val="28"/>
          <w:szCs w:val="28"/>
        </w:rPr>
        <w:t xml:space="preserve"> (ПЛБ) с общей площадью зеркала воды </w:t>
      </w:r>
      <w:r w:rsidR="005359D6">
        <w:rPr>
          <w:rFonts w:ascii="Times New Roman" w:hAnsi="Times New Roman"/>
          <w:sz w:val="28"/>
          <w:szCs w:val="28"/>
        </w:rPr>
        <w:t>_______</w:t>
      </w:r>
      <w:r w:rsidRPr="00E437E2">
        <w:rPr>
          <w:rFonts w:ascii="Times New Roman" w:hAnsi="Times New Roman"/>
          <w:color w:val="00B050"/>
          <w:sz w:val="28"/>
          <w:szCs w:val="28"/>
        </w:rPr>
        <w:t xml:space="preserve"> </w:t>
      </w:r>
      <w:r>
        <w:rPr>
          <w:rFonts w:ascii="Times New Roman" w:hAnsi="Times New Roman"/>
          <w:sz w:val="28"/>
          <w:szCs w:val="28"/>
        </w:rPr>
        <w:t>кв. м.</w:t>
      </w:r>
      <w:r w:rsidR="006759E9" w:rsidRPr="006759E9">
        <w:rPr>
          <w:rFonts w:ascii="Times New Roman" w:hAnsi="Times New Roman"/>
          <w:sz w:val="28"/>
          <w:szCs w:val="28"/>
        </w:rPr>
        <w:t xml:space="preserve"> </w:t>
      </w:r>
    </w:p>
    <w:p w:rsidR="00A011B2" w:rsidRPr="0059119C" w:rsidRDefault="006759E9" w:rsidP="00F873DA">
      <w:pPr>
        <w:ind w:firstLine="708"/>
        <w:jc w:val="both"/>
        <w:rPr>
          <w:rFonts w:ascii="Times New Roman" w:hAnsi="Times New Roman"/>
          <w:sz w:val="28"/>
          <w:szCs w:val="28"/>
        </w:rPr>
      </w:pPr>
      <w:r>
        <w:rPr>
          <w:rFonts w:ascii="Times New Roman" w:hAnsi="Times New Roman"/>
          <w:sz w:val="28"/>
          <w:szCs w:val="28"/>
        </w:rPr>
        <w:t>По итогам 202</w:t>
      </w:r>
      <w:r w:rsidR="00FA0E97">
        <w:rPr>
          <w:rFonts w:ascii="Times New Roman" w:hAnsi="Times New Roman"/>
          <w:sz w:val="28"/>
          <w:szCs w:val="28"/>
        </w:rPr>
        <w:t>4</w:t>
      </w:r>
      <w:r>
        <w:rPr>
          <w:rFonts w:ascii="Times New Roman" w:hAnsi="Times New Roman"/>
          <w:sz w:val="28"/>
          <w:szCs w:val="28"/>
        </w:rPr>
        <w:t xml:space="preserve"> года согласно данным КЭПиСП достигнуты следующие значения целевых показателей Стратегии Санкт-Петербурга</w:t>
      </w:r>
      <w:r w:rsidR="00A948AE">
        <w:rPr>
          <w:rFonts w:ascii="Times New Roman" w:hAnsi="Times New Roman"/>
          <w:sz w:val="28"/>
          <w:szCs w:val="28"/>
        </w:rPr>
        <w:t>, х</w:t>
      </w:r>
      <w:r w:rsidR="00075786">
        <w:rPr>
          <w:rFonts w:ascii="Times New Roman" w:hAnsi="Times New Roman"/>
          <w:sz w:val="28"/>
          <w:szCs w:val="28"/>
        </w:rPr>
        <w:t>а</w:t>
      </w:r>
      <w:r w:rsidR="00A948AE">
        <w:rPr>
          <w:rFonts w:ascii="Times New Roman" w:hAnsi="Times New Roman"/>
          <w:sz w:val="28"/>
          <w:szCs w:val="28"/>
        </w:rPr>
        <w:t>рактеризующи</w:t>
      </w:r>
      <w:r w:rsidR="00075786">
        <w:rPr>
          <w:rFonts w:ascii="Times New Roman" w:hAnsi="Times New Roman"/>
          <w:sz w:val="28"/>
          <w:szCs w:val="28"/>
        </w:rPr>
        <w:t>е</w:t>
      </w:r>
      <w:r w:rsidR="00A948AE">
        <w:rPr>
          <w:rFonts w:ascii="Times New Roman" w:hAnsi="Times New Roman"/>
          <w:sz w:val="28"/>
          <w:szCs w:val="28"/>
        </w:rPr>
        <w:t xml:space="preserve"> достижение ст</w:t>
      </w:r>
      <w:r w:rsidR="00075786">
        <w:rPr>
          <w:rFonts w:ascii="Times New Roman" w:hAnsi="Times New Roman"/>
          <w:sz w:val="28"/>
          <w:szCs w:val="28"/>
        </w:rPr>
        <w:t>р</w:t>
      </w:r>
      <w:r w:rsidR="00A948AE">
        <w:rPr>
          <w:rFonts w:ascii="Times New Roman" w:hAnsi="Times New Roman"/>
          <w:sz w:val="28"/>
          <w:szCs w:val="28"/>
        </w:rPr>
        <w:t>а</w:t>
      </w:r>
      <w:r w:rsidR="00075786">
        <w:rPr>
          <w:rFonts w:ascii="Times New Roman" w:hAnsi="Times New Roman"/>
          <w:sz w:val="28"/>
          <w:szCs w:val="28"/>
        </w:rPr>
        <w:t>т</w:t>
      </w:r>
      <w:r w:rsidR="00A948AE">
        <w:rPr>
          <w:rFonts w:ascii="Times New Roman" w:hAnsi="Times New Roman"/>
          <w:sz w:val="28"/>
          <w:szCs w:val="28"/>
        </w:rPr>
        <w:t xml:space="preserve">егической цели, </w:t>
      </w:r>
      <w:r w:rsidR="00075786">
        <w:rPr>
          <w:rFonts w:ascii="Times New Roman" w:hAnsi="Times New Roman"/>
          <w:sz w:val="28"/>
          <w:szCs w:val="28"/>
        </w:rPr>
        <w:t>соответственно</w:t>
      </w:r>
      <w:r w:rsidRPr="009675E3">
        <w:rPr>
          <w:rFonts w:ascii="Times New Roman" w:hAnsi="Times New Roman"/>
          <w:sz w:val="28"/>
          <w:szCs w:val="28"/>
        </w:rPr>
        <w:t xml:space="preserve">: </w:t>
      </w:r>
      <w:r w:rsidRPr="00E437E2">
        <w:rPr>
          <w:rFonts w:ascii="Times New Roman" w:hAnsi="Times New Roman"/>
          <w:sz w:val="28"/>
          <w:szCs w:val="28"/>
        </w:rPr>
        <w:t xml:space="preserve">№ 1 – </w:t>
      </w:r>
      <w:r w:rsidR="005359D6">
        <w:rPr>
          <w:rFonts w:ascii="Times New Roman" w:hAnsi="Times New Roman"/>
          <w:color w:val="00B050"/>
          <w:sz w:val="28"/>
          <w:szCs w:val="28"/>
        </w:rPr>
        <w:t>____</w:t>
      </w:r>
      <w:r>
        <w:rPr>
          <w:rFonts w:ascii="Times New Roman" w:hAnsi="Times New Roman"/>
          <w:color w:val="00B050"/>
          <w:sz w:val="28"/>
          <w:szCs w:val="28"/>
        </w:rPr>
        <w:t> </w:t>
      </w:r>
      <w:r w:rsidRPr="00E437E2">
        <w:rPr>
          <w:rFonts w:ascii="Times New Roman" w:hAnsi="Times New Roman"/>
          <w:sz w:val="28"/>
          <w:szCs w:val="28"/>
        </w:rPr>
        <w:t>%;</w:t>
      </w:r>
      <w:r w:rsidRPr="009675E3">
        <w:rPr>
          <w:rFonts w:ascii="Times New Roman" w:hAnsi="Times New Roman"/>
          <w:color w:val="FF0000"/>
          <w:sz w:val="28"/>
          <w:szCs w:val="28"/>
        </w:rPr>
        <w:t xml:space="preserve"> </w:t>
      </w:r>
      <w:r w:rsidRPr="00E437E2">
        <w:rPr>
          <w:rFonts w:ascii="Times New Roman" w:hAnsi="Times New Roman"/>
          <w:sz w:val="28"/>
          <w:szCs w:val="28"/>
        </w:rPr>
        <w:t xml:space="preserve">№ 2 – </w:t>
      </w:r>
      <w:r w:rsidR="005359D6">
        <w:rPr>
          <w:rFonts w:ascii="Times New Roman" w:hAnsi="Times New Roman"/>
          <w:sz w:val="28"/>
          <w:szCs w:val="28"/>
        </w:rPr>
        <w:t xml:space="preserve">_____ </w:t>
      </w:r>
      <w:r w:rsidRPr="00E437E2">
        <w:rPr>
          <w:rFonts w:ascii="Times New Roman" w:hAnsi="Times New Roman"/>
          <w:sz w:val="28"/>
          <w:szCs w:val="28"/>
        </w:rPr>
        <w:t>%.</w:t>
      </w:r>
      <w:r w:rsidR="00F873DA">
        <w:rPr>
          <w:rFonts w:ascii="Times New Roman" w:hAnsi="Times New Roman"/>
          <w:sz w:val="28"/>
          <w:szCs w:val="28"/>
        </w:rPr>
        <w:t xml:space="preserve"> В свою очередь, по информации </w:t>
      </w:r>
      <w:r>
        <w:rPr>
          <w:rFonts w:ascii="Times New Roman" w:hAnsi="Times New Roman"/>
          <w:sz w:val="28"/>
          <w:szCs w:val="28"/>
        </w:rPr>
        <w:t xml:space="preserve">КФКиС </w:t>
      </w:r>
      <w:r w:rsidR="00A011B2">
        <w:rPr>
          <w:rFonts w:ascii="Times New Roman" w:hAnsi="Times New Roman"/>
          <w:sz w:val="28"/>
          <w:szCs w:val="28"/>
        </w:rPr>
        <w:t>значени</w:t>
      </w:r>
      <w:r>
        <w:rPr>
          <w:rFonts w:ascii="Times New Roman" w:hAnsi="Times New Roman"/>
          <w:sz w:val="28"/>
          <w:szCs w:val="28"/>
        </w:rPr>
        <w:t>е</w:t>
      </w:r>
      <w:r w:rsidR="00A011B2">
        <w:rPr>
          <w:rFonts w:ascii="Times New Roman" w:hAnsi="Times New Roman"/>
          <w:sz w:val="28"/>
          <w:szCs w:val="28"/>
        </w:rPr>
        <w:t xml:space="preserve"> целевого показателя №</w:t>
      </w:r>
      <w:r w:rsidR="001C7D37">
        <w:rPr>
          <w:rFonts w:ascii="Times New Roman" w:hAnsi="Times New Roman"/>
          <w:sz w:val="28"/>
          <w:szCs w:val="28"/>
        </w:rPr>
        <w:t xml:space="preserve"> </w:t>
      </w:r>
      <w:r w:rsidR="00A011B2">
        <w:rPr>
          <w:rFonts w:ascii="Times New Roman" w:hAnsi="Times New Roman"/>
          <w:sz w:val="28"/>
          <w:szCs w:val="28"/>
        </w:rPr>
        <w:t xml:space="preserve">1 </w:t>
      </w:r>
      <w:r>
        <w:rPr>
          <w:rFonts w:ascii="Times New Roman" w:hAnsi="Times New Roman"/>
          <w:sz w:val="28"/>
          <w:szCs w:val="28"/>
        </w:rPr>
        <w:t>«</w:t>
      </w:r>
      <w:r w:rsidR="00A011B2" w:rsidRPr="008A533D">
        <w:rPr>
          <w:rFonts w:ascii="Times New Roman" w:hAnsi="Times New Roman"/>
          <w:color w:val="000000"/>
          <w:sz w:val="28"/>
          <w:szCs w:val="28"/>
        </w:rPr>
        <w:t xml:space="preserve">доля жителей </w:t>
      </w:r>
      <w:r w:rsidR="00FA0E97">
        <w:rPr>
          <w:rFonts w:ascii="Times New Roman" w:hAnsi="Times New Roman"/>
          <w:color w:val="000000"/>
          <w:sz w:val="28"/>
          <w:szCs w:val="28"/>
        </w:rPr>
        <w:t xml:space="preserve">______________ </w:t>
      </w:r>
      <w:r w:rsidR="002A721D">
        <w:rPr>
          <w:rFonts w:ascii="Times New Roman" w:hAnsi="Times New Roman"/>
          <w:color w:val="000000"/>
          <w:sz w:val="28"/>
          <w:szCs w:val="28"/>
        </w:rPr>
        <w:t>района</w:t>
      </w:r>
      <w:r w:rsidR="00A011B2" w:rsidRPr="008A533D">
        <w:rPr>
          <w:rFonts w:ascii="Times New Roman" w:hAnsi="Times New Roman"/>
          <w:color w:val="000000"/>
          <w:sz w:val="28"/>
          <w:szCs w:val="28"/>
        </w:rPr>
        <w:t>, систематически занимающихся физической культурой и спортом в общей численности</w:t>
      </w:r>
      <w:r w:rsidR="00A011B2">
        <w:rPr>
          <w:rFonts w:ascii="Times New Roman" w:hAnsi="Times New Roman"/>
          <w:color w:val="000000"/>
          <w:sz w:val="28"/>
          <w:szCs w:val="28"/>
        </w:rPr>
        <w:t xml:space="preserve"> населения в возрасте 3-79 лет</w:t>
      </w:r>
      <w:r>
        <w:rPr>
          <w:rFonts w:ascii="Times New Roman" w:hAnsi="Times New Roman"/>
          <w:color w:val="000000"/>
          <w:sz w:val="28"/>
          <w:szCs w:val="28"/>
        </w:rPr>
        <w:t>»</w:t>
      </w:r>
      <w:r w:rsidR="00A011B2">
        <w:rPr>
          <w:rFonts w:ascii="Times New Roman" w:hAnsi="Times New Roman"/>
          <w:color w:val="000000"/>
          <w:sz w:val="28"/>
          <w:szCs w:val="28"/>
        </w:rPr>
        <w:t xml:space="preserve"> составляет </w:t>
      </w:r>
      <w:r w:rsidR="005359D6">
        <w:rPr>
          <w:rFonts w:ascii="Times New Roman" w:hAnsi="Times New Roman"/>
          <w:color w:val="000000"/>
          <w:sz w:val="28"/>
          <w:szCs w:val="28"/>
        </w:rPr>
        <w:t xml:space="preserve">____ </w:t>
      </w:r>
      <w:r w:rsidR="00A011B2">
        <w:rPr>
          <w:rFonts w:ascii="Times New Roman" w:hAnsi="Times New Roman"/>
          <w:color w:val="000000"/>
          <w:sz w:val="28"/>
          <w:szCs w:val="28"/>
        </w:rPr>
        <w:t xml:space="preserve">%, что </w:t>
      </w:r>
      <w:r>
        <w:rPr>
          <w:rFonts w:ascii="Times New Roman" w:hAnsi="Times New Roman"/>
          <w:color w:val="000000"/>
          <w:sz w:val="28"/>
          <w:szCs w:val="28"/>
        </w:rPr>
        <w:t xml:space="preserve">несколько ниже </w:t>
      </w:r>
      <w:r w:rsidR="00A00953">
        <w:rPr>
          <w:rFonts w:ascii="Times New Roman" w:hAnsi="Times New Roman"/>
          <w:color w:val="000000"/>
          <w:sz w:val="28"/>
          <w:szCs w:val="28"/>
        </w:rPr>
        <w:t>значени</w:t>
      </w:r>
      <w:r>
        <w:rPr>
          <w:rFonts w:ascii="Times New Roman" w:hAnsi="Times New Roman"/>
          <w:color w:val="000000"/>
          <w:sz w:val="28"/>
          <w:szCs w:val="28"/>
        </w:rPr>
        <w:t xml:space="preserve">я данного показателя </w:t>
      </w:r>
      <w:r w:rsidR="00943835">
        <w:rPr>
          <w:rFonts w:ascii="Times New Roman" w:hAnsi="Times New Roman"/>
          <w:color w:val="000000"/>
          <w:sz w:val="28"/>
          <w:szCs w:val="28"/>
        </w:rPr>
        <w:t xml:space="preserve">для </w:t>
      </w:r>
      <w:r w:rsidR="00A00953">
        <w:rPr>
          <w:rFonts w:ascii="Times New Roman" w:hAnsi="Times New Roman"/>
          <w:color w:val="000000"/>
          <w:sz w:val="28"/>
          <w:szCs w:val="28"/>
        </w:rPr>
        <w:t>Санкт-Петербург</w:t>
      </w:r>
      <w:r w:rsidR="00943835">
        <w:rPr>
          <w:rFonts w:ascii="Times New Roman" w:hAnsi="Times New Roman"/>
          <w:color w:val="000000"/>
          <w:sz w:val="28"/>
          <w:szCs w:val="28"/>
        </w:rPr>
        <w:t>а (</w:t>
      </w:r>
      <w:r w:rsidR="005359D6">
        <w:rPr>
          <w:rFonts w:ascii="Times New Roman" w:hAnsi="Times New Roman"/>
          <w:color w:val="000000"/>
          <w:sz w:val="28"/>
          <w:szCs w:val="28"/>
        </w:rPr>
        <w:t xml:space="preserve"> ____</w:t>
      </w:r>
      <w:r w:rsidR="00A011B2">
        <w:rPr>
          <w:rFonts w:ascii="Times New Roman" w:hAnsi="Times New Roman"/>
          <w:color w:val="000000"/>
          <w:sz w:val="28"/>
          <w:szCs w:val="28"/>
        </w:rPr>
        <w:t>%</w:t>
      </w:r>
      <w:r w:rsidR="005359D6">
        <w:rPr>
          <w:rFonts w:ascii="Times New Roman" w:hAnsi="Times New Roman"/>
          <w:color w:val="000000"/>
          <w:sz w:val="28"/>
          <w:szCs w:val="28"/>
        </w:rPr>
        <w:t>)</w:t>
      </w:r>
      <w:r w:rsidR="00A011B2">
        <w:rPr>
          <w:rFonts w:ascii="Times New Roman" w:hAnsi="Times New Roman"/>
          <w:color w:val="000000"/>
          <w:sz w:val="28"/>
          <w:szCs w:val="28"/>
        </w:rPr>
        <w:t xml:space="preserve">. Вместе с тем, </w:t>
      </w:r>
      <w:r w:rsidR="00A011B2" w:rsidRPr="0059119C">
        <w:rPr>
          <w:rFonts w:ascii="Times New Roman" w:hAnsi="Times New Roman"/>
          <w:color w:val="000000"/>
          <w:sz w:val="28"/>
          <w:szCs w:val="28"/>
        </w:rPr>
        <w:t>у</w:t>
      </w:r>
      <w:r w:rsidR="00A011B2" w:rsidRPr="0059119C">
        <w:rPr>
          <w:rFonts w:ascii="Times New Roman" w:hAnsi="Times New Roman"/>
          <w:sz w:val="28"/>
          <w:szCs w:val="28"/>
        </w:rPr>
        <w:t>ровень удовлетворенности населения условиями для занятий физической культурой и спортом,</w:t>
      </w:r>
      <w:r w:rsidR="006A16E0">
        <w:rPr>
          <w:rFonts w:ascii="Times New Roman" w:hAnsi="Times New Roman"/>
          <w:sz w:val="28"/>
          <w:szCs w:val="28"/>
        </w:rPr>
        <w:t xml:space="preserve"> оставляет желать лучшего. Несмотря на то, что </w:t>
      </w:r>
      <w:r w:rsidR="00A011B2">
        <w:rPr>
          <w:rFonts w:ascii="Times New Roman" w:hAnsi="Times New Roman"/>
          <w:sz w:val="28"/>
          <w:szCs w:val="28"/>
        </w:rPr>
        <w:t>фактическое значение показателя № 2</w:t>
      </w:r>
      <w:r w:rsidR="007A1FB3">
        <w:rPr>
          <w:rFonts w:ascii="Times New Roman" w:hAnsi="Times New Roman"/>
          <w:sz w:val="28"/>
          <w:szCs w:val="28"/>
        </w:rPr>
        <w:t xml:space="preserve"> для района</w:t>
      </w:r>
      <w:r w:rsidR="00A011B2">
        <w:rPr>
          <w:rFonts w:ascii="Times New Roman" w:hAnsi="Times New Roman"/>
          <w:sz w:val="28"/>
          <w:szCs w:val="28"/>
        </w:rPr>
        <w:t xml:space="preserve">, составляющее </w:t>
      </w:r>
      <w:r w:rsidR="00F4061E">
        <w:rPr>
          <w:rFonts w:ascii="Times New Roman" w:hAnsi="Times New Roman"/>
          <w:sz w:val="28"/>
          <w:szCs w:val="28"/>
        </w:rPr>
        <w:t xml:space="preserve">_____ </w:t>
      </w:r>
      <w:r w:rsidR="00A011B2" w:rsidRPr="0059119C">
        <w:rPr>
          <w:rFonts w:ascii="Times New Roman" w:hAnsi="Times New Roman"/>
          <w:sz w:val="28"/>
          <w:szCs w:val="28"/>
        </w:rPr>
        <w:t>%</w:t>
      </w:r>
      <w:r w:rsidR="006A16E0">
        <w:rPr>
          <w:rFonts w:ascii="Times New Roman" w:hAnsi="Times New Roman"/>
          <w:sz w:val="28"/>
          <w:szCs w:val="28"/>
        </w:rPr>
        <w:t>,</w:t>
      </w:r>
      <w:r w:rsidR="007A1FB3">
        <w:rPr>
          <w:rFonts w:ascii="Times New Roman" w:hAnsi="Times New Roman"/>
          <w:sz w:val="28"/>
          <w:szCs w:val="28"/>
        </w:rPr>
        <w:t xml:space="preserve"> превышает значение аналогичного показателя для Санкт-Петербурга (</w:t>
      </w:r>
      <w:r w:rsidR="00F4061E">
        <w:rPr>
          <w:rFonts w:ascii="Times New Roman" w:hAnsi="Times New Roman"/>
          <w:sz w:val="28"/>
          <w:szCs w:val="28"/>
        </w:rPr>
        <w:t xml:space="preserve"> _____ </w:t>
      </w:r>
      <w:r w:rsidR="007A1FB3">
        <w:rPr>
          <w:rFonts w:ascii="Times New Roman" w:hAnsi="Times New Roman"/>
          <w:sz w:val="28"/>
          <w:szCs w:val="28"/>
        </w:rPr>
        <w:t xml:space="preserve">%), </w:t>
      </w:r>
      <w:r w:rsidR="006A16E0">
        <w:rPr>
          <w:rFonts w:ascii="Times New Roman" w:hAnsi="Times New Roman"/>
          <w:sz w:val="28"/>
          <w:szCs w:val="28"/>
        </w:rPr>
        <w:t>его з</w:t>
      </w:r>
      <w:r w:rsidR="00A011B2">
        <w:rPr>
          <w:rFonts w:ascii="Times New Roman" w:hAnsi="Times New Roman"/>
          <w:sz w:val="28"/>
          <w:szCs w:val="28"/>
        </w:rPr>
        <w:t>начени</w:t>
      </w:r>
      <w:r w:rsidR="006A16E0">
        <w:rPr>
          <w:rFonts w:ascii="Times New Roman" w:hAnsi="Times New Roman"/>
          <w:sz w:val="28"/>
          <w:szCs w:val="28"/>
        </w:rPr>
        <w:t xml:space="preserve">е, тем не менее, ниже </w:t>
      </w:r>
      <w:r w:rsidR="007234BC">
        <w:rPr>
          <w:rFonts w:ascii="Times New Roman" w:hAnsi="Times New Roman"/>
          <w:sz w:val="28"/>
          <w:szCs w:val="28"/>
        </w:rPr>
        <w:t xml:space="preserve">планового </w:t>
      </w:r>
      <w:r w:rsidR="006A16E0">
        <w:rPr>
          <w:rFonts w:ascii="Times New Roman" w:hAnsi="Times New Roman"/>
          <w:sz w:val="28"/>
          <w:szCs w:val="28"/>
        </w:rPr>
        <w:t>значения</w:t>
      </w:r>
      <w:r w:rsidR="007234BC">
        <w:rPr>
          <w:rFonts w:ascii="Times New Roman" w:hAnsi="Times New Roman"/>
          <w:sz w:val="28"/>
          <w:szCs w:val="28"/>
        </w:rPr>
        <w:t xml:space="preserve"> показателя на </w:t>
      </w:r>
      <w:r w:rsidR="007A1FB3">
        <w:rPr>
          <w:rFonts w:ascii="Times New Roman" w:hAnsi="Times New Roman"/>
          <w:sz w:val="28"/>
          <w:szCs w:val="28"/>
        </w:rPr>
        <w:t>202</w:t>
      </w:r>
      <w:r w:rsidR="00F4061E">
        <w:rPr>
          <w:rFonts w:ascii="Times New Roman" w:hAnsi="Times New Roman"/>
          <w:sz w:val="28"/>
          <w:szCs w:val="28"/>
        </w:rPr>
        <w:t>4</w:t>
      </w:r>
      <w:r w:rsidR="007A1FB3">
        <w:rPr>
          <w:rFonts w:ascii="Times New Roman" w:hAnsi="Times New Roman"/>
          <w:sz w:val="28"/>
          <w:szCs w:val="28"/>
        </w:rPr>
        <w:t xml:space="preserve"> год </w:t>
      </w:r>
      <w:r w:rsidR="00A011B2">
        <w:rPr>
          <w:rFonts w:ascii="Times New Roman" w:hAnsi="Times New Roman"/>
          <w:sz w:val="28"/>
          <w:szCs w:val="28"/>
        </w:rPr>
        <w:t>(</w:t>
      </w:r>
      <w:r w:rsidR="00F4061E">
        <w:rPr>
          <w:rFonts w:ascii="Times New Roman" w:hAnsi="Times New Roman"/>
          <w:sz w:val="28"/>
          <w:szCs w:val="28"/>
        </w:rPr>
        <w:t xml:space="preserve"> ___</w:t>
      </w:r>
      <w:r w:rsidR="007A1FB3">
        <w:rPr>
          <w:rFonts w:ascii="Times New Roman" w:hAnsi="Times New Roman"/>
          <w:sz w:val="28"/>
          <w:szCs w:val="28"/>
        </w:rPr>
        <w:t>%). Значение показателя</w:t>
      </w:r>
      <w:r w:rsidR="001276E8">
        <w:rPr>
          <w:rFonts w:ascii="Times New Roman" w:hAnsi="Times New Roman"/>
          <w:sz w:val="28"/>
          <w:szCs w:val="28"/>
        </w:rPr>
        <w:t xml:space="preserve"> № 2</w:t>
      </w:r>
      <w:r w:rsidR="007A1FB3">
        <w:rPr>
          <w:rFonts w:ascii="Times New Roman" w:hAnsi="Times New Roman"/>
          <w:sz w:val="28"/>
          <w:szCs w:val="28"/>
        </w:rPr>
        <w:t xml:space="preserve"> с</w:t>
      </w:r>
      <w:r w:rsidR="00A011B2">
        <w:rPr>
          <w:rFonts w:ascii="Times New Roman" w:hAnsi="Times New Roman"/>
          <w:sz w:val="28"/>
          <w:szCs w:val="28"/>
        </w:rPr>
        <w:t xml:space="preserve">видетельствует о неудовлетворенности </w:t>
      </w:r>
      <w:r w:rsidR="006A16E0">
        <w:rPr>
          <w:rFonts w:ascii="Times New Roman" w:hAnsi="Times New Roman"/>
          <w:sz w:val="28"/>
          <w:szCs w:val="28"/>
        </w:rPr>
        <w:t xml:space="preserve">более </w:t>
      </w:r>
      <w:r w:rsidR="00F4061E">
        <w:rPr>
          <w:rFonts w:ascii="Times New Roman" w:hAnsi="Times New Roman"/>
          <w:sz w:val="28"/>
          <w:szCs w:val="28"/>
        </w:rPr>
        <w:t xml:space="preserve">_____ </w:t>
      </w:r>
      <w:r w:rsidR="00A011B2">
        <w:rPr>
          <w:rFonts w:ascii="Times New Roman" w:hAnsi="Times New Roman"/>
          <w:sz w:val="28"/>
          <w:szCs w:val="28"/>
        </w:rPr>
        <w:t>% жителей района сложившейся ситуацией в сфере физической культуры и спорта. Одной из причин такой ситуации является низкая обеспеченность населения ра</w:t>
      </w:r>
      <w:r w:rsidR="005864C6">
        <w:rPr>
          <w:rFonts w:ascii="Times New Roman" w:hAnsi="Times New Roman"/>
          <w:sz w:val="28"/>
          <w:szCs w:val="28"/>
        </w:rPr>
        <w:t xml:space="preserve">йона объектами инфраструктуры. </w:t>
      </w:r>
    </w:p>
    <w:p w:rsidR="00A011B2" w:rsidRDefault="00F873DA" w:rsidP="00F832E9">
      <w:pPr>
        <w:ind w:firstLine="708"/>
        <w:jc w:val="both"/>
        <w:rPr>
          <w:rFonts w:ascii="Times New Roman" w:hAnsi="Times New Roman"/>
          <w:sz w:val="28"/>
          <w:szCs w:val="28"/>
        </w:rPr>
      </w:pPr>
      <w:r>
        <w:rPr>
          <w:rFonts w:ascii="Times New Roman" w:hAnsi="Times New Roman"/>
          <w:sz w:val="28"/>
          <w:szCs w:val="28"/>
        </w:rPr>
        <w:t xml:space="preserve">По </w:t>
      </w:r>
      <w:r w:rsidR="00373038">
        <w:rPr>
          <w:rFonts w:ascii="Times New Roman" w:hAnsi="Times New Roman"/>
          <w:sz w:val="28"/>
          <w:szCs w:val="28"/>
        </w:rPr>
        <w:t>итогам 202</w:t>
      </w:r>
      <w:r w:rsidR="00F4061E">
        <w:rPr>
          <w:rFonts w:ascii="Times New Roman" w:hAnsi="Times New Roman"/>
          <w:sz w:val="28"/>
          <w:szCs w:val="28"/>
        </w:rPr>
        <w:t>4</w:t>
      </w:r>
      <w:r w:rsidR="00373038">
        <w:rPr>
          <w:rFonts w:ascii="Times New Roman" w:hAnsi="Times New Roman"/>
          <w:sz w:val="28"/>
          <w:szCs w:val="28"/>
        </w:rPr>
        <w:t xml:space="preserve"> года </w:t>
      </w:r>
      <w:r>
        <w:rPr>
          <w:rFonts w:ascii="Times New Roman" w:hAnsi="Times New Roman"/>
          <w:sz w:val="28"/>
          <w:szCs w:val="28"/>
        </w:rPr>
        <w:t xml:space="preserve">согласно </w:t>
      </w:r>
      <w:r w:rsidR="00373038">
        <w:rPr>
          <w:rFonts w:ascii="Times New Roman" w:hAnsi="Times New Roman"/>
          <w:sz w:val="28"/>
          <w:szCs w:val="28"/>
        </w:rPr>
        <w:t>данным КГА фактическ</w:t>
      </w:r>
      <w:r w:rsidR="008915DF">
        <w:rPr>
          <w:rFonts w:ascii="Times New Roman" w:hAnsi="Times New Roman"/>
          <w:sz w:val="28"/>
          <w:szCs w:val="28"/>
        </w:rPr>
        <w:t>ая</w:t>
      </w:r>
      <w:r w:rsidR="00373038">
        <w:rPr>
          <w:rFonts w:ascii="Times New Roman" w:hAnsi="Times New Roman"/>
          <w:sz w:val="28"/>
          <w:szCs w:val="28"/>
        </w:rPr>
        <w:t xml:space="preserve"> о</w:t>
      </w:r>
      <w:r w:rsidR="00A011B2">
        <w:rPr>
          <w:rFonts w:ascii="Times New Roman" w:hAnsi="Times New Roman"/>
          <w:sz w:val="28"/>
          <w:szCs w:val="28"/>
        </w:rPr>
        <w:t>беспечен</w:t>
      </w:r>
      <w:r w:rsidR="008915DF">
        <w:rPr>
          <w:rFonts w:ascii="Times New Roman" w:hAnsi="Times New Roman"/>
          <w:sz w:val="28"/>
          <w:szCs w:val="28"/>
        </w:rPr>
        <w:t>ность</w:t>
      </w:r>
      <w:r w:rsidR="00A011B2">
        <w:rPr>
          <w:rFonts w:ascii="Times New Roman" w:hAnsi="Times New Roman"/>
          <w:sz w:val="28"/>
          <w:szCs w:val="28"/>
        </w:rPr>
        <w:t xml:space="preserve"> населения </w:t>
      </w:r>
      <w:r w:rsidR="00A011B2" w:rsidRPr="00CA09A2">
        <w:rPr>
          <w:rFonts w:ascii="Times New Roman" w:hAnsi="Times New Roman"/>
          <w:sz w:val="28"/>
          <w:szCs w:val="28"/>
        </w:rPr>
        <w:t xml:space="preserve">ПСС </w:t>
      </w:r>
      <w:r w:rsidR="00172D2D" w:rsidRPr="00F4061E">
        <w:rPr>
          <w:rFonts w:ascii="Times New Roman" w:hAnsi="Times New Roman"/>
          <w:sz w:val="28"/>
          <w:szCs w:val="28"/>
        </w:rPr>
        <w:t>–</w:t>
      </w:r>
      <w:r w:rsidR="00A011B2" w:rsidRPr="00F4061E">
        <w:rPr>
          <w:rFonts w:ascii="Times New Roman" w:hAnsi="Times New Roman"/>
          <w:sz w:val="28"/>
          <w:szCs w:val="28"/>
        </w:rPr>
        <w:t xml:space="preserve"> </w:t>
      </w:r>
      <w:r w:rsidR="004A6E7C">
        <w:rPr>
          <w:rFonts w:ascii="Times New Roman" w:hAnsi="Times New Roman"/>
          <w:sz w:val="28"/>
          <w:szCs w:val="28"/>
        </w:rPr>
        <w:t xml:space="preserve">____ </w:t>
      </w:r>
      <w:r w:rsidR="00A011B2" w:rsidRPr="00B83A81">
        <w:rPr>
          <w:rFonts w:ascii="Times New Roman" w:hAnsi="Times New Roman"/>
          <w:sz w:val="28"/>
          <w:szCs w:val="28"/>
        </w:rPr>
        <w:t xml:space="preserve">кв. м на 1000 чел. </w:t>
      </w:r>
      <w:r w:rsidR="00A011B2">
        <w:rPr>
          <w:rFonts w:ascii="Times New Roman" w:hAnsi="Times New Roman"/>
          <w:sz w:val="28"/>
          <w:szCs w:val="28"/>
        </w:rPr>
        <w:t xml:space="preserve">населения, что составляет </w:t>
      </w:r>
      <w:r w:rsidR="004A6E7C">
        <w:rPr>
          <w:rFonts w:ascii="Times New Roman" w:hAnsi="Times New Roman"/>
          <w:sz w:val="28"/>
          <w:szCs w:val="28"/>
        </w:rPr>
        <w:t>_____</w:t>
      </w:r>
      <w:r w:rsidR="00A011B2" w:rsidRPr="00B83A81">
        <w:rPr>
          <w:rFonts w:ascii="Times New Roman" w:hAnsi="Times New Roman"/>
          <w:sz w:val="28"/>
          <w:szCs w:val="28"/>
        </w:rPr>
        <w:t>%</w:t>
      </w:r>
      <w:r w:rsidR="00A011B2" w:rsidRPr="00633D2C">
        <w:rPr>
          <w:rFonts w:ascii="Times New Roman" w:hAnsi="Times New Roman"/>
          <w:color w:val="FF0000"/>
          <w:sz w:val="28"/>
          <w:szCs w:val="28"/>
        </w:rPr>
        <w:t xml:space="preserve"> </w:t>
      </w:r>
      <w:r w:rsidR="00A011B2">
        <w:rPr>
          <w:rFonts w:ascii="Times New Roman" w:hAnsi="Times New Roman"/>
          <w:sz w:val="28"/>
          <w:szCs w:val="28"/>
        </w:rPr>
        <w:t>от значения аналогичного показателя по Санкт-Петербургу (</w:t>
      </w:r>
      <w:r w:rsidR="004A6E7C">
        <w:rPr>
          <w:rFonts w:ascii="Times New Roman" w:hAnsi="Times New Roman"/>
          <w:sz w:val="28"/>
          <w:szCs w:val="28"/>
        </w:rPr>
        <w:t xml:space="preserve"> _____</w:t>
      </w:r>
      <w:r w:rsidR="003D2133">
        <w:rPr>
          <w:rFonts w:ascii="Times New Roman" w:hAnsi="Times New Roman"/>
          <w:sz w:val="28"/>
          <w:szCs w:val="28"/>
        </w:rPr>
        <w:t xml:space="preserve">кв. м). </w:t>
      </w:r>
      <w:r w:rsidR="00A011B2">
        <w:rPr>
          <w:rFonts w:ascii="Times New Roman" w:hAnsi="Times New Roman"/>
          <w:sz w:val="28"/>
          <w:szCs w:val="28"/>
        </w:rPr>
        <w:t xml:space="preserve">Соотношение фактической обеспеченности и расчетного показателя обеспеченности населения, установленного НГП </w:t>
      </w:r>
      <w:r w:rsidR="00A011B2" w:rsidRPr="004A6E7C">
        <w:rPr>
          <w:rFonts w:ascii="Times New Roman" w:hAnsi="Times New Roman"/>
          <w:sz w:val="28"/>
          <w:szCs w:val="28"/>
        </w:rPr>
        <w:t xml:space="preserve">(2000 кв. м/1000 </w:t>
      </w:r>
      <w:r w:rsidR="00B53E5F" w:rsidRPr="004A6E7C">
        <w:rPr>
          <w:rFonts w:ascii="Times New Roman" w:hAnsi="Times New Roman"/>
          <w:sz w:val="28"/>
          <w:szCs w:val="28"/>
        </w:rPr>
        <w:t>жителей</w:t>
      </w:r>
      <w:r w:rsidR="00B53E5F">
        <w:rPr>
          <w:rFonts w:ascii="Times New Roman" w:hAnsi="Times New Roman"/>
          <w:sz w:val="28"/>
          <w:szCs w:val="28"/>
        </w:rPr>
        <w:t xml:space="preserve">), - </w:t>
      </w:r>
      <w:r w:rsidR="004A6E7C">
        <w:rPr>
          <w:rFonts w:ascii="Times New Roman" w:hAnsi="Times New Roman"/>
          <w:sz w:val="28"/>
          <w:szCs w:val="28"/>
        </w:rPr>
        <w:t xml:space="preserve">_____ </w:t>
      </w:r>
      <w:r w:rsidR="00A011B2" w:rsidRPr="00C3397F">
        <w:rPr>
          <w:rFonts w:ascii="Times New Roman" w:hAnsi="Times New Roman"/>
          <w:sz w:val="28"/>
          <w:szCs w:val="28"/>
        </w:rPr>
        <w:t>%.</w:t>
      </w:r>
      <w:r w:rsidR="008915DF">
        <w:rPr>
          <w:rFonts w:ascii="Times New Roman" w:hAnsi="Times New Roman"/>
          <w:sz w:val="28"/>
          <w:szCs w:val="28"/>
        </w:rPr>
        <w:t xml:space="preserve"> Фактическая о</w:t>
      </w:r>
      <w:r w:rsidR="00A011B2">
        <w:rPr>
          <w:rFonts w:ascii="Times New Roman" w:hAnsi="Times New Roman"/>
          <w:sz w:val="28"/>
          <w:szCs w:val="28"/>
        </w:rPr>
        <w:t xml:space="preserve">беспеченность населения </w:t>
      </w:r>
      <w:r w:rsidR="00A011B2" w:rsidRPr="00C3397F">
        <w:rPr>
          <w:rFonts w:ascii="Times New Roman" w:hAnsi="Times New Roman"/>
          <w:sz w:val="28"/>
          <w:szCs w:val="28"/>
        </w:rPr>
        <w:t>СПЗ –</w:t>
      </w:r>
      <w:r w:rsidR="00A011B2">
        <w:rPr>
          <w:rFonts w:ascii="Times New Roman" w:hAnsi="Times New Roman"/>
          <w:sz w:val="28"/>
          <w:szCs w:val="28"/>
        </w:rPr>
        <w:t xml:space="preserve"> </w:t>
      </w:r>
      <w:r w:rsidR="004A6E7C">
        <w:rPr>
          <w:rFonts w:ascii="Times New Roman" w:hAnsi="Times New Roman"/>
          <w:sz w:val="28"/>
          <w:szCs w:val="28"/>
        </w:rPr>
        <w:t xml:space="preserve">_____ </w:t>
      </w:r>
      <w:r w:rsidR="00A011B2">
        <w:rPr>
          <w:rFonts w:ascii="Times New Roman" w:hAnsi="Times New Roman"/>
          <w:sz w:val="28"/>
          <w:szCs w:val="28"/>
        </w:rPr>
        <w:t xml:space="preserve">кв. м на 1000 жителей, что составляет </w:t>
      </w:r>
      <w:r w:rsidR="004A6E7C">
        <w:rPr>
          <w:rFonts w:ascii="Times New Roman" w:hAnsi="Times New Roman"/>
          <w:sz w:val="28"/>
          <w:szCs w:val="28"/>
        </w:rPr>
        <w:t xml:space="preserve">____ </w:t>
      </w:r>
      <w:r w:rsidR="00A011B2" w:rsidRPr="00B53E5F">
        <w:rPr>
          <w:rFonts w:ascii="Times New Roman" w:hAnsi="Times New Roman"/>
          <w:sz w:val="28"/>
          <w:szCs w:val="28"/>
        </w:rPr>
        <w:t>%</w:t>
      </w:r>
      <w:r w:rsidR="00B53E5F" w:rsidRPr="00B53E5F">
        <w:rPr>
          <w:rFonts w:ascii="Times New Roman" w:hAnsi="Times New Roman"/>
          <w:sz w:val="28"/>
          <w:szCs w:val="28"/>
        </w:rPr>
        <w:t xml:space="preserve"> </w:t>
      </w:r>
      <w:r w:rsidR="00A011B2">
        <w:rPr>
          <w:rFonts w:ascii="Times New Roman" w:hAnsi="Times New Roman"/>
          <w:sz w:val="28"/>
          <w:szCs w:val="28"/>
        </w:rPr>
        <w:t xml:space="preserve">от значения аналогичного показателя по Санкт-Петербургу </w:t>
      </w:r>
      <w:r w:rsidR="00A011B2" w:rsidRPr="004A6E7C">
        <w:rPr>
          <w:rFonts w:ascii="Times New Roman" w:hAnsi="Times New Roman"/>
          <w:sz w:val="28"/>
          <w:szCs w:val="28"/>
        </w:rPr>
        <w:t>(</w:t>
      </w:r>
      <w:r w:rsidR="003510E2" w:rsidRPr="004A6E7C">
        <w:rPr>
          <w:rFonts w:ascii="Times New Roman" w:hAnsi="Times New Roman"/>
          <w:sz w:val="28"/>
          <w:szCs w:val="28"/>
        </w:rPr>
        <w:t xml:space="preserve">137 </w:t>
      </w:r>
      <w:r w:rsidR="00A011B2" w:rsidRPr="004A6E7C">
        <w:rPr>
          <w:rFonts w:ascii="Times New Roman" w:hAnsi="Times New Roman"/>
          <w:sz w:val="28"/>
          <w:szCs w:val="28"/>
        </w:rPr>
        <w:t>кв. м).</w:t>
      </w:r>
      <w:r w:rsidR="00A011B2">
        <w:rPr>
          <w:rFonts w:ascii="Times New Roman" w:hAnsi="Times New Roman"/>
          <w:sz w:val="28"/>
          <w:szCs w:val="28"/>
        </w:rPr>
        <w:t xml:space="preserve"> Соотношение фактической обеспеченности и расчетного показателя обеспеченности населения, установленного НГП (</w:t>
      </w:r>
      <w:r w:rsidR="00B64728" w:rsidRPr="00526379">
        <w:rPr>
          <w:rFonts w:ascii="Times New Roman" w:hAnsi="Times New Roman"/>
          <w:sz w:val="28"/>
          <w:szCs w:val="28"/>
        </w:rPr>
        <w:t>400 кв. м/1000 жителей)</w:t>
      </w:r>
      <w:r w:rsidR="00B64728" w:rsidRPr="00B64728">
        <w:rPr>
          <w:rFonts w:ascii="Times New Roman" w:hAnsi="Times New Roman"/>
          <w:sz w:val="28"/>
          <w:szCs w:val="28"/>
        </w:rPr>
        <w:t xml:space="preserve">, - </w:t>
      </w:r>
      <w:r w:rsidR="00526379">
        <w:rPr>
          <w:rFonts w:ascii="Times New Roman" w:hAnsi="Times New Roman"/>
          <w:sz w:val="28"/>
          <w:szCs w:val="28"/>
        </w:rPr>
        <w:t xml:space="preserve">_____ </w:t>
      </w:r>
      <w:r w:rsidR="00A011B2" w:rsidRPr="00B64728">
        <w:rPr>
          <w:rFonts w:ascii="Times New Roman" w:hAnsi="Times New Roman"/>
          <w:sz w:val="28"/>
          <w:szCs w:val="28"/>
        </w:rPr>
        <w:t>%.</w:t>
      </w:r>
      <w:r w:rsidR="00F832E9">
        <w:rPr>
          <w:rFonts w:ascii="Times New Roman" w:hAnsi="Times New Roman"/>
          <w:sz w:val="28"/>
          <w:szCs w:val="28"/>
        </w:rPr>
        <w:t xml:space="preserve"> Фактическая </w:t>
      </w:r>
      <w:r w:rsidR="00170715">
        <w:rPr>
          <w:rFonts w:ascii="Times New Roman" w:hAnsi="Times New Roman"/>
          <w:sz w:val="28"/>
          <w:szCs w:val="28"/>
        </w:rPr>
        <w:t>о</w:t>
      </w:r>
      <w:r w:rsidR="00A011B2">
        <w:rPr>
          <w:rFonts w:ascii="Times New Roman" w:hAnsi="Times New Roman"/>
          <w:sz w:val="28"/>
          <w:szCs w:val="28"/>
        </w:rPr>
        <w:t xml:space="preserve">беспеченность населения </w:t>
      </w:r>
      <w:r w:rsidR="00A011B2" w:rsidRPr="00172D2D">
        <w:rPr>
          <w:rFonts w:ascii="Times New Roman" w:hAnsi="Times New Roman"/>
          <w:sz w:val="28"/>
          <w:szCs w:val="28"/>
        </w:rPr>
        <w:t>ПЛБ</w:t>
      </w:r>
      <w:r w:rsidR="002E6EB4" w:rsidRPr="00634B84">
        <w:rPr>
          <w:rFonts w:ascii="Times New Roman" w:hAnsi="Times New Roman"/>
          <w:sz w:val="28"/>
          <w:szCs w:val="28"/>
        </w:rPr>
        <w:t xml:space="preserve"> </w:t>
      </w:r>
      <w:r w:rsidR="00172D2D">
        <w:rPr>
          <w:rFonts w:ascii="Times New Roman" w:hAnsi="Times New Roman"/>
          <w:sz w:val="28"/>
          <w:szCs w:val="28"/>
        </w:rPr>
        <w:t>–</w:t>
      </w:r>
      <w:r w:rsidR="00A011B2">
        <w:rPr>
          <w:rFonts w:ascii="Times New Roman" w:hAnsi="Times New Roman"/>
          <w:sz w:val="28"/>
          <w:szCs w:val="28"/>
        </w:rPr>
        <w:t xml:space="preserve"> </w:t>
      </w:r>
      <w:r w:rsidR="00526379">
        <w:rPr>
          <w:rFonts w:ascii="Times New Roman" w:hAnsi="Times New Roman"/>
          <w:sz w:val="28"/>
          <w:szCs w:val="28"/>
        </w:rPr>
        <w:t>___</w:t>
      </w:r>
      <w:r w:rsidR="00A011B2" w:rsidRPr="00B83A81">
        <w:rPr>
          <w:rFonts w:ascii="Times New Roman" w:hAnsi="Times New Roman"/>
          <w:color w:val="00B050"/>
          <w:sz w:val="28"/>
          <w:szCs w:val="28"/>
        </w:rPr>
        <w:t xml:space="preserve"> </w:t>
      </w:r>
      <w:r w:rsidR="00A011B2">
        <w:rPr>
          <w:rFonts w:ascii="Times New Roman" w:hAnsi="Times New Roman"/>
          <w:sz w:val="28"/>
          <w:szCs w:val="28"/>
        </w:rPr>
        <w:t>кв. м на 1000 жите</w:t>
      </w:r>
      <w:r w:rsidR="00172D2D">
        <w:rPr>
          <w:rFonts w:ascii="Times New Roman" w:hAnsi="Times New Roman"/>
          <w:sz w:val="28"/>
          <w:szCs w:val="28"/>
        </w:rPr>
        <w:t xml:space="preserve">лей, что составляет </w:t>
      </w:r>
      <w:r w:rsidR="00526379">
        <w:rPr>
          <w:rFonts w:ascii="Times New Roman" w:hAnsi="Times New Roman"/>
          <w:sz w:val="28"/>
          <w:szCs w:val="28"/>
        </w:rPr>
        <w:t xml:space="preserve">____ </w:t>
      </w:r>
      <w:r w:rsidR="00172D2D">
        <w:rPr>
          <w:rFonts w:ascii="Times New Roman" w:hAnsi="Times New Roman"/>
          <w:sz w:val="28"/>
          <w:szCs w:val="28"/>
        </w:rPr>
        <w:t xml:space="preserve">% от </w:t>
      </w:r>
      <w:r w:rsidR="00A011B2">
        <w:rPr>
          <w:rFonts w:ascii="Times New Roman" w:hAnsi="Times New Roman"/>
          <w:sz w:val="28"/>
          <w:szCs w:val="28"/>
        </w:rPr>
        <w:t>значения аналогичного показателя по Санкт-Петербургу (</w:t>
      </w:r>
      <w:r w:rsidR="00A011B2" w:rsidRPr="00526379">
        <w:rPr>
          <w:rFonts w:ascii="Times New Roman" w:hAnsi="Times New Roman"/>
          <w:sz w:val="28"/>
          <w:szCs w:val="28"/>
        </w:rPr>
        <w:t>1</w:t>
      </w:r>
      <w:r w:rsidR="00EC0198" w:rsidRPr="00526379">
        <w:rPr>
          <w:rFonts w:ascii="Times New Roman" w:hAnsi="Times New Roman"/>
          <w:sz w:val="28"/>
          <w:szCs w:val="28"/>
        </w:rPr>
        <w:t>7</w:t>
      </w:r>
      <w:r w:rsidR="00A011B2" w:rsidRPr="00526379">
        <w:rPr>
          <w:rFonts w:ascii="Times New Roman" w:hAnsi="Times New Roman"/>
          <w:sz w:val="28"/>
          <w:szCs w:val="28"/>
        </w:rPr>
        <w:t>,0</w:t>
      </w:r>
      <w:r w:rsidR="00A011B2">
        <w:rPr>
          <w:rFonts w:ascii="Times New Roman" w:hAnsi="Times New Roman"/>
          <w:sz w:val="28"/>
          <w:szCs w:val="28"/>
        </w:rPr>
        <w:t xml:space="preserve"> кв. м). Соотношение фактической обеспеченности и расчетного показателя обеспеченности населения ПЛБ, установленного НГП </w:t>
      </w:r>
      <w:r w:rsidR="00170715" w:rsidRPr="00526379">
        <w:rPr>
          <w:rFonts w:ascii="Times New Roman" w:hAnsi="Times New Roman"/>
          <w:sz w:val="28"/>
          <w:szCs w:val="28"/>
        </w:rPr>
        <w:t>(50 кв. м/</w:t>
      </w:r>
      <w:r w:rsidR="003F17CC" w:rsidRPr="00526379">
        <w:rPr>
          <w:rFonts w:ascii="Times New Roman" w:hAnsi="Times New Roman"/>
          <w:sz w:val="28"/>
          <w:szCs w:val="28"/>
        </w:rPr>
        <w:t>1000 жителей), -</w:t>
      </w:r>
      <w:r w:rsidR="003F17CC" w:rsidRPr="00F4659D">
        <w:rPr>
          <w:rFonts w:ascii="Times New Roman" w:hAnsi="Times New Roman"/>
          <w:sz w:val="28"/>
          <w:szCs w:val="28"/>
        </w:rPr>
        <w:t xml:space="preserve"> </w:t>
      </w:r>
      <w:r w:rsidR="00526379">
        <w:rPr>
          <w:rFonts w:ascii="Times New Roman" w:hAnsi="Times New Roman"/>
          <w:sz w:val="28"/>
          <w:szCs w:val="28"/>
        </w:rPr>
        <w:t xml:space="preserve">____ </w:t>
      </w:r>
      <w:r w:rsidR="00A011B2" w:rsidRPr="00F4659D">
        <w:rPr>
          <w:rFonts w:ascii="Times New Roman" w:hAnsi="Times New Roman"/>
          <w:sz w:val="28"/>
          <w:szCs w:val="28"/>
        </w:rPr>
        <w:t>%.</w:t>
      </w:r>
    </w:p>
    <w:p w:rsidR="00A011B2" w:rsidRDefault="00A011B2" w:rsidP="00A011B2">
      <w:pPr>
        <w:spacing w:before="240" w:after="240"/>
        <w:ind w:firstLine="709"/>
        <w:jc w:val="center"/>
        <w:rPr>
          <w:rFonts w:ascii="Times New Roman" w:hAnsi="Times New Roman"/>
          <w:sz w:val="28"/>
          <w:szCs w:val="28"/>
        </w:rPr>
      </w:pPr>
      <w:r w:rsidRPr="00DA4D3A">
        <w:rPr>
          <w:rFonts w:ascii="Times New Roman" w:hAnsi="Times New Roman"/>
          <w:b/>
          <w:sz w:val="28"/>
          <w:szCs w:val="28"/>
        </w:rPr>
        <w:t>Выводы</w:t>
      </w:r>
      <w:r>
        <w:rPr>
          <w:rFonts w:ascii="Times New Roman" w:hAnsi="Times New Roman"/>
          <w:b/>
          <w:sz w:val="28"/>
          <w:szCs w:val="28"/>
        </w:rPr>
        <w:t xml:space="preserve"> по разделу</w:t>
      </w:r>
    </w:p>
    <w:p w:rsidR="00893BA8" w:rsidRDefault="00A011B2" w:rsidP="00893BA8">
      <w:pPr>
        <w:ind w:firstLine="708"/>
        <w:jc w:val="both"/>
        <w:rPr>
          <w:rFonts w:ascii="Times New Roman" w:hAnsi="Times New Roman"/>
          <w:sz w:val="28"/>
          <w:szCs w:val="28"/>
        </w:rPr>
      </w:pPr>
      <w:r>
        <w:rPr>
          <w:rFonts w:ascii="Times New Roman" w:hAnsi="Times New Roman"/>
          <w:sz w:val="28"/>
          <w:szCs w:val="28"/>
        </w:rPr>
        <w:t xml:space="preserve">1.Сфера физической культуры и спорта </w:t>
      </w:r>
      <w:r w:rsidR="00FA0E97">
        <w:rPr>
          <w:rFonts w:ascii="Times New Roman" w:hAnsi="Times New Roman"/>
          <w:sz w:val="28"/>
          <w:szCs w:val="28"/>
        </w:rPr>
        <w:t xml:space="preserve">__________________ </w:t>
      </w:r>
      <w:r>
        <w:rPr>
          <w:rFonts w:ascii="Times New Roman" w:hAnsi="Times New Roman"/>
          <w:sz w:val="28"/>
          <w:szCs w:val="28"/>
        </w:rPr>
        <w:t xml:space="preserve">района не обеспечивает в полной мере решение задач, направленных на достижение цели </w:t>
      </w:r>
      <w:r>
        <w:rPr>
          <w:rFonts w:ascii="Times New Roman" w:hAnsi="Times New Roman"/>
          <w:sz w:val="28"/>
          <w:szCs w:val="28"/>
        </w:rPr>
        <w:lastRenderedPageBreak/>
        <w:t xml:space="preserve">и целевых показателей, установленных Стратегией Санкт-Петербурга. </w:t>
      </w:r>
      <w:r w:rsidR="006759E9">
        <w:rPr>
          <w:rFonts w:ascii="Times New Roman" w:hAnsi="Times New Roman"/>
          <w:sz w:val="28"/>
          <w:szCs w:val="28"/>
        </w:rPr>
        <w:t>С</w:t>
      </w:r>
      <w:r w:rsidR="00893BA8">
        <w:rPr>
          <w:rFonts w:ascii="Times New Roman" w:hAnsi="Times New Roman"/>
          <w:sz w:val="28"/>
          <w:szCs w:val="28"/>
        </w:rPr>
        <w:t xml:space="preserve">огласно </w:t>
      </w:r>
      <w:r w:rsidR="00D85A60">
        <w:rPr>
          <w:rFonts w:ascii="Times New Roman" w:hAnsi="Times New Roman"/>
          <w:sz w:val="28"/>
          <w:szCs w:val="28"/>
        </w:rPr>
        <w:t xml:space="preserve">информации </w:t>
      </w:r>
      <w:r w:rsidR="00893BA8">
        <w:rPr>
          <w:rFonts w:ascii="Times New Roman" w:hAnsi="Times New Roman"/>
          <w:sz w:val="28"/>
          <w:szCs w:val="28"/>
        </w:rPr>
        <w:t xml:space="preserve">КФКиС значения указанных показателей для </w:t>
      </w:r>
      <w:r w:rsidR="00CE45B8">
        <w:rPr>
          <w:rFonts w:ascii="Times New Roman" w:hAnsi="Times New Roman"/>
          <w:sz w:val="28"/>
          <w:szCs w:val="28"/>
        </w:rPr>
        <w:t xml:space="preserve">_______________ </w:t>
      </w:r>
      <w:r w:rsidR="00893BA8">
        <w:rPr>
          <w:rFonts w:ascii="Times New Roman" w:hAnsi="Times New Roman"/>
          <w:sz w:val="28"/>
          <w:szCs w:val="28"/>
        </w:rPr>
        <w:t>района составляют соответственно для целей:</w:t>
      </w:r>
      <w:r w:rsidR="00893BA8">
        <w:rPr>
          <w:rFonts w:ascii="Times New Roman" w:hAnsi="Times New Roman"/>
          <w:color w:val="00B050"/>
          <w:sz w:val="28"/>
          <w:szCs w:val="28"/>
        </w:rPr>
        <w:t xml:space="preserve"> </w:t>
      </w:r>
      <w:r w:rsidR="00893BA8" w:rsidRPr="00C8326A">
        <w:rPr>
          <w:rFonts w:ascii="Times New Roman" w:hAnsi="Times New Roman"/>
          <w:sz w:val="28"/>
          <w:szCs w:val="28"/>
        </w:rPr>
        <w:t>№ 1</w:t>
      </w:r>
      <w:r w:rsidR="00893BA8">
        <w:rPr>
          <w:rFonts w:ascii="Times New Roman" w:hAnsi="Times New Roman"/>
          <w:sz w:val="28"/>
          <w:szCs w:val="28"/>
        </w:rPr>
        <w:t xml:space="preserve">- </w:t>
      </w:r>
      <w:r w:rsidR="00CE45B8">
        <w:rPr>
          <w:rFonts w:ascii="Times New Roman" w:hAnsi="Times New Roman"/>
          <w:sz w:val="28"/>
          <w:szCs w:val="28"/>
        </w:rPr>
        <w:t xml:space="preserve">____ </w:t>
      </w:r>
      <w:r w:rsidR="00893BA8">
        <w:rPr>
          <w:rFonts w:ascii="Times New Roman" w:hAnsi="Times New Roman"/>
          <w:sz w:val="28"/>
          <w:szCs w:val="28"/>
        </w:rPr>
        <w:t xml:space="preserve">%; № 2 – </w:t>
      </w:r>
      <w:r w:rsidR="00CE45B8">
        <w:rPr>
          <w:rFonts w:ascii="Times New Roman" w:hAnsi="Times New Roman"/>
          <w:sz w:val="28"/>
          <w:szCs w:val="28"/>
        </w:rPr>
        <w:t xml:space="preserve">_____ </w:t>
      </w:r>
      <w:r w:rsidR="00893BA8">
        <w:rPr>
          <w:rFonts w:ascii="Times New Roman" w:hAnsi="Times New Roman"/>
          <w:sz w:val="28"/>
          <w:szCs w:val="28"/>
        </w:rPr>
        <w:t>%.</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2.К основным недостаткам, связанным с функционированием сфе</w:t>
      </w:r>
      <w:r w:rsidR="00B83A81">
        <w:rPr>
          <w:rFonts w:ascii="Times New Roman" w:hAnsi="Times New Roman"/>
          <w:sz w:val="28"/>
          <w:szCs w:val="28"/>
        </w:rPr>
        <w:t xml:space="preserve">ры физической культуры и спорта </w:t>
      </w:r>
      <w:r>
        <w:rPr>
          <w:rFonts w:ascii="Times New Roman" w:hAnsi="Times New Roman"/>
          <w:sz w:val="28"/>
          <w:szCs w:val="28"/>
        </w:rPr>
        <w:t xml:space="preserve">района, следует отнести: </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недостижение планового значения показателя «уровень </w:t>
      </w:r>
      <w:r w:rsidRPr="0059119C">
        <w:rPr>
          <w:rFonts w:ascii="Times New Roman" w:hAnsi="Times New Roman"/>
          <w:sz w:val="28"/>
          <w:szCs w:val="28"/>
        </w:rPr>
        <w:t>удовлетворенности населения условиями для занятий физической культурой и спортом</w:t>
      </w:r>
      <w:r>
        <w:rPr>
          <w:rFonts w:ascii="Times New Roman" w:hAnsi="Times New Roman"/>
          <w:sz w:val="28"/>
          <w:szCs w:val="28"/>
        </w:rPr>
        <w:t>» на отчетный период, выражающего, в свою очередь, достаточно высокую степень не</w:t>
      </w:r>
      <w:r w:rsidRPr="0059119C">
        <w:rPr>
          <w:rFonts w:ascii="Times New Roman" w:hAnsi="Times New Roman"/>
          <w:sz w:val="28"/>
          <w:szCs w:val="28"/>
        </w:rPr>
        <w:t xml:space="preserve">удовлетворенности населения </w:t>
      </w:r>
      <w:r>
        <w:rPr>
          <w:rFonts w:ascii="Times New Roman" w:hAnsi="Times New Roman"/>
          <w:sz w:val="28"/>
          <w:szCs w:val="28"/>
        </w:rPr>
        <w:t xml:space="preserve">сложившейся ситуацией в данной сфере. </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обеспеченность населения основными объектами физической культуры и спорта (ПСС, СПЗ и ПЛБ) не соответствует НГП, а значения показателей, характеризующих указанную обеспеченность, заметно ниже, чем в среднем по Санкт-Петербургу. По этим показателям </w:t>
      </w:r>
      <w:r w:rsidR="00CE45B8">
        <w:rPr>
          <w:rFonts w:ascii="Times New Roman" w:hAnsi="Times New Roman"/>
          <w:sz w:val="28"/>
          <w:szCs w:val="28"/>
        </w:rPr>
        <w:t xml:space="preserve">______________ </w:t>
      </w:r>
      <w:r>
        <w:rPr>
          <w:rFonts w:ascii="Times New Roman" w:hAnsi="Times New Roman"/>
          <w:sz w:val="28"/>
          <w:szCs w:val="28"/>
        </w:rPr>
        <w:t xml:space="preserve">район заметно уступает большинству районов Санкт-Петербурга. </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3.Отставание темпов строительства объектов физической культуры и спорта от строительства и ввода в строй жилья, реализуемого в рамках ППТ, утвержденных Правительством Санкт-Петербурга. На текущий момент на территории района не введены в эксплуатацию</w:t>
      </w:r>
      <w:r w:rsidR="00B83A81">
        <w:rPr>
          <w:rFonts w:ascii="Times New Roman" w:hAnsi="Times New Roman"/>
          <w:sz w:val="28"/>
          <w:szCs w:val="28"/>
        </w:rPr>
        <w:t xml:space="preserve"> </w:t>
      </w:r>
      <w:r w:rsidR="00CE45B8">
        <w:rPr>
          <w:rFonts w:ascii="Times New Roman" w:hAnsi="Times New Roman"/>
          <w:sz w:val="28"/>
          <w:szCs w:val="28"/>
        </w:rPr>
        <w:t xml:space="preserve">____ </w:t>
      </w:r>
      <w:r>
        <w:rPr>
          <w:rFonts w:ascii="Times New Roman" w:hAnsi="Times New Roman"/>
          <w:sz w:val="28"/>
          <w:szCs w:val="28"/>
        </w:rPr>
        <w:t>объектов сферы физической культуры и спорта, создание которых предусмотрено указанными ППТ.</w:t>
      </w:r>
    </w:p>
    <w:p w:rsidR="00A011B2" w:rsidRPr="002878AA" w:rsidRDefault="00A011B2" w:rsidP="00A011B2">
      <w:pPr>
        <w:ind w:firstLine="709"/>
        <w:jc w:val="both"/>
        <w:rPr>
          <w:rFonts w:ascii="Times New Roman" w:hAnsi="Times New Roman"/>
          <w:sz w:val="28"/>
          <w:szCs w:val="28"/>
        </w:rPr>
      </w:pPr>
      <w:r>
        <w:rPr>
          <w:rFonts w:ascii="Times New Roman" w:hAnsi="Times New Roman"/>
          <w:sz w:val="28"/>
          <w:szCs w:val="28"/>
        </w:rPr>
        <w:t>4.Дополнительная потребность населения района в объектах физической культуры и спорта в соответствии с НГП составит до 20</w:t>
      </w:r>
      <w:r w:rsidR="00B83A81">
        <w:rPr>
          <w:rFonts w:ascii="Times New Roman" w:hAnsi="Times New Roman"/>
          <w:sz w:val="28"/>
          <w:szCs w:val="28"/>
        </w:rPr>
        <w:t>30</w:t>
      </w:r>
      <w:r>
        <w:rPr>
          <w:rFonts w:ascii="Times New Roman" w:hAnsi="Times New Roman"/>
          <w:sz w:val="28"/>
          <w:szCs w:val="28"/>
        </w:rPr>
        <w:t xml:space="preserve"> года, в частности, по оценке: в ПСС </w:t>
      </w:r>
      <w:r w:rsidR="0028505D">
        <w:rPr>
          <w:rFonts w:ascii="Times New Roman" w:hAnsi="Times New Roman"/>
          <w:sz w:val="28"/>
          <w:szCs w:val="28"/>
        </w:rPr>
        <w:t>–</w:t>
      </w:r>
      <w:r>
        <w:rPr>
          <w:rFonts w:ascii="Times New Roman" w:hAnsi="Times New Roman"/>
          <w:sz w:val="28"/>
          <w:szCs w:val="28"/>
        </w:rPr>
        <w:t xml:space="preserve"> </w:t>
      </w:r>
      <w:r w:rsidR="0028505D">
        <w:rPr>
          <w:rFonts w:ascii="Times New Roman" w:hAnsi="Times New Roman"/>
          <w:sz w:val="28"/>
          <w:szCs w:val="28"/>
        </w:rPr>
        <w:t xml:space="preserve">около </w:t>
      </w:r>
      <w:r w:rsidR="002878AA">
        <w:rPr>
          <w:rFonts w:ascii="Times New Roman" w:hAnsi="Times New Roman"/>
          <w:sz w:val="28"/>
          <w:szCs w:val="28"/>
        </w:rPr>
        <w:t xml:space="preserve">____ </w:t>
      </w:r>
      <w:r w:rsidR="0028505D">
        <w:rPr>
          <w:rFonts w:ascii="Times New Roman" w:hAnsi="Times New Roman"/>
          <w:sz w:val="28"/>
          <w:szCs w:val="28"/>
        </w:rPr>
        <w:t xml:space="preserve">тыс. </w:t>
      </w:r>
      <w:r>
        <w:rPr>
          <w:rFonts w:ascii="Times New Roman" w:hAnsi="Times New Roman"/>
          <w:sz w:val="28"/>
          <w:szCs w:val="28"/>
        </w:rPr>
        <w:t>кв. м; в СПЗ –</w:t>
      </w:r>
      <w:r w:rsidR="00405719">
        <w:rPr>
          <w:rFonts w:ascii="Times New Roman" w:hAnsi="Times New Roman"/>
          <w:sz w:val="28"/>
          <w:szCs w:val="28"/>
        </w:rPr>
        <w:t xml:space="preserve"> </w:t>
      </w:r>
      <w:r w:rsidR="002878AA">
        <w:rPr>
          <w:rFonts w:ascii="Times New Roman" w:hAnsi="Times New Roman"/>
          <w:sz w:val="28"/>
          <w:szCs w:val="28"/>
        </w:rPr>
        <w:t xml:space="preserve">_____ </w:t>
      </w:r>
      <w:r w:rsidR="00405719">
        <w:rPr>
          <w:rFonts w:ascii="Times New Roman" w:hAnsi="Times New Roman"/>
          <w:sz w:val="28"/>
          <w:szCs w:val="28"/>
        </w:rPr>
        <w:t xml:space="preserve">тыс. кв. м; в ПЛБ – </w:t>
      </w:r>
      <w:r w:rsidR="002878AA" w:rsidRPr="002878AA">
        <w:rPr>
          <w:rFonts w:ascii="Times New Roman" w:hAnsi="Times New Roman"/>
          <w:sz w:val="28"/>
          <w:szCs w:val="28"/>
        </w:rPr>
        <w:t>____</w:t>
      </w:r>
      <w:r w:rsidR="00405719" w:rsidRPr="002878AA">
        <w:rPr>
          <w:rFonts w:ascii="Times New Roman" w:hAnsi="Times New Roman"/>
          <w:sz w:val="28"/>
          <w:szCs w:val="28"/>
        </w:rPr>
        <w:t xml:space="preserve"> тыс.</w:t>
      </w:r>
      <w:r w:rsidRPr="002878AA">
        <w:rPr>
          <w:rFonts w:ascii="Times New Roman" w:hAnsi="Times New Roman"/>
          <w:sz w:val="28"/>
          <w:szCs w:val="28"/>
        </w:rPr>
        <w:t xml:space="preserve"> кв. м.</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5.</w:t>
      </w:r>
      <w:r w:rsidR="00306BCD">
        <w:rPr>
          <w:rFonts w:ascii="Times New Roman" w:hAnsi="Times New Roman"/>
          <w:sz w:val="28"/>
          <w:szCs w:val="28"/>
        </w:rPr>
        <w:t> </w:t>
      </w:r>
      <w:r w:rsidR="00306BCD" w:rsidRPr="00291D1D">
        <w:rPr>
          <w:rFonts w:ascii="Times New Roman" w:hAnsi="Times New Roman"/>
          <w:sz w:val="28"/>
          <w:szCs w:val="28"/>
        </w:rPr>
        <w:t xml:space="preserve">Согласно Стратегии развития Санкт-Петербурга, </w:t>
      </w:r>
      <w:r w:rsidR="002C2D35">
        <w:rPr>
          <w:rFonts w:ascii="Times New Roman" w:hAnsi="Times New Roman"/>
          <w:sz w:val="28"/>
          <w:szCs w:val="28"/>
        </w:rPr>
        <w:t xml:space="preserve">значения </w:t>
      </w:r>
      <w:r w:rsidRPr="00574334">
        <w:rPr>
          <w:rFonts w:ascii="Times New Roman" w:hAnsi="Times New Roman"/>
          <w:sz w:val="28"/>
          <w:szCs w:val="28"/>
        </w:rPr>
        <w:t>показател</w:t>
      </w:r>
      <w:r w:rsidR="002C2D35">
        <w:rPr>
          <w:rFonts w:ascii="Times New Roman" w:hAnsi="Times New Roman"/>
          <w:sz w:val="28"/>
          <w:szCs w:val="28"/>
        </w:rPr>
        <w:t>ей</w:t>
      </w:r>
      <w:r w:rsidR="001C7D37">
        <w:rPr>
          <w:rFonts w:ascii="Times New Roman" w:hAnsi="Times New Roman"/>
          <w:sz w:val="28"/>
          <w:szCs w:val="28"/>
        </w:rPr>
        <w:t xml:space="preserve"> </w:t>
      </w:r>
      <w:r>
        <w:rPr>
          <w:rFonts w:ascii="Times New Roman" w:hAnsi="Times New Roman"/>
          <w:sz w:val="28"/>
          <w:szCs w:val="28"/>
        </w:rPr>
        <w:t xml:space="preserve">социально-экономического развития </w:t>
      </w:r>
      <w:r w:rsidR="00FA0E97">
        <w:rPr>
          <w:rFonts w:ascii="Times New Roman" w:hAnsi="Times New Roman"/>
          <w:sz w:val="28"/>
          <w:szCs w:val="28"/>
        </w:rPr>
        <w:t xml:space="preserve">_________________ </w:t>
      </w:r>
      <w:r>
        <w:rPr>
          <w:rFonts w:ascii="Times New Roman" w:hAnsi="Times New Roman"/>
          <w:sz w:val="28"/>
          <w:szCs w:val="28"/>
        </w:rPr>
        <w:t>района в сфере физической культуры и спорта по состоянию на 01.01.20</w:t>
      </w:r>
      <w:r w:rsidR="00405719">
        <w:rPr>
          <w:rFonts w:ascii="Times New Roman" w:hAnsi="Times New Roman"/>
          <w:sz w:val="28"/>
          <w:szCs w:val="28"/>
        </w:rPr>
        <w:t>3</w:t>
      </w:r>
      <w:r w:rsidR="00FA0E97">
        <w:rPr>
          <w:rFonts w:ascii="Times New Roman" w:hAnsi="Times New Roman"/>
          <w:sz w:val="28"/>
          <w:szCs w:val="28"/>
        </w:rPr>
        <w:t>2</w:t>
      </w:r>
      <w:r w:rsidR="00405719">
        <w:rPr>
          <w:rFonts w:ascii="Times New Roman" w:hAnsi="Times New Roman"/>
          <w:sz w:val="28"/>
          <w:szCs w:val="28"/>
        </w:rPr>
        <w:t xml:space="preserve"> </w:t>
      </w:r>
      <w:r w:rsidRPr="00574334">
        <w:rPr>
          <w:rFonts w:ascii="Times New Roman" w:hAnsi="Times New Roman"/>
          <w:sz w:val="28"/>
          <w:szCs w:val="28"/>
        </w:rPr>
        <w:t xml:space="preserve">должны </w:t>
      </w:r>
      <w:r w:rsidR="00B91AAD">
        <w:rPr>
          <w:rFonts w:ascii="Times New Roman" w:hAnsi="Times New Roman"/>
          <w:sz w:val="28"/>
          <w:szCs w:val="28"/>
        </w:rPr>
        <w:t>составлять</w:t>
      </w:r>
      <w:r w:rsidR="00191985" w:rsidRPr="00191985">
        <w:rPr>
          <w:rFonts w:ascii="Times New Roman" w:hAnsi="Times New Roman"/>
          <w:sz w:val="28"/>
          <w:szCs w:val="28"/>
        </w:rPr>
        <w:t xml:space="preserve"> </w:t>
      </w:r>
      <w:r w:rsidR="00191985">
        <w:rPr>
          <w:rFonts w:ascii="Times New Roman" w:hAnsi="Times New Roman"/>
          <w:sz w:val="28"/>
          <w:szCs w:val="28"/>
        </w:rPr>
        <w:t>Согласно Стратегии развития Санкт-Петербурга</w:t>
      </w:r>
      <w:r w:rsidRPr="00574334">
        <w:rPr>
          <w:rFonts w:ascii="Times New Roman" w:hAnsi="Times New Roman"/>
          <w:sz w:val="28"/>
          <w:szCs w:val="28"/>
        </w:rPr>
        <w:t>:</w:t>
      </w:r>
    </w:p>
    <w:p w:rsidR="00A011B2" w:rsidRDefault="00A011B2" w:rsidP="00A011B2">
      <w:pPr>
        <w:ind w:firstLine="708"/>
        <w:jc w:val="both"/>
        <w:rPr>
          <w:rFonts w:ascii="Times New Roman" w:hAnsi="Times New Roman"/>
          <w:color w:val="000000"/>
          <w:sz w:val="28"/>
          <w:szCs w:val="28"/>
        </w:rPr>
      </w:pPr>
      <w:r>
        <w:rPr>
          <w:rFonts w:ascii="Times New Roman" w:hAnsi="Times New Roman"/>
          <w:sz w:val="28"/>
          <w:szCs w:val="28"/>
        </w:rPr>
        <w:t xml:space="preserve">для показателя </w:t>
      </w:r>
      <w:r>
        <w:rPr>
          <w:rFonts w:ascii="Times New Roman" w:hAnsi="Times New Roman"/>
          <w:color w:val="000000"/>
          <w:sz w:val="28"/>
          <w:szCs w:val="28"/>
        </w:rPr>
        <w:t>«</w:t>
      </w:r>
      <w:r w:rsidRPr="008A533D">
        <w:rPr>
          <w:rFonts w:ascii="Times New Roman" w:hAnsi="Times New Roman"/>
          <w:color w:val="000000"/>
          <w:sz w:val="28"/>
          <w:szCs w:val="28"/>
        </w:rPr>
        <w:t xml:space="preserve">доля жителей </w:t>
      </w:r>
      <w:r>
        <w:rPr>
          <w:rFonts w:ascii="Times New Roman" w:hAnsi="Times New Roman"/>
          <w:color w:val="000000"/>
          <w:sz w:val="28"/>
          <w:szCs w:val="28"/>
        </w:rPr>
        <w:t>Санкт-Петербурга</w:t>
      </w:r>
      <w:r w:rsidRPr="008A533D">
        <w:rPr>
          <w:rFonts w:ascii="Times New Roman" w:hAnsi="Times New Roman"/>
          <w:color w:val="000000"/>
          <w:sz w:val="28"/>
          <w:szCs w:val="28"/>
        </w:rPr>
        <w:t>, систематически занимающихся физической культурой и спортом в общей численности населения в возрасте 3-79 лет</w:t>
      </w:r>
      <w:r>
        <w:rPr>
          <w:rFonts w:ascii="Times New Roman" w:hAnsi="Times New Roman"/>
          <w:color w:val="000000"/>
          <w:sz w:val="28"/>
          <w:szCs w:val="28"/>
        </w:rPr>
        <w:t xml:space="preserve">» - </w:t>
      </w:r>
      <w:r w:rsidR="00ED27FA">
        <w:rPr>
          <w:rFonts w:ascii="Times New Roman" w:hAnsi="Times New Roman"/>
          <w:color w:val="000000"/>
          <w:sz w:val="28"/>
          <w:szCs w:val="28"/>
        </w:rPr>
        <w:t xml:space="preserve">на значение, равное </w:t>
      </w:r>
      <w:r w:rsidR="002878AA">
        <w:rPr>
          <w:rFonts w:ascii="Times New Roman" w:hAnsi="Times New Roman"/>
          <w:color w:val="000000"/>
          <w:sz w:val="28"/>
          <w:szCs w:val="28"/>
        </w:rPr>
        <w:t xml:space="preserve">____ </w:t>
      </w:r>
      <w:r w:rsidRPr="00405719">
        <w:rPr>
          <w:rFonts w:ascii="Times New Roman" w:hAnsi="Times New Roman"/>
          <w:color w:val="FF0000"/>
          <w:sz w:val="28"/>
          <w:szCs w:val="28"/>
        </w:rPr>
        <w:t>%;</w:t>
      </w:r>
    </w:p>
    <w:p w:rsidR="00A011B2" w:rsidRPr="001C7D37" w:rsidRDefault="00A011B2" w:rsidP="00ED27FA">
      <w:pPr>
        <w:ind w:firstLine="708"/>
        <w:jc w:val="both"/>
        <w:rPr>
          <w:rFonts w:ascii="Times New Roman" w:hAnsi="Times New Roman"/>
          <w:color w:val="00B050"/>
          <w:sz w:val="28"/>
          <w:szCs w:val="28"/>
        </w:rPr>
      </w:pPr>
      <w:r>
        <w:rPr>
          <w:rFonts w:ascii="Times New Roman" w:hAnsi="Times New Roman"/>
          <w:color w:val="000000"/>
          <w:sz w:val="28"/>
          <w:szCs w:val="28"/>
        </w:rPr>
        <w:t>для показателя «</w:t>
      </w:r>
      <w:r w:rsidRPr="008A533D">
        <w:rPr>
          <w:rFonts w:ascii="Times New Roman" w:hAnsi="Times New Roman"/>
          <w:color w:val="000000"/>
          <w:sz w:val="28"/>
          <w:szCs w:val="28"/>
        </w:rPr>
        <w:t>уровень удовлетворенности населения условиями для занятий физической культурой и спортом</w:t>
      </w:r>
      <w:r>
        <w:rPr>
          <w:rFonts w:ascii="Times New Roman" w:hAnsi="Times New Roman"/>
          <w:color w:val="000000"/>
          <w:sz w:val="28"/>
          <w:szCs w:val="28"/>
        </w:rPr>
        <w:t xml:space="preserve">» - </w:t>
      </w:r>
      <w:r w:rsidR="00ED27FA">
        <w:rPr>
          <w:rFonts w:ascii="Times New Roman" w:hAnsi="Times New Roman"/>
          <w:color w:val="000000"/>
          <w:sz w:val="28"/>
          <w:szCs w:val="28"/>
        </w:rPr>
        <w:t xml:space="preserve">на значение, равное </w:t>
      </w:r>
      <w:r w:rsidR="002878AA">
        <w:rPr>
          <w:rFonts w:ascii="Times New Roman" w:hAnsi="Times New Roman"/>
          <w:color w:val="000000"/>
          <w:sz w:val="28"/>
          <w:szCs w:val="28"/>
        </w:rPr>
        <w:t xml:space="preserve">_____ </w:t>
      </w:r>
      <w:r w:rsidRPr="0065616A">
        <w:rPr>
          <w:rFonts w:ascii="Times New Roman" w:hAnsi="Times New Roman"/>
          <w:color w:val="FF0000"/>
          <w:sz w:val="28"/>
          <w:szCs w:val="28"/>
        </w:rPr>
        <w:t>%</w:t>
      </w:r>
      <w:r>
        <w:rPr>
          <w:rFonts w:ascii="Times New Roman" w:hAnsi="Times New Roman"/>
          <w:color w:val="000000"/>
          <w:sz w:val="28"/>
          <w:szCs w:val="28"/>
        </w:rPr>
        <w:t>.</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6. Меры по социально-экономическому  развитию сферы физической культуры и спорта </w:t>
      </w:r>
      <w:r w:rsidR="00FA0E97">
        <w:rPr>
          <w:rFonts w:ascii="Times New Roman" w:hAnsi="Times New Roman"/>
          <w:sz w:val="28"/>
          <w:szCs w:val="28"/>
        </w:rPr>
        <w:t>_______________</w:t>
      </w:r>
      <w:r>
        <w:rPr>
          <w:rFonts w:ascii="Times New Roman" w:hAnsi="Times New Roman"/>
          <w:sz w:val="28"/>
          <w:szCs w:val="28"/>
        </w:rPr>
        <w:t>района  на период до 20</w:t>
      </w:r>
      <w:r w:rsidR="00B83A81">
        <w:rPr>
          <w:rFonts w:ascii="Times New Roman" w:hAnsi="Times New Roman"/>
          <w:sz w:val="28"/>
          <w:szCs w:val="28"/>
        </w:rPr>
        <w:t xml:space="preserve">30 </w:t>
      </w:r>
      <w:r>
        <w:rPr>
          <w:rFonts w:ascii="Times New Roman" w:hAnsi="Times New Roman"/>
          <w:sz w:val="28"/>
          <w:szCs w:val="28"/>
        </w:rPr>
        <w:t>года должны быть направлены, прежде всего, на решение таких задач, как:</w:t>
      </w:r>
      <w:r w:rsidR="00405719">
        <w:rPr>
          <w:rFonts w:ascii="Times New Roman" w:hAnsi="Times New Roman"/>
          <w:sz w:val="28"/>
          <w:szCs w:val="28"/>
        </w:rPr>
        <w:t xml:space="preserve"> </w:t>
      </w:r>
      <w:r>
        <w:rPr>
          <w:rFonts w:ascii="Times New Roman" w:hAnsi="Times New Roman"/>
          <w:sz w:val="28"/>
          <w:szCs w:val="28"/>
        </w:rPr>
        <w:t>1) популяризация занятий физической культурой и спортом; 2) создание инфраструктуры для регулярных занятий физической культурой и спортом шаговой доступности; 3) развитие физической культуры и спорта для лиц с ограниченными возможностями здоровья; 4) создание инфраструктуры для развития спорта высших достижений и проведения межрегиональных, всероссийских и международных физкультурных и спортивных мероприятий; 5) совершенствование системы подготовки спортсменов высокого класса для спортивных сборных команд РФ.</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lastRenderedPageBreak/>
        <w:t>7.Перечень мер, необходимых для решения указанных задач, приведен в приложении 3, раздел 4.</w:t>
      </w:r>
    </w:p>
    <w:p w:rsidR="00A011B2" w:rsidRPr="00913E34" w:rsidRDefault="00A011B2" w:rsidP="00913E34">
      <w:pPr>
        <w:pStyle w:val="1"/>
        <w:jc w:val="center"/>
        <w:rPr>
          <w:rFonts w:ascii="Times New Roman" w:hAnsi="Times New Roman"/>
          <w:sz w:val="28"/>
          <w:szCs w:val="28"/>
        </w:rPr>
      </w:pPr>
      <w:bookmarkStart w:id="11" w:name="_Toc195265547"/>
      <w:r w:rsidRPr="00913E34">
        <w:rPr>
          <w:rFonts w:ascii="Times New Roman" w:hAnsi="Times New Roman"/>
          <w:sz w:val="28"/>
          <w:szCs w:val="28"/>
        </w:rPr>
        <w:t>3.5. Социальная политика</w:t>
      </w:r>
      <w:bookmarkEnd w:id="11"/>
    </w:p>
    <w:p w:rsidR="00A011B2" w:rsidRDefault="00A011B2" w:rsidP="00D6281A">
      <w:pPr>
        <w:spacing w:before="240"/>
        <w:ind w:firstLine="709"/>
        <w:jc w:val="both"/>
        <w:rPr>
          <w:rFonts w:ascii="Times New Roman" w:hAnsi="Times New Roman"/>
          <w:color w:val="000000"/>
          <w:sz w:val="28"/>
          <w:szCs w:val="28"/>
        </w:rPr>
      </w:pPr>
      <w:r w:rsidRPr="00E45DD5">
        <w:rPr>
          <w:rFonts w:ascii="Times New Roman" w:hAnsi="Times New Roman"/>
          <w:sz w:val="28"/>
          <w:szCs w:val="28"/>
        </w:rPr>
        <w:t xml:space="preserve">Государственная политика </w:t>
      </w:r>
      <w:r>
        <w:rPr>
          <w:rFonts w:ascii="Times New Roman" w:hAnsi="Times New Roman"/>
          <w:sz w:val="28"/>
          <w:szCs w:val="28"/>
        </w:rPr>
        <w:t xml:space="preserve">ИОГВ </w:t>
      </w:r>
      <w:r w:rsidRPr="00E45DD5">
        <w:rPr>
          <w:rFonts w:ascii="Times New Roman" w:hAnsi="Times New Roman"/>
          <w:sz w:val="28"/>
          <w:szCs w:val="28"/>
        </w:rPr>
        <w:t xml:space="preserve">Санкт-Петербурга в </w:t>
      </w:r>
      <w:r>
        <w:rPr>
          <w:rFonts w:ascii="Times New Roman" w:hAnsi="Times New Roman"/>
          <w:sz w:val="28"/>
          <w:szCs w:val="28"/>
        </w:rPr>
        <w:t xml:space="preserve">сфере социальной политики </w:t>
      </w:r>
      <w:r w:rsidRPr="00E45DD5">
        <w:rPr>
          <w:rFonts w:ascii="Times New Roman" w:hAnsi="Times New Roman"/>
          <w:sz w:val="28"/>
          <w:szCs w:val="28"/>
        </w:rPr>
        <w:t xml:space="preserve">направлена на реализацию в </w:t>
      </w:r>
      <w:r w:rsidR="00FA0E97">
        <w:rPr>
          <w:rFonts w:ascii="Times New Roman" w:hAnsi="Times New Roman"/>
          <w:sz w:val="28"/>
          <w:szCs w:val="28"/>
        </w:rPr>
        <w:t xml:space="preserve">_________________ </w:t>
      </w:r>
      <w:r>
        <w:rPr>
          <w:rFonts w:ascii="Times New Roman" w:hAnsi="Times New Roman"/>
          <w:sz w:val="28"/>
          <w:szCs w:val="28"/>
        </w:rPr>
        <w:t xml:space="preserve">районе </w:t>
      </w:r>
      <w:r w:rsidRPr="00E45DD5">
        <w:rPr>
          <w:rFonts w:ascii="Times New Roman" w:hAnsi="Times New Roman"/>
          <w:sz w:val="28"/>
          <w:szCs w:val="28"/>
        </w:rPr>
        <w:t xml:space="preserve">стратегической цели </w:t>
      </w:r>
      <w:r>
        <w:rPr>
          <w:rFonts w:ascii="Times New Roman" w:hAnsi="Times New Roman"/>
          <w:sz w:val="28"/>
          <w:szCs w:val="28"/>
        </w:rPr>
        <w:t>–</w:t>
      </w:r>
      <w:r w:rsidR="005160C6">
        <w:rPr>
          <w:rFonts w:ascii="Times New Roman" w:hAnsi="Times New Roman"/>
          <w:sz w:val="28"/>
          <w:szCs w:val="28"/>
        </w:rPr>
        <w:t xml:space="preserve"> </w:t>
      </w:r>
      <w:r w:rsidRPr="003275BD">
        <w:rPr>
          <w:rFonts w:ascii="Times New Roman" w:hAnsi="Times New Roman"/>
          <w:color w:val="000000"/>
          <w:sz w:val="28"/>
          <w:szCs w:val="28"/>
        </w:rPr>
        <w:t>повышение уровня благосостояния граждан и развитие системы социальной защиты, поддержки и социального обслуживания населения</w:t>
      </w:r>
      <w:r>
        <w:rPr>
          <w:rFonts w:ascii="Times New Roman" w:hAnsi="Times New Roman"/>
          <w:color w:val="000000"/>
          <w:sz w:val="28"/>
          <w:szCs w:val="28"/>
        </w:rPr>
        <w:t xml:space="preserve">, установленной </w:t>
      </w:r>
      <w:r>
        <w:rPr>
          <w:rFonts w:ascii="Times New Roman" w:hAnsi="Times New Roman"/>
          <w:sz w:val="28"/>
          <w:szCs w:val="28"/>
        </w:rPr>
        <w:t>Стратегией развития Санкт-Петербурга</w:t>
      </w:r>
      <w:r w:rsidRPr="003275BD">
        <w:rPr>
          <w:rFonts w:ascii="Times New Roman" w:hAnsi="Times New Roman"/>
          <w:sz w:val="28"/>
          <w:szCs w:val="28"/>
        </w:rPr>
        <w:t xml:space="preserve">. </w:t>
      </w:r>
      <w:r>
        <w:rPr>
          <w:rFonts w:ascii="Times New Roman" w:hAnsi="Times New Roman"/>
          <w:sz w:val="28"/>
          <w:szCs w:val="28"/>
        </w:rPr>
        <w:t>Целевыми показателями, характеризующими достижение указанной цели, являются:1</w:t>
      </w:r>
      <w:r w:rsidRPr="003275BD">
        <w:rPr>
          <w:rFonts w:ascii="Times New Roman" w:hAnsi="Times New Roman"/>
          <w:sz w:val="28"/>
          <w:szCs w:val="28"/>
        </w:rPr>
        <w:t>)</w:t>
      </w:r>
      <w:r>
        <w:rPr>
          <w:rFonts w:ascii="Times New Roman" w:hAnsi="Times New Roman"/>
          <w:color w:val="000000"/>
          <w:sz w:val="28"/>
          <w:szCs w:val="28"/>
        </w:rPr>
        <w:t> </w:t>
      </w:r>
      <w:r w:rsidRPr="003275BD">
        <w:rPr>
          <w:rFonts w:ascii="Times New Roman" w:hAnsi="Times New Roman"/>
          <w:color w:val="000000"/>
          <w:sz w:val="28"/>
          <w:szCs w:val="28"/>
        </w:rPr>
        <w:t>доля населения, имеющего денежные доходы ниже величины прожиточного минимума, в общей численности населения Санкт-Петербурга;</w:t>
      </w:r>
      <w:r w:rsidR="00676616">
        <w:rPr>
          <w:rFonts w:ascii="Times New Roman" w:hAnsi="Times New Roman"/>
          <w:color w:val="000000"/>
          <w:sz w:val="28"/>
          <w:szCs w:val="28"/>
        </w:rPr>
        <w:t xml:space="preserve"> </w:t>
      </w:r>
      <w:r w:rsidRPr="00E61673">
        <w:rPr>
          <w:rFonts w:ascii="Times New Roman" w:hAnsi="Times New Roman"/>
          <w:color w:val="000000"/>
          <w:sz w:val="28"/>
          <w:szCs w:val="28"/>
        </w:rPr>
        <w:t>2) коэффициент Джини; 3)</w:t>
      </w:r>
      <w:r>
        <w:rPr>
          <w:rFonts w:ascii="Times New Roman" w:hAnsi="Times New Roman"/>
          <w:color w:val="000000"/>
          <w:sz w:val="28"/>
          <w:szCs w:val="28"/>
        </w:rPr>
        <w:t> </w:t>
      </w:r>
      <w:r w:rsidRPr="00E61673">
        <w:rPr>
          <w:rFonts w:ascii="Times New Roman" w:hAnsi="Times New Roman"/>
          <w:color w:val="000000"/>
          <w:sz w:val="28"/>
          <w:szCs w:val="28"/>
        </w:rPr>
        <w:t xml:space="preserve">реальная заработная плата (ежегодно в среднем за период) по отношению к </w:t>
      </w:r>
      <w:r>
        <w:rPr>
          <w:rFonts w:ascii="Times New Roman" w:hAnsi="Times New Roman"/>
          <w:color w:val="000000"/>
          <w:sz w:val="28"/>
          <w:szCs w:val="28"/>
        </w:rPr>
        <w:t xml:space="preserve">2017 </w:t>
      </w:r>
      <w:r w:rsidRPr="00E61673">
        <w:rPr>
          <w:rFonts w:ascii="Times New Roman" w:hAnsi="Times New Roman"/>
          <w:color w:val="000000"/>
          <w:sz w:val="28"/>
          <w:szCs w:val="28"/>
        </w:rPr>
        <w:t>году.</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Основными задачами, обеспечивающими достижение стратегической цели и целевых показателей, являются: 1) предоставление мер социальной поддержки отдельным категориям граждан с учетом принципов адресности и нуждаемости; 2) повышение качества жизни граждан старшего поколения; 3) создание доступной среды жизнедеятельности для инвалидов и других маломобильных групп населения; 4) развитие конкуренции на рынке социальных услуг.</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В рамках реализации государственной политики в сфере социальной политики в </w:t>
      </w:r>
      <w:r w:rsidR="00AE03EC">
        <w:rPr>
          <w:rFonts w:ascii="Times New Roman" w:hAnsi="Times New Roman"/>
          <w:sz w:val="28"/>
          <w:szCs w:val="28"/>
        </w:rPr>
        <w:t xml:space="preserve">_______________ </w:t>
      </w:r>
      <w:r>
        <w:rPr>
          <w:rFonts w:ascii="Times New Roman" w:hAnsi="Times New Roman"/>
          <w:sz w:val="28"/>
          <w:szCs w:val="28"/>
        </w:rPr>
        <w:t>районе ИОГВ Санкт-Петербурга  в соответствии с национальным</w:t>
      </w:r>
      <w:r w:rsidR="00AE03EC">
        <w:rPr>
          <w:rFonts w:ascii="Times New Roman" w:hAnsi="Times New Roman"/>
          <w:sz w:val="28"/>
          <w:szCs w:val="28"/>
        </w:rPr>
        <w:t>и</w:t>
      </w:r>
      <w:r>
        <w:rPr>
          <w:rFonts w:ascii="Times New Roman" w:hAnsi="Times New Roman"/>
          <w:sz w:val="28"/>
          <w:szCs w:val="28"/>
        </w:rPr>
        <w:t xml:space="preserve"> проект</w:t>
      </w:r>
      <w:r w:rsidR="00AE03EC">
        <w:rPr>
          <w:rFonts w:ascii="Times New Roman" w:hAnsi="Times New Roman"/>
          <w:sz w:val="28"/>
          <w:szCs w:val="28"/>
        </w:rPr>
        <w:t xml:space="preserve">ами реализуются ____ </w:t>
      </w:r>
      <w:r>
        <w:rPr>
          <w:rFonts w:ascii="Times New Roman" w:hAnsi="Times New Roman"/>
          <w:sz w:val="28"/>
          <w:szCs w:val="28"/>
        </w:rPr>
        <w:t>региональны</w:t>
      </w:r>
      <w:r w:rsidR="00AE03EC">
        <w:rPr>
          <w:rFonts w:ascii="Times New Roman" w:hAnsi="Times New Roman"/>
          <w:sz w:val="28"/>
          <w:szCs w:val="28"/>
        </w:rPr>
        <w:t>х</w:t>
      </w:r>
      <w:r>
        <w:rPr>
          <w:rFonts w:ascii="Times New Roman" w:hAnsi="Times New Roman"/>
          <w:sz w:val="28"/>
          <w:szCs w:val="28"/>
        </w:rPr>
        <w:t xml:space="preserve"> проект</w:t>
      </w:r>
      <w:r w:rsidR="00AE03EC">
        <w:rPr>
          <w:rFonts w:ascii="Times New Roman" w:hAnsi="Times New Roman"/>
          <w:sz w:val="28"/>
          <w:szCs w:val="28"/>
        </w:rPr>
        <w:t>ов</w:t>
      </w:r>
      <w:r>
        <w:rPr>
          <w:rFonts w:ascii="Times New Roman" w:hAnsi="Times New Roman"/>
          <w:sz w:val="28"/>
          <w:szCs w:val="28"/>
        </w:rPr>
        <w:t xml:space="preserve"> </w:t>
      </w:r>
      <w:r w:rsidR="00AE03EC">
        <w:rPr>
          <w:rFonts w:ascii="Times New Roman" w:hAnsi="Times New Roman"/>
          <w:sz w:val="28"/>
          <w:szCs w:val="28"/>
        </w:rPr>
        <w:t>_____________________________</w:t>
      </w:r>
      <w:r>
        <w:rPr>
          <w:rFonts w:ascii="Times New Roman" w:hAnsi="Times New Roman"/>
          <w:sz w:val="28"/>
          <w:szCs w:val="28"/>
        </w:rPr>
        <w:t>. Ход выполнения указанных проектов характеризуется при этом совокупностью соответствующих показателей.</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Решение вышеперечисленных задач и выполнение региональных проектов обеспечивается в рамках реализации Государственной программы Санкт-Петербурга, утвержденной постановлением Правительства Санкт-Петербурга от 23.06.2014 № 497 «О государственной программе Санкт-Петербурга «Социальная поддержка граждан в Санкт-Петербурге» (ГП-497), включающей 6 подпрограмм.</w:t>
      </w:r>
    </w:p>
    <w:p w:rsidR="00E10F0B" w:rsidRDefault="0095025E" w:rsidP="00E10F0B">
      <w:pPr>
        <w:shd w:val="clear" w:color="auto" w:fill="FFFFFF"/>
        <w:ind w:firstLine="567"/>
        <w:jc w:val="both"/>
        <w:rPr>
          <w:rFonts w:ascii="Times New Roman" w:hAnsi="Times New Roman"/>
          <w:color w:val="383838"/>
          <w:sz w:val="28"/>
          <w:szCs w:val="28"/>
        </w:rPr>
      </w:pPr>
      <w:r w:rsidRPr="00CE0CBA">
        <w:rPr>
          <w:rFonts w:ascii="Times New Roman" w:hAnsi="Times New Roman"/>
          <w:sz w:val="28"/>
          <w:szCs w:val="28"/>
        </w:rPr>
        <w:t xml:space="preserve">Меры социальной поддержки и дополнительные меры предоставляются жителям </w:t>
      </w:r>
      <w:r w:rsidR="00FA0E97">
        <w:rPr>
          <w:rFonts w:ascii="Times New Roman" w:hAnsi="Times New Roman"/>
          <w:sz w:val="28"/>
          <w:szCs w:val="28"/>
        </w:rPr>
        <w:t xml:space="preserve">________________ </w:t>
      </w:r>
      <w:r>
        <w:rPr>
          <w:rFonts w:ascii="Times New Roman" w:hAnsi="Times New Roman"/>
          <w:sz w:val="28"/>
          <w:szCs w:val="28"/>
        </w:rPr>
        <w:t xml:space="preserve">района </w:t>
      </w:r>
      <w:r w:rsidRPr="00CE0CBA">
        <w:rPr>
          <w:rFonts w:ascii="Times New Roman" w:hAnsi="Times New Roman"/>
          <w:sz w:val="28"/>
          <w:szCs w:val="28"/>
        </w:rPr>
        <w:t>на основании федерального</w:t>
      </w:r>
      <w:r>
        <w:rPr>
          <w:rFonts w:ascii="Times New Roman" w:hAnsi="Times New Roman"/>
          <w:sz w:val="28"/>
          <w:szCs w:val="28"/>
        </w:rPr>
        <w:t xml:space="preserve"> законодательства, Закона </w:t>
      </w:r>
      <w:r w:rsidRPr="00CE0CBA">
        <w:rPr>
          <w:rFonts w:ascii="Times New Roman" w:hAnsi="Times New Roman"/>
          <w:sz w:val="28"/>
          <w:szCs w:val="28"/>
        </w:rPr>
        <w:t>Санкт-Петербурга «Социальный кодекс Санкт-Петербурга», региональных законов и постановлений Правительства Санкт-Петербурга.</w:t>
      </w:r>
      <w:r>
        <w:rPr>
          <w:rFonts w:ascii="Times New Roman" w:hAnsi="Times New Roman"/>
          <w:sz w:val="28"/>
          <w:szCs w:val="28"/>
        </w:rPr>
        <w:t xml:space="preserve"> </w:t>
      </w:r>
      <w:r w:rsidRPr="00CE0CBA">
        <w:rPr>
          <w:rFonts w:ascii="Times New Roman" w:hAnsi="Times New Roman"/>
          <w:bCs/>
          <w:sz w:val="28"/>
          <w:szCs w:val="28"/>
        </w:rPr>
        <w:t xml:space="preserve">Под действие указанных </w:t>
      </w:r>
      <w:r w:rsidRPr="00530E5F">
        <w:rPr>
          <w:rFonts w:ascii="Times New Roman" w:hAnsi="Times New Roman"/>
          <w:bCs/>
          <w:sz w:val="28"/>
          <w:szCs w:val="28"/>
        </w:rPr>
        <w:t xml:space="preserve">законов подпадают следующие </w:t>
      </w:r>
      <w:r>
        <w:rPr>
          <w:rFonts w:ascii="Times New Roman" w:hAnsi="Times New Roman"/>
          <w:bCs/>
          <w:sz w:val="28"/>
          <w:szCs w:val="28"/>
        </w:rPr>
        <w:t xml:space="preserve">категории граждан, а именно: инвалиды Великой </w:t>
      </w:r>
      <w:r w:rsidRPr="00530E5F">
        <w:rPr>
          <w:rFonts w:ascii="Times New Roman" w:hAnsi="Times New Roman"/>
          <w:bCs/>
          <w:sz w:val="28"/>
          <w:szCs w:val="28"/>
        </w:rPr>
        <w:t>Отече</w:t>
      </w:r>
      <w:r>
        <w:rPr>
          <w:rFonts w:ascii="Times New Roman" w:hAnsi="Times New Roman"/>
          <w:bCs/>
          <w:sz w:val="28"/>
          <w:szCs w:val="28"/>
        </w:rPr>
        <w:t xml:space="preserve">ственной войны; участники Великой </w:t>
      </w:r>
      <w:r w:rsidRPr="000276FA">
        <w:rPr>
          <w:rFonts w:ascii="Times New Roman" w:hAnsi="Times New Roman"/>
          <w:bCs/>
          <w:color w:val="FF0000"/>
          <w:sz w:val="28"/>
          <w:szCs w:val="28"/>
        </w:rPr>
        <w:t>О</w:t>
      </w:r>
      <w:r>
        <w:rPr>
          <w:rFonts w:ascii="Times New Roman" w:hAnsi="Times New Roman"/>
          <w:bCs/>
          <w:sz w:val="28"/>
          <w:szCs w:val="28"/>
        </w:rPr>
        <w:t>течественной войны; участники боевых действий и инвалиды боевых действий; лица, награжденные знаком «</w:t>
      </w:r>
      <w:r w:rsidRPr="00530E5F">
        <w:rPr>
          <w:rFonts w:ascii="Times New Roman" w:hAnsi="Times New Roman"/>
          <w:bCs/>
          <w:sz w:val="28"/>
          <w:szCs w:val="28"/>
        </w:rPr>
        <w:t xml:space="preserve">Жителю блокадного Ленинграда»; бывшие несовершеннолетние узники фашистских концлагерей, гетто, мест принудительного содержания и др.; труженики тыла; инвалиды </w:t>
      </w:r>
      <w:r w:rsidRPr="00530E5F">
        <w:rPr>
          <w:rFonts w:ascii="Times New Roman" w:hAnsi="Times New Roman"/>
          <w:bCs/>
          <w:sz w:val="28"/>
          <w:szCs w:val="28"/>
          <w:lang w:val="en-US"/>
        </w:rPr>
        <w:t>I</w:t>
      </w:r>
      <w:r w:rsidRPr="00530E5F">
        <w:rPr>
          <w:rFonts w:ascii="Times New Roman" w:hAnsi="Times New Roman"/>
          <w:bCs/>
          <w:sz w:val="28"/>
          <w:szCs w:val="28"/>
        </w:rPr>
        <w:t xml:space="preserve">, </w:t>
      </w:r>
      <w:r w:rsidRPr="00530E5F">
        <w:rPr>
          <w:rFonts w:ascii="Times New Roman" w:hAnsi="Times New Roman"/>
          <w:bCs/>
          <w:sz w:val="28"/>
          <w:szCs w:val="28"/>
          <w:lang w:val="en-US"/>
        </w:rPr>
        <w:t>II</w:t>
      </w:r>
      <w:r w:rsidRPr="00530E5F">
        <w:rPr>
          <w:rFonts w:ascii="Times New Roman" w:hAnsi="Times New Roman"/>
          <w:bCs/>
          <w:sz w:val="28"/>
          <w:szCs w:val="28"/>
        </w:rPr>
        <w:t xml:space="preserve"> и </w:t>
      </w:r>
      <w:r w:rsidRPr="00530E5F">
        <w:rPr>
          <w:rFonts w:ascii="Times New Roman" w:hAnsi="Times New Roman"/>
          <w:bCs/>
          <w:sz w:val="28"/>
          <w:szCs w:val="28"/>
          <w:lang w:val="en-US"/>
        </w:rPr>
        <w:t>III</w:t>
      </w:r>
      <w:r w:rsidRPr="00530E5F">
        <w:rPr>
          <w:rFonts w:ascii="Times New Roman" w:hAnsi="Times New Roman"/>
          <w:bCs/>
          <w:sz w:val="28"/>
          <w:szCs w:val="28"/>
        </w:rPr>
        <w:t xml:space="preserve"> групп; дети-инвалиды; граждане, участвовавшие </w:t>
      </w:r>
      <w:r>
        <w:rPr>
          <w:rFonts w:ascii="Times New Roman" w:hAnsi="Times New Roman"/>
          <w:bCs/>
          <w:sz w:val="28"/>
          <w:szCs w:val="28"/>
        </w:rPr>
        <w:t xml:space="preserve">в ликвидации последствий на Чернобыльской АЭС и др. объектах, а также граждане, получившие радиационное воздействие вследствие подобных катастроф; многодетные семьи; </w:t>
      </w:r>
      <w:r>
        <w:rPr>
          <w:rFonts w:ascii="Times New Roman" w:hAnsi="Times New Roman"/>
          <w:bCs/>
          <w:sz w:val="28"/>
          <w:szCs w:val="28"/>
        </w:rPr>
        <w:lastRenderedPageBreak/>
        <w:t xml:space="preserve">ветераны труда. </w:t>
      </w:r>
      <w:r w:rsidR="00E10F0B">
        <w:rPr>
          <w:rFonts w:ascii="Times New Roman" w:hAnsi="Times New Roman"/>
          <w:color w:val="383838"/>
          <w:sz w:val="28"/>
          <w:szCs w:val="28"/>
        </w:rPr>
        <w:t>По состоянию на 01.01.202</w:t>
      </w:r>
      <w:r w:rsidR="00746C7A">
        <w:rPr>
          <w:rFonts w:ascii="Times New Roman" w:hAnsi="Times New Roman"/>
          <w:color w:val="383838"/>
          <w:sz w:val="28"/>
          <w:szCs w:val="28"/>
        </w:rPr>
        <w:t>5</w:t>
      </w:r>
      <w:r w:rsidR="00E10F0B">
        <w:rPr>
          <w:rFonts w:ascii="Times New Roman" w:hAnsi="Times New Roman"/>
          <w:color w:val="383838"/>
          <w:sz w:val="28"/>
          <w:szCs w:val="28"/>
        </w:rPr>
        <w:t xml:space="preserve"> в </w:t>
      </w:r>
      <w:r w:rsidR="00746C7A">
        <w:rPr>
          <w:rFonts w:ascii="Times New Roman" w:hAnsi="Times New Roman"/>
          <w:color w:val="383838"/>
          <w:sz w:val="28"/>
          <w:szCs w:val="28"/>
        </w:rPr>
        <w:t>_______________</w:t>
      </w:r>
      <w:r w:rsidR="00E10F0B">
        <w:rPr>
          <w:rFonts w:ascii="Times New Roman" w:hAnsi="Times New Roman"/>
          <w:color w:val="383838"/>
          <w:sz w:val="28"/>
          <w:szCs w:val="28"/>
        </w:rPr>
        <w:t xml:space="preserve"> районе социальные меры применялись в отношении </w:t>
      </w:r>
      <w:r w:rsidR="00746C7A">
        <w:rPr>
          <w:rFonts w:ascii="Times New Roman" w:hAnsi="Times New Roman"/>
          <w:color w:val="383838"/>
          <w:sz w:val="28"/>
          <w:szCs w:val="28"/>
        </w:rPr>
        <w:t xml:space="preserve">______ </w:t>
      </w:r>
      <w:r w:rsidR="007E33B6">
        <w:rPr>
          <w:rFonts w:ascii="Times New Roman" w:hAnsi="Times New Roman"/>
          <w:color w:val="383838"/>
          <w:sz w:val="28"/>
          <w:szCs w:val="28"/>
        </w:rPr>
        <w:t xml:space="preserve">тыс. </w:t>
      </w:r>
      <w:r w:rsidR="00E10F0B">
        <w:rPr>
          <w:rFonts w:ascii="Times New Roman" w:hAnsi="Times New Roman"/>
          <w:color w:val="383838"/>
          <w:sz w:val="28"/>
          <w:szCs w:val="28"/>
        </w:rPr>
        <w:t xml:space="preserve">человек. В свою очередь, число граждан, получающих пенсию на указанную дату, составило </w:t>
      </w:r>
      <w:r w:rsidR="00E10F0B" w:rsidRPr="00F212C5">
        <w:rPr>
          <w:rFonts w:ascii="Times New Roman" w:hAnsi="Times New Roman"/>
          <w:color w:val="383838"/>
          <w:sz w:val="28"/>
          <w:szCs w:val="28"/>
        </w:rPr>
        <w:t>______</w:t>
      </w:r>
      <w:r w:rsidR="00E10F0B">
        <w:rPr>
          <w:rFonts w:ascii="Times New Roman" w:hAnsi="Times New Roman"/>
          <w:color w:val="383838"/>
          <w:sz w:val="28"/>
          <w:szCs w:val="28"/>
        </w:rPr>
        <w:t xml:space="preserve"> человека, в т.ч. получающих пенсию по старости – </w:t>
      </w:r>
      <w:r w:rsidR="00E10F0B" w:rsidRPr="00746C7A">
        <w:rPr>
          <w:rFonts w:ascii="Times New Roman" w:hAnsi="Times New Roman"/>
          <w:color w:val="383838"/>
          <w:sz w:val="28"/>
          <w:szCs w:val="28"/>
        </w:rPr>
        <w:t>_______</w:t>
      </w:r>
      <w:r w:rsidR="00E10F0B">
        <w:rPr>
          <w:rFonts w:ascii="Times New Roman" w:hAnsi="Times New Roman"/>
          <w:color w:val="383838"/>
          <w:sz w:val="28"/>
          <w:szCs w:val="28"/>
        </w:rPr>
        <w:t xml:space="preserve"> человек.</w:t>
      </w:r>
    </w:p>
    <w:p w:rsidR="00D5399F" w:rsidRDefault="0095025E" w:rsidP="00D5399F">
      <w:pPr>
        <w:autoSpaceDE w:val="0"/>
        <w:autoSpaceDN w:val="0"/>
        <w:adjustRightInd w:val="0"/>
        <w:jc w:val="both"/>
        <w:rPr>
          <w:rFonts w:ascii="Times New Roman" w:hAnsi="Times New Roman"/>
          <w:sz w:val="28"/>
          <w:szCs w:val="28"/>
        </w:rPr>
      </w:pPr>
      <w:r>
        <w:rPr>
          <w:rFonts w:ascii="Times New Roman" w:hAnsi="Times New Roman"/>
          <w:bCs/>
          <w:sz w:val="28"/>
          <w:szCs w:val="28"/>
        </w:rPr>
        <w:t xml:space="preserve"> </w:t>
      </w:r>
      <w:r w:rsidR="007363AF">
        <w:rPr>
          <w:rFonts w:ascii="Times New Roman" w:hAnsi="Times New Roman"/>
          <w:bCs/>
          <w:sz w:val="28"/>
          <w:szCs w:val="28"/>
        </w:rPr>
        <w:tab/>
      </w:r>
      <w:r w:rsidR="00134D30">
        <w:rPr>
          <w:rFonts w:ascii="Times New Roman" w:hAnsi="Times New Roman"/>
          <w:sz w:val="28"/>
          <w:szCs w:val="28"/>
        </w:rPr>
        <w:t xml:space="preserve">В сфере непосредственного ведения </w:t>
      </w:r>
      <w:r w:rsidR="0068160B">
        <w:rPr>
          <w:rFonts w:ascii="Times New Roman" w:hAnsi="Times New Roman"/>
          <w:sz w:val="28"/>
          <w:szCs w:val="28"/>
        </w:rPr>
        <w:t xml:space="preserve">района находятся </w:t>
      </w:r>
      <w:r w:rsidR="0068160B" w:rsidRPr="0068160B">
        <w:rPr>
          <w:rFonts w:ascii="Times New Roman" w:hAnsi="Times New Roman"/>
          <w:sz w:val="28"/>
          <w:szCs w:val="28"/>
        </w:rPr>
        <w:t xml:space="preserve">___ </w:t>
      </w:r>
      <w:r w:rsidR="00165BF3">
        <w:rPr>
          <w:rFonts w:ascii="Times New Roman" w:hAnsi="Times New Roman"/>
          <w:sz w:val="28"/>
          <w:szCs w:val="28"/>
        </w:rPr>
        <w:t>учреждения, а именно</w:t>
      </w:r>
      <w:r w:rsidR="00203F71">
        <w:rPr>
          <w:rFonts w:ascii="Times New Roman" w:hAnsi="Times New Roman"/>
          <w:sz w:val="28"/>
          <w:szCs w:val="28"/>
        </w:rPr>
        <w:t xml:space="preserve">: </w:t>
      </w:r>
      <w:r w:rsidR="00203F71" w:rsidRPr="00250165">
        <w:rPr>
          <w:rFonts w:ascii="Times New Roman" w:hAnsi="Times New Roman"/>
          <w:color w:val="383838"/>
          <w:sz w:val="28"/>
          <w:szCs w:val="28"/>
        </w:rPr>
        <w:t>СПб ГБУ</w:t>
      </w:r>
      <w:r w:rsidR="00165BF3">
        <w:rPr>
          <w:rFonts w:ascii="Times New Roman" w:hAnsi="Times New Roman"/>
          <w:sz w:val="28"/>
          <w:szCs w:val="28"/>
        </w:rPr>
        <w:t xml:space="preserve"> </w:t>
      </w:r>
      <w:r w:rsidR="00203F71">
        <w:rPr>
          <w:rFonts w:ascii="Times New Roman" w:hAnsi="Times New Roman"/>
          <w:sz w:val="28"/>
          <w:szCs w:val="28"/>
        </w:rPr>
        <w:t>«</w:t>
      </w:r>
      <w:r w:rsidR="00E946A6">
        <w:rPr>
          <w:rFonts w:ascii="Times New Roman" w:hAnsi="Times New Roman"/>
          <w:sz w:val="28"/>
          <w:szCs w:val="28"/>
        </w:rPr>
        <w:t>Комплексный цент</w:t>
      </w:r>
      <w:r w:rsidR="00676616">
        <w:rPr>
          <w:rFonts w:ascii="Times New Roman" w:hAnsi="Times New Roman"/>
          <w:sz w:val="28"/>
          <w:szCs w:val="28"/>
        </w:rPr>
        <w:t>р</w:t>
      </w:r>
      <w:r w:rsidR="00E946A6">
        <w:rPr>
          <w:rFonts w:ascii="Times New Roman" w:hAnsi="Times New Roman"/>
          <w:sz w:val="28"/>
          <w:szCs w:val="28"/>
        </w:rPr>
        <w:t xml:space="preserve"> социальн</w:t>
      </w:r>
      <w:r w:rsidR="002C6F81">
        <w:rPr>
          <w:rFonts w:ascii="Times New Roman" w:hAnsi="Times New Roman"/>
          <w:sz w:val="28"/>
          <w:szCs w:val="28"/>
        </w:rPr>
        <w:t>о</w:t>
      </w:r>
      <w:r w:rsidR="00E946A6">
        <w:rPr>
          <w:rFonts w:ascii="Times New Roman" w:hAnsi="Times New Roman"/>
          <w:sz w:val="28"/>
          <w:szCs w:val="28"/>
        </w:rPr>
        <w:t>го обслуживания населения</w:t>
      </w:r>
      <w:r w:rsidR="00203F71">
        <w:rPr>
          <w:rFonts w:ascii="Times New Roman" w:hAnsi="Times New Roman"/>
          <w:sz w:val="28"/>
          <w:szCs w:val="28"/>
        </w:rPr>
        <w:t>»</w:t>
      </w:r>
      <w:r w:rsidR="006E2851" w:rsidRPr="006E2851">
        <w:rPr>
          <w:rFonts w:ascii="Times New Roman" w:hAnsi="Times New Roman"/>
          <w:color w:val="383838"/>
          <w:sz w:val="28"/>
          <w:szCs w:val="28"/>
        </w:rPr>
        <w:t xml:space="preserve"> </w:t>
      </w:r>
      <w:r w:rsidR="006E2851" w:rsidRPr="00250165">
        <w:rPr>
          <w:rFonts w:ascii="Times New Roman" w:hAnsi="Times New Roman"/>
          <w:color w:val="383838"/>
          <w:sz w:val="28"/>
          <w:szCs w:val="28"/>
        </w:rPr>
        <w:t>(далее – СПб ГБУ КЦСОН)</w:t>
      </w:r>
      <w:r w:rsidR="00E946A6">
        <w:rPr>
          <w:rFonts w:ascii="Times New Roman" w:hAnsi="Times New Roman"/>
          <w:sz w:val="28"/>
          <w:szCs w:val="28"/>
        </w:rPr>
        <w:t xml:space="preserve">, </w:t>
      </w:r>
      <w:r w:rsidR="00203F71" w:rsidRPr="00250165">
        <w:rPr>
          <w:rFonts w:ascii="Times New Roman" w:hAnsi="Times New Roman"/>
          <w:color w:val="383838"/>
          <w:sz w:val="28"/>
          <w:szCs w:val="28"/>
        </w:rPr>
        <w:t xml:space="preserve">СПб ГБУ </w:t>
      </w:r>
      <w:r w:rsidR="00203F71">
        <w:rPr>
          <w:rFonts w:ascii="Times New Roman" w:hAnsi="Times New Roman"/>
          <w:color w:val="383838"/>
          <w:sz w:val="28"/>
          <w:szCs w:val="28"/>
        </w:rPr>
        <w:t>«</w:t>
      </w:r>
      <w:r w:rsidR="00E946A6">
        <w:rPr>
          <w:rFonts w:ascii="Times New Roman" w:hAnsi="Times New Roman"/>
          <w:sz w:val="28"/>
          <w:szCs w:val="28"/>
        </w:rPr>
        <w:t>Центр социальной реабилитации инвалидов и детей-инвалидов</w:t>
      </w:r>
      <w:r w:rsidR="00203F71">
        <w:rPr>
          <w:rFonts w:ascii="Times New Roman" w:hAnsi="Times New Roman"/>
          <w:sz w:val="28"/>
          <w:szCs w:val="28"/>
        </w:rPr>
        <w:t>»</w:t>
      </w:r>
      <w:r w:rsidR="006E2851" w:rsidRPr="006E2851">
        <w:rPr>
          <w:rFonts w:ascii="Times New Roman" w:hAnsi="Times New Roman"/>
          <w:color w:val="383838"/>
          <w:sz w:val="28"/>
          <w:szCs w:val="28"/>
        </w:rPr>
        <w:t xml:space="preserve"> </w:t>
      </w:r>
      <w:r w:rsidR="006E2851">
        <w:rPr>
          <w:rFonts w:ascii="Times New Roman" w:hAnsi="Times New Roman"/>
          <w:color w:val="383838"/>
          <w:sz w:val="28"/>
          <w:szCs w:val="28"/>
        </w:rPr>
        <w:t xml:space="preserve">(далее - </w:t>
      </w:r>
      <w:r w:rsidR="006E2851" w:rsidRPr="00250165">
        <w:rPr>
          <w:rFonts w:ascii="Times New Roman" w:hAnsi="Times New Roman"/>
          <w:color w:val="383838"/>
          <w:sz w:val="28"/>
          <w:szCs w:val="28"/>
        </w:rPr>
        <w:t>СПб ГБУ ЦСРИ</w:t>
      </w:r>
      <w:r w:rsidR="006E2851">
        <w:rPr>
          <w:rFonts w:ascii="Times New Roman" w:hAnsi="Times New Roman"/>
          <w:color w:val="383838"/>
          <w:sz w:val="28"/>
          <w:szCs w:val="28"/>
        </w:rPr>
        <w:t>ДИ)</w:t>
      </w:r>
      <w:r w:rsidR="00E946A6">
        <w:rPr>
          <w:rFonts w:ascii="Times New Roman" w:hAnsi="Times New Roman"/>
          <w:sz w:val="28"/>
          <w:szCs w:val="28"/>
        </w:rPr>
        <w:t xml:space="preserve">, </w:t>
      </w:r>
      <w:r w:rsidR="00203F71" w:rsidRPr="00250165">
        <w:rPr>
          <w:rFonts w:ascii="Times New Roman" w:hAnsi="Times New Roman"/>
          <w:color w:val="383838"/>
          <w:sz w:val="28"/>
          <w:szCs w:val="28"/>
        </w:rPr>
        <w:t xml:space="preserve">СПб ГБУ </w:t>
      </w:r>
      <w:r w:rsidR="00203F71">
        <w:rPr>
          <w:rFonts w:ascii="Times New Roman" w:hAnsi="Times New Roman"/>
          <w:color w:val="383838"/>
          <w:sz w:val="28"/>
          <w:szCs w:val="28"/>
        </w:rPr>
        <w:t>«</w:t>
      </w:r>
      <w:r w:rsidR="00E946A6">
        <w:rPr>
          <w:rFonts w:ascii="Times New Roman" w:hAnsi="Times New Roman"/>
          <w:sz w:val="28"/>
          <w:szCs w:val="28"/>
        </w:rPr>
        <w:t>Цент</w:t>
      </w:r>
      <w:r w:rsidR="00203F71">
        <w:rPr>
          <w:rFonts w:ascii="Times New Roman" w:hAnsi="Times New Roman"/>
          <w:sz w:val="28"/>
          <w:szCs w:val="28"/>
        </w:rPr>
        <w:t>р</w:t>
      </w:r>
      <w:r w:rsidR="00E946A6">
        <w:rPr>
          <w:rFonts w:ascii="Times New Roman" w:hAnsi="Times New Roman"/>
          <w:sz w:val="28"/>
          <w:szCs w:val="28"/>
        </w:rPr>
        <w:t xml:space="preserve"> социальной помощи семье и детям</w:t>
      </w:r>
      <w:r w:rsidR="00203F71">
        <w:rPr>
          <w:rFonts w:ascii="Times New Roman" w:hAnsi="Times New Roman"/>
          <w:sz w:val="28"/>
          <w:szCs w:val="28"/>
        </w:rPr>
        <w:t>»</w:t>
      </w:r>
      <w:r w:rsidR="006E2851">
        <w:rPr>
          <w:rFonts w:ascii="Times New Roman" w:hAnsi="Times New Roman"/>
          <w:sz w:val="28"/>
          <w:szCs w:val="28"/>
        </w:rPr>
        <w:t xml:space="preserve"> </w:t>
      </w:r>
      <w:r w:rsidR="00EB32E0" w:rsidRPr="00AC53B6">
        <w:rPr>
          <w:rFonts w:ascii="Times New Roman" w:hAnsi="Times New Roman"/>
          <w:color w:val="383838"/>
          <w:sz w:val="28"/>
          <w:szCs w:val="28"/>
        </w:rPr>
        <w:t>(далее – СПб ГБУ ЦСПСД).</w:t>
      </w:r>
      <w:r w:rsidR="00C2527F">
        <w:rPr>
          <w:rFonts w:ascii="Times New Roman" w:hAnsi="Times New Roman"/>
          <w:color w:val="383838"/>
          <w:sz w:val="28"/>
          <w:szCs w:val="28"/>
        </w:rPr>
        <w:t xml:space="preserve"> Потенциальными потребителями услуг указанных учреждений </w:t>
      </w:r>
      <w:r w:rsidR="00101DB1">
        <w:rPr>
          <w:rFonts w:ascii="Times New Roman" w:hAnsi="Times New Roman"/>
          <w:color w:val="383838"/>
          <w:sz w:val="28"/>
          <w:szCs w:val="28"/>
        </w:rPr>
        <w:t xml:space="preserve">являются около </w:t>
      </w:r>
      <w:r w:rsidR="00F4736B">
        <w:rPr>
          <w:rFonts w:ascii="Times New Roman" w:hAnsi="Times New Roman"/>
          <w:color w:val="383838"/>
          <w:sz w:val="28"/>
          <w:szCs w:val="28"/>
        </w:rPr>
        <w:t xml:space="preserve">_____ </w:t>
      </w:r>
      <w:r w:rsidR="00101DB1">
        <w:rPr>
          <w:rFonts w:ascii="Times New Roman" w:hAnsi="Times New Roman"/>
          <w:color w:val="383838"/>
          <w:sz w:val="28"/>
          <w:szCs w:val="28"/>
        </w:rPr>
        <w:t>% от общей числе</w:t>
      </w:r>
      <w:r w:rsidR="00F213ED">
        <w:rPr>
          <w:rFonts w:ascii="Times New Roman" w:hAnsi="Times New Roman"/>
          <w:color w:val="383838"/>
          <w:sz w:val="28"/>
          <w:szCs w:val="28"/>
        </w:rPr>
        <w:t>нности населения района, в т.ч</w:t>
      </w:r>
      <w:r w:rsidR="00F213ED" w:rsidRPr="0068160B">
        <w:rPr>
          <w:rFonts w:ascii="Times New Roman" w:hAnsi="Times New Roman"/>
          <w:sz w:val="28"/>
          <w:szCs w:val="28"/>
        </w:rPr>
        <w:t xml:space="preserve">. </w:t>
      </w:r>
      <w:r w:rsidR="0068160B" w:rsidRPr="0068160B">
        <w:rPr>
          <w:rFonts w:ascii="Times New Roman" w:hAnsi="Times New Roman"/>
          <w:sz w:val="28"/>
          <w:szCs w:val="28"/>
        </w:rPr>
        <w:t>________</w:t>
      </w:r>
      <w:r w:rsidR="00101DB1" w:rsidRPr="0068160B">
        <w:rPr>
          <w:rFonts w:ascii="Times New Roman" w:hAnsi="Times New Roman"/>
          <w:sz w:val="28"/>
          <w:szCs w:val="28"/>
        </w:rPr>
        <w:t xml:space="preserve"> </w:t>
      </w:r>
      <w:r w:rsidR="00101DB1">
        <w:rPr>
          <w:rFonts w:ascii="Times New Roman" w:hAnsi="Times New Roman"/>
          <w:color w:val="383838"/>
          <w:sz w:val="28"/>
          <w:szCs w:val="28"/>
        </w:rPr>
        <w:t>пожилых граждан (</w:t>
      </w:r>
      <w:r w:rsidR="00F4736B">
        <w:rPr>
          <w:rFonts w:ascii="Times New Roman" w:hAnsi="Times New Roman"/>
          <w:color w:val="383838"/>
          <w:sz w:val="28"/>
          <w:szCs w:val="28"/>
        </w:rPr>
        <w:t xml:space="preserve"> ____ </w:t>
      </w:r>
      <w:r w:rsidR="00101DB1">
        <w:rPr>
          <w:rFonts w:ascii="Times New Roman" w:hAnsi="Times New Roman"/>
          <w:color w:val="383838"/>
          <w:sz w:val="28"/>
          <w:szCs w:val="28"/>
        </w:rPr>
        <w:t xml:space="preserve">%), </w:t>
      </w:r>
      <w:r w:rsidR="0068160B" w:rsidRPr="0068160B">
        <w:rPr>
          <w:rFonts w:ascii="Times New Roman" w:hAnsi="Times New Roman"/>
          <w:sz w:val="28"/>
          <w:szCs w:val="28"/>
        </w:rPr>
        <w:t>______</w:t>
      </w:r>
      <w:r w:rsidR="00101DB1" w:rsidRPr="005160C6">
        <w:rPr>
          <w:rFonts w:ascii="Times New Roman" w:hAnsi="Times New Roman"/>
          <w:color w:val="00B050"/>
          <w:sz w:val="28"/>
          <w:szCs w:val="28"/>
        </w:rPr>
        <w:t xml:space="preserve"> </w:t>
      </w:r>
      <w:r w:rsidR="00101DB1">
        <w:rPr>
          <w:rFonts w:ascii="Times New Roman" w:hAnsi="Times New Roman"/>
          <w:color w:val="383838"/>
          <w:sz w:val="28"/>
          <w:szCs w:val="28"/>
        </w:rPr>
        <w:t>инвалидов трудоспособного возраста и детей инвалидов (</w:t>
      </w:r>
      <w:r w:rsidR="00F4736B">
        <w:rPr>
          <w:rFonts w:ascii="Times New Roman" w:hAnsi="Times New Roman"/>
          <w:color w:val="383838"/>
          <w:sz w:val="28"/>
          <w:szCs w:val="28"/>
        </w:rPr>
        <w:t xml:space="preserve"> ____</w:t>
      </w:r>
      <w:r w:rsidR="00101DB1">
        <w:rPr>
          <w:rFonts w:ascii="Times New Roman" w:hAnsi="Times New Roman"/>
          <w:color w:val="383838"/>
          <w:sz w:val="28"/>
          <w:szCs w:val="28"/>
        </w:rPr>
        <w:t xml:space="preserve">%), </w:t>
      </w:r>
      <w:r w:rsidR="00F4736B">
        <w:rPr>
          <w:rFonts w:ascii="Times New Roman" w:hAnsi="Times New Roman"/>
          <w:color w:val="383838"/>
          <w:sz w:val="28"/>
          <w:szCs w:val="28"/>
        </w:rPr>
        <w:t xml:space="preserve">_______ </w:t>
      </w:r>
      <w:r w:rsidR="00101DB1">
        <w:rPr>
          <w:rFonts w:ascii="Times New Roman" w:hAnsi="Times New Roman"/>
          <w:color w:val="383838"/>
          <w:sz w:val="28"/>
          <w:szCs w:val="28"/>
        </w:rPr>
        <w:t>детей (</w:t>
      </w:r>
      <w:r w:rsidR="00F4736B">
        <w:rPr>
          <w:rFonts w:ascii="Times New Roman" w:hAnsi="Times New Roman"/>
          <w:color w:val="383838"/>
          <w:sz w:val="28"/>
          <w:szCs w:val="28"/>
        </w:rPr>
        <w:t xml:space="preserve"> ______</w:t>
      </w:r>
      <w:r w:rsidR="00F213ED">
        <w:rPr>
          <w:rFonts w:ascii="Times New Roman" w:hAnsi="Times New Roman"/>
          <w:color w:val="383838"/>
          <w:sz w:val="28"/>
          <w:szCs w:val="28"/>
        </w:rPr>
        <w:t>%</w:t>
      </w:r>
      <w:r w:rsidR="00193EC0">
        <w:rPr>
          <w:rFonts w:ascii="Times New Roman" w:hAnsi="Times New Roman"/>
          <w:color w:val="383838"/>
          <w:sz w:val="28"/>
          <w:szCs w:val="28"/>
        </w:rPr>
        <w:t xml:space="preserve">), а также члены их семей. </w:t>
      </w:r>
      <w:r w:rsidR="00353432">
        <w:rPr>
          <w:rFonts w:ascii="Times New Roman" w:hAnsi="Times New Roman"/>
          <w:sz w:val="28"/>
          <w:szCs w:val="28"/>
        </w:rPr>
        <w:t>По итогам 202</w:t>
      </w:r>
      <w:r w:rsidR="00F4736B">
        <w:rPr>
          <w:rFonts w:ascii="Times New Roman" w:hAnsi="Times New Roman"/>
          <w:sz w:val="28"/>
          <w:szCs w:val="28"/>
        </w:rPr>
        <w:t>4</w:t>
      </w:r>
      <w:r w:rsidR="00353432">
        <w:rPr>
          <w:rFonts w:ascii="Times New Roman" w:hAnsi="Times New Roman"/>
          <w:sz w:val="28"/>
          <w:szCs w:val="28"/>
        </w:rPr>
        <w:t xml:space="preserve"> года со</w:t>
      </w:r>
      <w:r w:rsidR="00D5399F">
        <w:rPr>
          <w:rFonts w:ascii="Times New Roman" w:hAnsi="Times New Roman"/>
          <w:sz w:val="28"/>
          <w:szCs w:val="28"/>
        </w:rPr>
        <w:t xml:space="preserve">гласно данным КЭПиСП достигнуты значения </w:t>
      </w:r>
      <w:r w:rsidR="00353432">
        <w:rPr>
          <w:rFonts w:ascii="Times New Roman" w:hAnsi="Times New Roman"/>
          <w:sz w:val="28"/>
          <w:szCs w:val="28"/>
        </w:rPr>
        <w:t>показателей Стратегии развития Санкт-Петербурга для целей</w:t>
      </w:r>
      <w:r w:rsidR="00D5399F" w:rsidRPr="00D5399F">
        <w:rPr>
          <w:rFonts w:ascii="Times New Roman" w:hAnsi="Times New Roman"/>
          <w:sz w:val="28"/>
          <w:szCs w:val="28"/>
        </w:rPr>
        <w:t xml:space="preserve"> </w:t>
      </w:r>
      <w:r w:rsidR="00D5399F">
        <w:rPr>
          <w:rFonts w:ascii="Times New Roman" w:hAnsi="Times New Roman"/>
          <w:sz w:val="28"/>
          <w:szCs w:val="28"/>
        </w:rPr>
        <w:t>соответственно</w:t>
      </w:r>
      <w:r w:rsidR="00353432">
        <w:rPr>
          <w:rFonts w:ascii="Times New Roman" w:hAnsi="Times New Roman"/>
          <w:sz w:val="28"/>
          <w:szCs w:val="28"/>
        </w:rPr>
        <w:t xml:space="preserve">: </w:t>
      </w:r>
      <w:r w:rsidR="00353432" w:rsidRPr="000A10C4">
        <w:rPr>
          <w:rFonts w:ascii="Times New Roman" w:hAnsi="Times New Roman"/>
          <w:sz w:val="28"/>
          <w:szCs w:val="28"/>
        </w:rPr>
        <w:t xml:space="preserve">№ 1 – </w:t>
      </w:r>
      <w:r w:rsidR="00F4736B" w:rsidRPr="009C071A">
        <w:rPr>
          <w:rFonts w:ascii="Times New Roman" w:hAnsi="Times New Roman"/>
          <w:sz w:val="28"/>
          <w:szCs w:val="28"/>
        </w:rPr>
        <w:t>____</w:t>
      </w:r>
      <w:r w:rsidR="009C071A" w:rsidRPr="009C071A">
        <w:rPr>
          <w:rFonts w:ascii="Times New Roman" w:hAnsi="Times New Roman"/>
          <w:sz w:val="28"/>
          <w:szCs w:val="28"/>
        </w:rPr>
        <w:t xml:space="preserve"> </w:t>
      </w:r>
      <w:r w:rsidR="00353432" w:rsidRPr="009C071A">
        <w:rPr>
          <w:rFonts w:ascii="Times New Roman" w:hAnsi="Times New Roman"/>
          <w:sz w:val="28"/>
          <w:szCs w:val="28"/>
        </w:rPr>
        <w:t xml:space="preserve">%; </w:t>
      </w:r>
      <w:r w:rsidR="00353432" w:rsidRPr="000A10C4">
        <w:rPr>
          <w:rFonts w:ascii="Times New Roman" w:hAnsi="Times New Roman"/>
          <w:sz w:val="28"/>
          <w:szCs w:val="28"/>
        </w:rPr>
        <w:t xml:space="preserve">№ 2 – </w:t>
      </w:r>
      <w:r w:rsidR="009C071A" w:rsidRPr="009C071A">
        <w:rPr>
          <w:rFonts w:ascii="Times New Roman" w:hAnsi="Times New Roman"/>
          <w:sz w:val="28"/>
          <w:szCs w:val="28"/>
        </w:rPr>
        <w:t xml:space="preserve">_____ </w:t>
      </w:r>
      <w:r w:rsidR="00353432" w:rsidRPr="009C071A">
        <w:rPr>
          <w:rFonts w:ascii="Times New Roman" w:hAnsi="Times New Roman"/>
          <w:bCs/>
          <w:sz w:val="28"/>
          <w:szCs w:val="28"/>
        </w:rPr>
        <w:t>единиц (оценка)</w:t>
      </w:r>
      <w:r w:rsidR="00353432" w:rsidRPr="009C071A">
        <w:rPr>
          <w:rFonts w:ascii="Times New Roman" w:hAnsi="Times New Roman"/>
          <w:sz w:val="28"/>
          <w:szCs w:val="28"/>
        </w:rPr>
        <w:t xml:space="preserve">; № 3 – </w:t>
      </w:r>
      <w:r w:rsidR="009C071A" w:rsidRPr="009C071A">
        <w:rPr>
          <w:rFonts w:ascii="Times New Roman" w:hAnsi="Times New Roman"/>
          <w:sz w:val="28"/>
          <w:szCs w:val="28"/>
        </w:rPr>
        <w:t>_____</w:t>
      </w:r>
      <w:r w:rsidR="00353432" w:rsidRPr="009C071A">
        <w:rPr>
          <w:rFonts w:ascii="Times New Roman" w:hAnsi="Times New Roman"/>
          <w:sz w:val="28"/>
          <w:szCs w:val="28"/>
        </w:rPr>
        <w:t>%.</w:t>
      </w:r>
      <w:r w:rsidR="00D5399F" w:rsidRPr="009C071A">
        <w:rPr>
          <w:rFonts w:ascii="Times New Roman" w:hAnsi="Times New Roman"/>
          <w:sz w:val="28"/>
          <w:szCs w:val="28"/>
        </w:rPr>
        <w:t xml:space="preserve"> </w:t>
      </w:r>
      <w:r w:rsidR="00D5399F">
        <w:rPr>
          <w:rFonts w:ascii="Times New Roman" w:hAnsi="Times New Roman"/>
          <w:sz w:val="28"/>
          <w:szCs w:val="28"/>
        </w:rPr>
        <w:t xml:space="preserve">Принимая во внимание отсутствие данных о значениях указанных показателей для </w:t>
      </w:r>
      <w:r w:rsidR="00FA0E97">
        <w:rPr>
          <w:rFonts w:ascii="Times New Roman" w:hAnsi="Times New Roman"/>
          <w:sz w:val="28"/>
          <w:szCs w:val="28"/>
        </w:rPr>
        <w:t xml:space="preserve">_________________ </w:t>
      </w:r>
      <w:r w:rsidR="00D5399F">
        <w:rPr>
          <w:rFonts w:ascii="Times New Roman" w:hAnsi="Times New Roman"/>
          <w:sz w:val="28"/>
          <w:szCs w:val="28"/>
        </w:rPr>
        <w:t xml:space="preserve">района, значения </w:t>
      </w:r>
      <w:r w:rsidR="007363AF">
        <w:rPr>
          <w:rFonts w:ascii="Times New Roman" w:hAnsi="Times New Roman"/>
          <w:sz w:val="28"/>
          <w:szCs w:val="28"/>
        </w:rPr>
        <w:t xml:space="preserve">показателей </w:t>
      </w:r>
      <w:r w:rsidR="0041238C">
        <w:rPr>
          <w:rFonts w:ascii="Times New Roman" w:hAnsi="Times New Roman"/>
          <w:sz w:val="28"/>
          <w:szCs w:val="28"/>
        </w:rPr>
        <w:t xml:space="preserve">для целей № 1 и № 2 </w:t>
      </w:r>
      <w:r w:rsidR="00D5399F">
        <w:rPr>
          <w:rFonts w:ascii="Times New Roman" w:hAnsi="Times New Roman"/>
          <w:sz w:val="28"/>
          <w:szCs w:val="28"/>
        </w:rPr>
        <w:t>установлены равным значениям соответствующих показателей для Санкт-Петербурга.</w:t>
      </w:r>
      <w:r w:rsidR="0041238C">
        <w:rPr>
          <w:rFonts w:ascii="Times New Roman" w:hAnsi="Times New Roman"/>
          <w:sz w:val="28"/>
          <w:szCs w:val="28"/>
        </w:rPr>
        <w:t xml:space="preserve"> В свою очередь согласно информации КСП значение показателя для цели № 3 установлено равным </w:t>
      </w:r>
      <w:r w:rsidR="009C071A">
        <w:rPr>
          <w:rFonts w:ascii="Times New Roman" w:hAnsi="Times New Roman"/>
          <w:sz w:val="28"/>
          <w:szCs w:val="28"/>
        </w:rPr>
        <w:t xml:space="preserve">_____ </w:t>
      </w:r>
      <w:r w:rsidR="0041238C">
        <w:rPr>
          <w:rFonts w:ascii="Times New Roman" w:hAnsi="Times New Roman"/>
          <w:sz w:val="28"/>
          <w:szCs w:val="28"/>
        </w:rPr>
        <w:t xml:space="preserve">%. </w:t>
      </w:r>
    </w:p>
    <w:p w:rsidR="00E55276" w:rsidRPr="002F5CCE" w:rsidRDefault="007907A6" w:rsidP="002F5CCE">
      <w:pPr>
        <w:pStyle w:val="a8"/>
        <w:shd w:val="clear" w:color="auto" w:fill="FFFFFF"/>
        <w:ind w:firstLine="567"/>
        <w:jc w:val="both"/>
        <w:rPr>
          <w:rFonts w:ascii="Times New Roman" w:hAnsi="Times New Roman"/>
          <w:color w:val="383838"/>
          <w:sz w:val="28"/>
          <w:szCs w:val="28"/>
        </w:rPr>
      </w:pPr>
      <w:r>
        <w:rPr>
          <w:rFonts w:ascii="Times New Roman" w:hAnsi="Times New Roman" w:cs="Times New Roman"/>
          <w:sz w:val="28"/>
          <w:szCs w:val="28"/>
        </w:rPr>
        <w:t>З</w:t>
      </w:r>
      <w:r w:rsidRPr="00DD4180">
        <w:rPr>
          <w:rFonts w:ascii="Times New Roman" w:hAnsi="Times New Roman" w:cs="Times New Roman"/>
          <w:sz w:val="28"/>
          <w:szCs w:val="28"/>
        </w:rPr>
        <w:t xml:space="preserve">начение показателя </w:t>
      </w:r>
      <w:r w:rsidR="00B50EED">
        <w:rPr>
          <w:rFonts w:ascii="Times New Roman" w:hAnsi="Times New Roman" w:cs="Times New Roman"/>
          <w:sz w:val="28"/>
          <w:szCs w:val="28"/>
        </w:rPr>
        <w:t xml:space="preserve">достижения </w:t>
      </w:r>
      <w:r w:rsidR="004D17F9">
        <w:rPr>
          <w:rFonts w:ascii="Times New Roman" w:hAnsi="Times New Roman" w:cs="Times New Roman"/>
          <w:sz w:val="28"/>
          <w:szCs w:val="28"/>
        </w:rPr>
        <w:t xml:space="preserve">цели </w:t>
      </w:r>
      <w:r w:rsidRPr="00DD4180">
        <w:rPr>
          <w:rFonts w:ascii="Times New Roman" w:hAnsi="Times New Roman" w:cs="Times New Roman"/>
          <w:sz w:val="28"/>
          <w:szCs w:val="28"/>
        </w:rPr>
        <w:t>№ 1</w:t>
      </w:r>
      <w:r w:rsidR="00E55276">
        <w:rPr>
          <w:rFonts w:ascii="Times New Roman" w:hAnsi="Times New Roman" w:cs="Times New Roman"/>
          <w:sz w:val="28"/>
          <w:szCs w:val="28"/>
        </w:rPr>
        <w:t xml:space="preserve">, </w:t>
      </w:r>
      <w:r w:rsidR="00B70F80">
        <w:rPr>
          <w:rFonts w:ascii="Times New Roman" w:hAnsi="Times New Roman" w:cs="Times New Roman"/>
          <w:sz w:val="28"/>
          <w:szCs w:val="28"/>
        </w:rPr>
        <w:t xml:space="preserve">принятое для </w:t>
      </w:r>
      <w:r w:rsidR="00FA0E97">
        <w:rPr>
          <w:rFonts w:ascii="Times New Roman" w:hAnsi="Times New Roman" w:cs="Times New Roman"/>
          <w:sz w:val="28"/>
          <w:szCs w:val="28"/>
        </w:rPr>
        <w:t xml:space="preserve">____________________ </w:t>
      </w:r>
      <w:r w:rsidR="00B70F80">
        <w:rPr>
          <w:rFonts w:ascii="Times New Roman" w:hAnsi="Times New Roman" w:cs="Times New Roman"/>
          <w:sz w:val="28"/>
          <w:szCs w:val="28"/>
        </w:rPr>
        <w:t xml:space="preserve">района </w:t>
      </w:r>
      <w:r w:rsidR="00E55276">
        <w:rPr>
          <w:rFonts w:ascii="Times New Roman" w:hAnsi="Times New Roman" w:cs="Times New Roman"/>
          <w:sz w:val="28"/>
          <w:szCs w:val="28"/>
        </w:rPr>
        <w:t>равн</w:t>
      </w:r>
      <w:r w:rsidR="00B70F80">
        <w:rPr>
          <w:rFonts w:ascii="Times New Roman" w:hAnsi="Times New Roman" w:cs="Times New Roman"/>
          <w:sz w:val="28"/>
          <w:szCs w:val="28"/>
        </w:rPr>
        <w:t xml:space="preserve">ым </w:t>
      </w:r>
      <w:r w:rsidR="009C071A">
        <w:rPr>
          <w:rFonts w:ascii="Times New Roman" w:hAnsi="Times New Roman" w:cs="Times New Roman"/>
          <w:sz w:val="28"/>
          <w:szCs w:val="28"/>
        </w:rPr>
        <w:t>____</w:t>
      </w:r>
      <w:r w:rsidR="0020506A">
        <w:rPr>
          <w:rFonts w:ascii="Times New Roman" w:hAnsi="Times New Roman" w:cs="Times New Roman"/>
          <w:color w:val="00B050"/>
          <w:sz w:val="28"/>
          <w:szCs w:val="28"/>
        </w:rPr>
        <w:t> </w:t>
      </w:r>
      <w:r>
        <w:rPr>
          <w:rFonts w:ascii="Times New Roman" w:hAnsi="Times New Roman" w:cs="Times New Roman"/>
          <w:sz w:val="28"/>
          <w:szCs w:val="28"/>
        </w:rPr>
        <w:t>%</w:t>
      </w:r>
      <w:r w:rsidRPr="00DD4180">
        <w:rPr>
          <w:rFonts w:ascii="Times New Roman" w:hAnsi="Times New Roman" w:cs="Times New Roman"/>
          <w:sz w:val="28"/>
          <w:szCs w:val="28"/>
        </w:rPr>
        <w:t>, определя</w:t>
      </w:r>
      <w:r w:rsidR="00E55276">
        <w:rPr>
          <w:rFonts w:ascii="Times New Roman" w:hAnsi="Times New Roman" w:cs="Times New Roman"/>
          <w:sz w:val="28"/>
          <w:szCs w:val="28"/>
        </w:rPr>
        <w:t xml:space="preserve">ет </w:t>
      </w:r>
      <w:r w:rsidRPr="00DD4180">
        <w:rPr>
          <w:rFonts w:ascii="Times New Roman" w:hAnsi="Times New Roman" w:cs="Times New Roman"/>
          <w:sz w:val="28"/>
          <w:szCs w:val="28"/>
        </w:rPr>
        <w:t xml:space="preserve">долю населения, имеющего денежные доходы ниже величины прожиточного минимума в общей численности населения, </w:t>
      </w:r>
      <w:r w:rsidR="00E55276">
        <w:rPr>
          <w:rFonts w:ascii="Times New Roman" w:hAnsi="Times New Roman" w:cs="Times New Roman"/>
          <w:sz w:val="28"/>
          <w:szCs w:val="28"/>
        </w:rPr>
        <w:t xml:space="preserve">и характеризует </w:t>
      </w:r>
      <w:r w:rsidRPr="00DD4180">
        <w:rPr>
          <w:rFonts w:ascii="Times New Roman" w:hAnsi="Times New Roman" w:cs="Times New Roman"/>
          <w:sz w:val="28"/>
          <w:szCs w:val="28"/>
        </w:rPr>
        <w:t>уровень бедности</w:t>
      </w:r>
      <w:r>
        <w:rPr>
          <w:rFonts w:ascii="Times New Roman" w:hAnsi="Times New Roman" w:cs="Times New Roman"/>
          <w:sz w:val="28"/>
          <w:szCs w:val="28"/>
        </w:rPr>
        <w:t>.</w:t>
      </w:r>
      <w:r w:rsidR="00E55276" w:rsidRPr="00E55276">
        <w:rPr>
          <w:rFonts w:ascii="Times New Roman" w:hAnsi="Times New Roman" w:cs="Times New Roman"/>
          <w:sz w:val="28"/>
          <w:szCs w:val="28"/>
        </w:rPr>
        <w:t xml:space="preserve"> </w:t>
      </w:r>
      <w:r w:rsidR="00E55276" w:rsidRPr="00DD4180">
        <w:rPr>
          <w:rFonts w:ascii="Times New Roman" w:hAnsi="Times New Roman" w:cs="Times New Roman"/>
          <w:sz w:val="28"/>
          <w:szCs w:val="28"/>
        </w:rPr>
        <w:t xml:space="preserve">Принимая во внимание, что значение указанного целевого показателя ниже аналогичного показателя по России, можно утверждать о правильности принимаемых и реализуемых в </w:t>
      </w:r>
      <w:r w:rsidR="00FA0E97">
        <w:rPr>
          <w:rFonts w:ascii="Times New Roman" w:hAnsi="Times New Roman" w:cs="Times New Roman"/>
          <w:sz w:val="28"/>
          <w:szCs w:val="28"/>
        </w:rPr>
        <w:t xml:space="preserve">________________ </w:t>
      </w:r>
      <w:r w:rsidR="00E55276">
        <w:rPr>
          <w:rFonts w:ascii="Times New Roman" w:hAnsi="Times New Roman" w:cs="Times New Roman"/>
          <w:sz w:val="28"/>
          <w:szCs w:val="28"/>
        </w:rPr>
        <w:t xml:space="preserve">районе </w:t>
      </w:r>
      <w:r w:rsidR="00E55276" w:rsidRPr="00DD4180">
        <w:rPr>
          <w:rFonts w:ascii="Times New Roman" w:hAnsi="Times New Roman" w:cs="Times New Roman"/>
          <w:sz w:val="28"/>
          <w:szCs w:val="28"/>
        </w:rPr>
        <w:t>мер</w:t>
      </w:r>
      <w:r w:rsidR="00E55276">
        <w:rPr>
          <w:rFonts w:ascii="Times New Roman" w:hAnsi="Times New Roman" w:cs="Times New Roman"/>
          <w:sz w:val="28"/>
          <w:szCs w:val="28"/>
        </w:rPr>
        <w:t>, реализуемых органами государственной власти Санкт-Петербурга в этом направлении. При этом</w:t>
      </w:r>
      <w:r w:rsidR="00E55276" w:rsidRPr="00DD4180">
        <w:rPr>
          <w:rFonts w:ascii="Times New Roman" w:hAnsi="Times New Roman" w:cs="Times New Roman"/>
          <w:sz w:val="28"/>
          <w:szCs w:val="28"/>
        </w:rPr>
        <w:t xml:space="preserve"> следует также отметить, что значение данного показателя выше планового, принятого на отчетный период 202</w:t>
      </w:r>
      <w:r w:rsidR="00BE28F9">
        <w:rPr>
          <w:rFonts w:ascii="Times New Roman" w:hAnsi="Times New Roman" w:cs="Times New Roman"/>
          <w:sz w:val="28"/>
          <w:szCs w:val="28"/>
        </w:rPr>
        <w:t>4</w:t>
      </w:r>
      <w:r w:rsidR="00E55276" w:rsidRPr="00DD4180">
        <w:rPr>
          <w:rFonts w:ascii="Times New Roman" w:hAnsi="Times New Roman" w:cs="Times New Roman"/>
          <w:sz w:val="28"/>
          <w:szCs w:val="28"/>
        </w:rPr>
        <w:t xml:space="preserve"> года</w:t>
      </w:r>
      <w:r w:rsidR="003E36F9">
        <w:rPr>
          <w:rFonts w:ascii="Times New Roman" w:hAnsi="Times New Roman" w:cs="Times New Roman"/>
          <w:sz w:val="28"/>
          <w:szCs w:val="28"/>
        </w:rPr>
        <w:t xml:space="preserve"> (</w:t>
      </w:r>
      <w:r w:rsidR="00BE28F9">
        <w:rPr>
          <w:rFonts w:ascii="Times New Roman" w:hAnsi="Times New Roman" w:cs="Times New Roman"/>
          <w:sz w:val="28"/>
          <w:szCs w:val="28"/>
        </w:rPr>
        <w:t xml:space="preserve"> ____</w:t>
      </w:r>
      <w:r w:rsidR="0020506A">
        <w:rPr>
          <w:rFonts w:ascii="Times New Roman" w:hAnsi="Times New Roman" w:cs="Times New Roman"/>
          <w:color w:val="00B050"/>
          <w:sz w:val="28"/>
          <w:szCs w:val="28"/>
        </w:rPr>
        <w:t> </w:t>
      </w:r>
      <w:r w:rsidR="003E36F9" w:rsidRPr="0020506A">
        <w:rPr>
          <w:rFonts w:ascii="Times New Roman" w:hAnsi="Times New Roman" w:cs="Times New Roman"/>
          <w:color w:val="auto"/>
          <w:sz w:val="28"/>
          <w:szCs w:val="28"/>
        </w:rPr>
        <w:t>%</w:t>
      </w:r>
      <w:r w:rsidR="003E36F9">
        <w:rPr>
          <w:rFonts w:ascii="Times New Roman" w:hAnsi="Times New Roman" w:cs="Times New Roman"/>
          <w:sz w:val="28"/>
          <w:szCs w:val="28"/>
        </w:rPr>
        <w:t>)</w:t>
      </w:r>
      <w:r w:rsidR="00E55276" w:rsidRPr="00DD4180">
        <w:rPr>
          <w:rFonts w:ascii="Times New Roman" w:hAnsi="Times New Roman" w:cs="Times New Roman"/>
          <w:sz w:val="28"/>
          <w:szCs w:val="28"/>
        </w:rPr>
        <w:t xml:space="preserve">. Особую значимость значение этого показателя приобретает в условиях </w:t>
      </w:r>
      <w:r w:rsidR="00E55276">
        <w:rPr>
          <w:rFonts w:ascii="Times New Roman" w:hAnsi="Times New Roman" w:cs="Times New Roman"/>
          <w:sz w:val="28"/>
          <w:szCs w:val="28"/>
        </w:rPr>
        <w:t xml:space="preserve">санкций и ограничений, реализуемых недружественными государствами против России. </w:t>
      </w:r>
      <w:r w:rsidR="00B50EED">
        <w:rPr>
          <w:rFonts w:ascii="Times New Roman" w:hAnsi="Times New Roman"/>
          <w:color w:val="383838"/>
          <w:sz w:val="28"/>
          <w:szCs w:val="28"/>
        </w:rPr>
        <w:t>Значение показателя</w:t>
      </w:r>
      <w:r w:rsidR="00B70F80" w:rsidRPr="00B70F80">
        <w:rPr>
          <w:rFonts w:ascii="Times New Roman" w:hAnsi="Times New Roman"/>
          <w:color w:val="383838"/>
          <w:sz w:val="28"/>
          <w:szCs w:val="28"/>
        </w:rPr>
        <w:t xml:space="preserve"> </w:t>
      </w:r>
      <w:r w:rsidR="00B70F80">
        <w:rPr>
          <w:rFonts w:ascii="Times New Roman" w:hAnsi="Times New Roman"/>
          <w:color w:val="383838"/>
          <w:sz w:val="28"/>
          <w:szCs w:val="28"/>
        </w:rPr>
        <w:t>достижения цели № 2</w:t>
      </w:r>
      <w:r w:rsidR="00B50EED">
        <w:rPr>
          <w:rFonts w:ascii="Times New Roman" w:hAnsi="Times New Roman"/>
          <w:color w:val="383838"/>
          <w:sz w:val="28"/>
          <w:szCs w:val="28"/>
        </w:rPr>
        <w:t>,</w:t>
      </w:r>
      <w:r w:rsidR="00B70F80">
        <w:rPr>
          <w:rFonts w:ascii="Times New Roman" w:hAnsi="Times New Roman"/>
          <w:color w:val="383838"/>
          <w:sz w:val="28"/>
          <w:szCs w:val="28"/>
        </w:rPr>
        <w:t xml:space="preserve"> принятое для </w:t>
      </w:r>
      <w:r w:rsidR="00FA0E97">
        <w:rPr>
          <w:rFonts w:ascii="Times New Roman" w:hAnsi="Times New Roman"/>
          <w:color w:val="383838"/>
          <w:sz w:val="28"/>
          <w:szCs w:val="28"/>
        </w:rPr>
        <w:t xml:space="preserve">_______________ </w:t>
      </w:r>
      <w:r w:rsidR="00B70F80">
        <w:rPr>
          <w:rFonts w:ascii="Times New Roman" w:hAnsi="Times New Roman"/>
          <w:color w:val="383838"/>
          <w:sz w:val="28"/>
          <w:szCs w:val="28"/>
        </w:rPr>
        <w:t>района</w:t>
      </w:r>
      <w:r w:rsidR="00B50EED">
        <w:rPr>
          <w:rFonts w:ascii="Times New Roman" w:hAnsi="Times New Roman"/>
          <w:color w:val="383838"/>
          <w:sz w:val="28"/>
          <w:szCs w:val="28"/>
        </w:rPr>
        <w:t xml:space="preserve"> равн</w:t>
      </w:r>
      <w:r w:rsidR="00B70F80">
        <w:rPr>
          <w:rFonts w:ascii="Times New Roman" w:hAnsi="Times New Roman"/>
          <w:color w:val="383838"/>
          <w:sz w:val="28"/>
          <w:szCs w:val="28"/>
        </w:rPr>
        <w:t xml:space="preserve">ым </w:t>
      </w:r>
      <w:r w:rsidR="00F212C5">
        <w:rPr>
          <w:rFonts w:ascii="Times New Roman" w:hAnsi="Times New Roman"/>
          <w:color w:val="383838"/>
          <w:sz w:val="28"/>
          <w:szCs w:val="28"/>
        </w:rPr>
        <w:t>_____</w:t>
      </w:r>
      <w:r w:rsidR="00B50EED">
        <w:rPr>
          <w:rFonts w:ascii="Times New Roman" w:hAnsi="Times New Roman"/>
          <w:color w:val="383838"/>
          <w:sz w:val="28"/>
          <w:szCs w:val="28"/>
        </w:rPr>
        <w:t xml:space="preserve">, можно считать в целом приемлемым значением показателя достижения </w:t>
      </w:r>
      <w:r w:rsidR="0089016D">
        <w:rPr>
          <w:rFonts w:ascii="Times New Roman" w:hAnsi="Times New Roman"/>
          <w:color w:val="383838"/>
          <w:sz w:val="28"/>
          <w:szCs w:val="28"/>
        </w:rPr>
        <w:t>указанной цели. Это связано с тем, что увеличение значения этого показателя, измеряемое от 0 до 1, означает рост степени концентрации доходов в руках отдельных групп населения.</w:t>
      </w:r>
      <w:r w:rsidR="00B50EED">
        <w:rPr>
          <w:rFonts w:ascii="Times New Roman" w:hAnsi="Times New Roman"/>
          <w:color w:val="383838"/>
          <w:sz w:val="28"/>
          <w:szCs w:val="28"/>
        </w:rPr>
        <w:t xml:space="preserve"> </w:t>
      </w:r>
      <w:r w:rsidR="002F5CCE">
        <w:rPr>
          <w:rFonts w:ascii="Times New Roman" w:hAnsi="Times New Roman"/>
          <w:color w:val="383838"/>
          <w:sz w:val="28"/>
          <w:szCs w:val="28"/>
        </w:rPr>
        <w:t xml:space="preserve">При этом значение </w:t>
      </w:r>
      <w:r w:rsidR="00B50EED">
        <w:rPr>
          <w:rFonts w:ascii="Times New Roman" w:hAnsi="Times New Roman"/>
          <w:color w:val="383838"/>
          <w:sz w:val="28"/>
          <w:szCs w:val="28"/>
        </w:rPr>
        <w:t>коэффициент</w:t>
      </w:r>
      <w:r w:rsidR="002F5CCE">
        <w:rPr>
          <w:rFonts w:ascii="Times New Roman" w:hAnsi="Times New Roman"/>
          <w:color w:val="383838"/>
          <w:sz w:val="28"/>
          <w:szCs w:val="28"/>
        </w:rPr>
        <w:t>а</w:t>
      </w:r>
      <w:r w:rsidR="00B50EED">
        <w:rPr>
          <w:rFonts w:ascii="Times New Roman" w:hAnsi="Times New Roman"/>
          <w:color w:val="383838"/>
          <w:sz w:val="28"/>
          <w:szCs w:val="28"/>
        </w:rPr>
        <w:t xml:space="preserve"> Джини</w:t>
      </w:r>
      <w:r w:rsidR="002F5CCE">
        <w:rPr>
          <w:rFonts w:ascii="Times New Roman" w:hAnsi="Times New Roman"/>
          <w:color w:val="383838"/>
          <w:sz w:val="28"/>
          <w:szCs w:val="28"/>
        </w:rPr>
        <w:t xml:space="preserve"> до величины 0,4 характеризует ситуацию в обществе с точки зрения равномерности распределения экономических доходов среди населения как удовлетворительную. </w:t>
      </w:r>
      <w:r w:rsidR="00DD62FE">
        <w:rPr>
          <w:rFonts w:ascii="Times New Roman" w:hAnsi="Times New Roman"/>
          <w:color w:val="383838"/>
          <w:sz w:val="28"/>
          <w:szCs w:val="28"/>
        </w:rPr>
        <w:t xml:space="preserve">Значение показателя достижения цели № 3, </w:t>
      </w:r>
      <w:r w:rsidR="00B70F80">
        <w:rPr>
          <w:rFonts w:ascii="Times New Roman" w:hAnsi="Times New Roman"/>
          <w:color w:val="383838"/>
          <w:sz w:val="28"/>
          <w:szCs w:val="28"/>
        </w:rPr>
        <w:t xml:space="preserve">принятое для </w:t>
      </w:r>
      <w:r w:rsidR="00FA0E97">
        <w:rPr>
          <w:rFonts w:ascii="Times New Roman" w:hAnsi="Times New Roman"/>
          <w:color w:val="383838"/>
          <w:sz w:val="28"/>
          <w:szCs w:val="28"/>
        </w:rPr>
        <w:t xml:space="preserve">________________ </w:t>
      </w:r>
      <w:r w:rsidR="00B70F80">
        <w:rPr>
          <w:rFonts w:ascii="Times New Roman" w:hAnsi="Times New Roman"/>
          <w:color w:val="383838"/>
          <w:sz w:val="28"/>
          <w:szCs w:val="28"/>
        </w:rPr>
        <w:t xml:space="preserve">района равным </w:t>
      </w:r>
      <w:r w:rsidR="00BE28F9">
        <w:rPr>
          <w:rFonts w:ascii="Times New Roman" w:hAnsi="Times New Roman"/>
          <w:color w:val="00B050"/>
          <w:sz w:val="28"/>
          <w:szCs w:val="28"/>
        </w:rPr>
        <w:t>_____</w:t>
      </w:r>
      <w:r w:rsidR="00DD62FE">
        <w:rPr>
          <w:rFonts w:ascii="Times New Roman" w:hAnsi="Times New Roman"/>
          <w:color w:val="383838"/>
          <w:sz w:val="28"/>
          <w:szCs w:val="28"/>
        </w:rPr>
        <w:t xml:space="preserve"> выше</w:t>
      </w:r>
      <w:r w:rsidR="00D43B40">
        <w:rPr>
          <w:rFonts w:ascii="Times New Roman" w:hAnsi="Times New Roman"/>
          <w:color w:val="383838"/>
          <w:sz w:val="28"/>
          <w:szCs w:val="28"/>
        </w:rPr>
        <w:t>/ниже</w:t>
      </w:r>
      <w:r w:rsidR="00DD62FE">
        <w:rPr>
          <w:rFonts w:ascii="Times New Roman" w:hAnsi="Times New Roman"/>
          <w:color w:val="383838"/>
          <w:sz w:val="28"/>
          <w:szCs w:val="28"/>
        </w:rPr>
        <w:t xml:space="preserve"> планового значения</w:t>
      </w:r>
      <w:r w:rsidR="006B0016">
        <w:rPr>
          <w:rFonts w:ascii="Times New Roman" w:hAnsi="Times New Roman"/>
          <w:color w:val="383838"/>
          <w:sz w:val="28"/>
          <w:szCs w:val="28"/>
        </w:rPr>
        <w:t xml:space="preserve"> (</w:t>
      </w:r>
      <w:r w:rsidR="00D43B40">
        <w:rPr>
          <w:rFonts w:ascii="Times New Roman" w:hAnsi="Times New Roman"/>
          <w:color w:val="383838"/>
          <w:sz w:val="28"/>
          <w:szCs w:val="28"/>
        </w:rPr>
        <w:t xml:space="preserve"> ____</w:t>
      </w:r>
      <w:r w:rsidR="006B0016">
        <w:rPr>
          <w:rFonts w:ascii="Times New Roman" w:hAnsi="Times New Roman"/>
          <w:color w:val="383838"/>
          <w:sz w:val="28"/>
          <w:szCs w:val="28"/>
        </w:rPr>
        <w:t>%)</w:t>
      </w:r>
      <w:r w:rsidR="00B70F80">
        <w:rPr>
          <w:rFonts w:ascii="Times New Roman" w:hAnsi="Times New Roman"/>
          <w:color w:val="383838"/>
          <w:sz w:val="28"/>
          <w:szCs w:val="28"/>
        </w:rPr>
        <w:t xml:space="preserve">, </w:t>
      </w:r>
      <w:r w:rsidR="0044706C">
        <w:rPr>
          <w:rFonts w:ascii="Times New Roman" w:hAnsi="Times New Roman"/>
          <w:color w:val="383838"/>
          <w:sz w:val="28"/>
          <w:szCs w:val="28"/>
        </w:rPr>
        <w:t>при этом достиг</w:t>
      </w:r>
      <w:r w:rsidR="00DD62FE">
        <w:rPr>
          <w:rFonts w:ascii="Times New Roman" w:hAnsi="Times New Roman"/>
          <w:color w:val="383838"/>
          <w:sz w:val="28"/>
          <w:szCs w:val="28"/>
        </w:rPr>
        <w:t xml:space="preserve">нутое значение свидетельствует, что реальные доходы </w:t>
      </w:r>
      <w:r w:rsidR="00DD62FE">
        <w:rPr>
          <w:rFonts w:ascii="Times New Roman" w:hAnsi="Times New Roman"/>
          <w:color w:val="383838"/>
          <w:sz w:val="28"/>
          <w:szCs w:val="28"/>
        </w:rPr>
        <w:lastRenderedPageBreak/>
        <w:t xml:space="preserve">населения </w:t>
      </w:r>
      <w:r w:rsidR="00D43B40">
        <w:rPr>
          <w:rFonts w:ascii="Times New Roman" w:hAnsi="Times New Roman"/>
          <w:color w:val="383838"/>
          <w:sz w:val="28"/>
          <w:szCs w:val="28"/>
        </w:rPr>
        <w:t xml:space="preserve">_____________ </w:t>
      </w:r>
      <w:r w:rsidR="00DD62FE">
        <w:rPr>
          <w:rFonts w:ascii="Times New Roman" w:hAnsi="Times New Roman"/>
          <w:color w:val="383838"/>
          <w:sz w:val="28"/>
          <w:szCs w:val="28"/>
        </w:rPr>
        <w:t>района населения за отчетный период (202</w:t>
      </w:r>
      <w:r w:rsidR="00D43B40">
        <w:rPr>
          <w:rFonts w:ascii="Times New Roman" w:hAnsi="Times New Roman"/>
          <w:color w:val="383838"/>
          <w:sz w:val="28"/>
          <w:szCs w:val="28"/>
        </w:rPr>
        <w:t>4</w:t>
      </w:r>
      <w:r w:rsidR="00DD62FE">
        <w:rPr>
          <w:rFonts w:ascii="Times New Roman" w:hAnsi="Times New Roman"/>
          <w:color w:val="383838"/>
          <w:sz w:val="28"/>
          <w:szCs w:val="28"/>
        </w:rPr>
        <w:t xml:space="preserve"> год) выросли</w:t>
      </w:r>
      <w:r w:rsidR="00D43B40">
        <w:rPr>
          <w:rFonts w:ascii="Times New Roman" w:hAnsi="Times New Roman"/>
          <w:color w:val="383838"/>
          <w:sz w:val="28"/>
          <w:szCs w:val="28"/>
        </w:rPr>
        <w:t xml:space="preserve">/снизились по сравнению с </w:t>
      </w:r>
      <w:r w:rsidR="0044706C">
        <w:rPr>
          <w:rFonts w:ascii="Times New Roman" w:hAnsi="Times New Roman"/>
          <w:color w:val="383838"/>
          <w:sz w:val="28"/>
          <w:szCs w:val="28"/>
        </w:rPr>
        <w:t>Санкт-Петербург</w:t>
      </w:r>
      <w:r w:rsidR="00267D47">
        <w:rPr>
          <w:rFonts w:ascii="Times New Roman" w:hAnsi="Times New Roman"/>
          <w:color w:val="383838"/>
          <w:sz w:val="28"/>
          <w:szCs w:val="28"/>
        </w:rPr>
        <w:t>ом в целом</w:t>
      </w:r>
      <w:r w:rsidR="006B0016">
        <w:rPr>
          <w:rFonts w:ascii="Times New Roman" w:hAnsi="Times New Roman"/>
          <w:color w:val="383838"/>
          <w:sz w:val="28"/>
          <w:szCs w:val="28"/>
        </w:rPr>
        <w:t>.</w:t>
      </w:r>
      <w:r w:rsidR="00DD62FE">
        <w:rPr>
          <w:rFonts w:ascii="Times New Roman" w:hAnsi="Times New Roman"/>
          <w:color w:val="383838"/>
          <w:sz w:val="28"/>
          <w:szCs w:val="28"/>
        </w:rPr>
        <w:t xml:space="preserve">  </w:t>
      </w:r>
      <w:r w:rsidR="00B50EED">
        <w:rPr>
          <w:rFonts w:ascii="Times New Roman" w:hAnsi="Times New Roman"/>
          <w:color w:val="383838"/>
          <w:sz w:val="28"/>
          <w:szCs w:val="28"/>
        </w:rPr>
        <w:t xml:space="preserve">   </w:t>
      </w:r>
    </w:p>
    <w:p w:rsidR="00676616" w:rsidRDefault="00223960" w:rsidP="00193EC0">
      <w:pPr>
        <w:pStyle w:val="a8"/>
        <w:shd w:val="clear" w:color="auto" w:fill="FFFFFF"/>
        <w:ind w:firstLine="567"/>
        <w:jc w:val="both"/>
        <w:rPr>
          <w:rFonts w:ascii="Times New Roman" w:hAnsi="Times New Roman"/>
          <w:color w:val="383838"/>
          <w:sz w:val="28"/>
          <w:szCs w:val="28"/>
        </w:rPr>
      </w:pPr>
      <w:r>
        <w:rPr>
          <w:rFonts w:ascii="Times New Roman" w:hAnsi="Times New Roman"/>
          <w:color w:val="383838"/>
          <w:sz w:val="28"/>
          <w:szCs w:val="28"/>
        </w:rPr>
        <w:t xml:space="preserve"> </w:t>
      </w:r>
      <w:r w:rsidR="005A69D6">
        <w:rPr>
          <w:rFonts w:ascii="Times New Roman" w:hAnsi="Times New Roman"/>
          <w:color w:val="383838"/>
          <w:sz w:val="28"/>
          <w:szCs w:val="28"/>
        </w:rPr>
        <w:t>В отчетный период 202</w:t>
      </w:r>
      <w:r w:rsidR="00267D47">
        <w:rPr>
          <w:rFonts w:ascii="Times New Roman" w:hAnsi="Times New Roman"/>
          <w:color w:val="383838"/>
          <w:sz w:val="28"/>
          <w:szCs w:val="28"/>
        </w:rPr>
        <w:t>4</w:t>
      </w:r>
      <w:r w:rsidR="005A69D6">
        <w:rPr>
          <w:rFonts w:ascii="Times New Roman" w:hAnsi="Times New Roman"/>
          <w:color w:val="383838"/>
          <w:sz w:val="28"/>
          <w:szCs w:val="28"/>
        </w:rPr>
        <w:t xml:space="preserve"> года услугами СПб ГБУ КЦСОН воспользовались </w:t>
      </w:r>
      <w:r w:rsidR="00267D47">
        <w:rPr>
          <w:rFonts w:ascii="Times New Roman" w:hAnsi="Times New Roman"/>
          <w:color w:val="383838"/>
          <w:sz w:val="28"/>
          <w:szCs w:val="28"/>
        </w:rPr>
        <w:t>______</w:t>
      </w:r>
      <w:r w:rsidR="00193EC0">
        <w:rPr>
          <w:rFonts w:ascii="Times New Roman" w:hAnsi="Times New Roman"/>
          <w:color w:val="383838"/>
          <w:sz w:val="28"/>
          <w:szCs w:val="28"/>
        </w:rPr>
        <w:t xml:space="preserve"> </w:t>
      </w:r>
      <w:r w:rsidR="005A69D6">
        <w:rPr>
          <w:rFonts w:ascii="Times New Roman" w:hAnsi="Times New Roman"/>
          <w:color w:val="383838"/>
          <w:sz w:val="28"/>
          <w:szCs w:val="28"/>
        </w:rPr>
        <w:t xml:space="preserve">чел. Фактическая обеспеченность населения </w:t>
      </w:r>
      <w:r w:rsidR="005A69D6" w:rsidRPr="00250165">
        <w:rPr>
          <w:rFonts w:ascii="Times New Roman" w:hAnsi="Times New Roman"/>
          <w:color w:val="383838"/>
          <w:sz w:val="28"/>
          <w:szCs w:val="28"/>
        </w:rPr>
        <w:t xml:space="preserve">КЦСОН </w:t>
      </w:r>
      <w:r w:rsidR="00CB080C">
        <w:rPr>
          <w:rFonts w:ascii="Times New Roman" w:hAnsi="Times New Roman"/>
          <w:color w:val="383838"/>
          <w:sz w:val="28"/>
          <w:szCs w:val="28"/>
        </w:rPr>
        <w:t xml:space="preserve">по </w:t>
      </w:r>
      <w:r w:rsidR="00FA0E97">
        <w:rPr>
          <w:rFonts w:ascii="Times New Roman" w:hAnsi="Times New Roman"/>
          <w:color w:val="383838"/>
          <w:sz w:val="28"/>
          <w:szCs w:val="28"/>
        </w:rPr>
        <w:t xml:space="preserve">___________________ </w:t>
      </w:r>
      <w:r w:rsidR="00CB080C">
        <w:rPr>
          <w:rFonts w:ascii="Times New Roman" w:hAnsi="Times New Roman"/>
          <w:color w:val="383838"/>
          <w:sz w:val="28"/>
          <w:szCs w:val="28"/>
        </w:rPr>
        <w:t xml:space="preserve">району </w:t>
      </w:r>
      <w:r w:rsidR="005A69D6">
        <w:rPr>
          <w:rFonts w:ascii="Times New Roman" w:hAnsi="Times New Roman"/>
          <w:color w:val="383838"/>
          <w:sz w:val="28"/>
          <w:szCs w:val="28"/>
        </w:rPr>
        <w:t xml:space="preserve">при этом </w:t>
      </w:r>
      <w:r w:rsidR="00CB080C">
        <w:rPr>
          <w:rFonts w:ascii="Times New Roman" w:hAnsi="Times New Roman"/>
          <w:color w:val="383838"/>
          <w:sz w:val="28"/>
          <w:szCs w:val="28"/>
        </w:rPr>
        <w:t>составила</w:t>
      </w:r>
      <w:r w:rsidR="00CB080C" w:rsidRPr="00CB080C">
        <w:rPr>
          <w:rFonts w:ascii="Times New Roman" w:hAnsi="Times New Roman"/>
          <w:color w:val="00B050"/>
          <w:sz w:val="28"/>
          <w:szCs w:val="28"/>
        </w:rPr>
        <w:t xml:space="preserve"> </w:t>
      </w:r>
      <w:r w:rsidR="00267D47" w:rsidRPr="00267D47">
        <w:rPr>
          <w:rFonts w:ascii="Times New Roman" w:hAnsi="Times New Roman"/>
          <w:color w:val="auto"/>
          <w:sz w:val="28"/>
          <w:szCs w:val="28"/>
        </w:rPr>
        <w:t>_____</w:t>
      </w:r>
      <w:r w:rsidR="00267D47">
        <w:rPr>
          <w:rFonts w:ascii="Times New Roman" w:hAnsi="Times New Roman"/>
          <w:color w:val="00B050"/>
          <w:sz w:val="28"/>
          <w:szCs w:val="28"/>
        </w:rPr>
        <w:t xml:space="preserve"> </w:t>
      </w:r>
      <w:r w:rsidR="00CB080C">
        <w:rPr>
          <w:rFonts w:ascii="Times New Roman" w:hAnsi="Times New Roman"/>
          <w:color w:val="383838"/>
          <w:sz w:val="28"/>
          <w:szCs w:val="28"/>
        </w:rPr>
        <w:t xml:space="preserve">места </w:t>
      </w:r>
      <w:r w:rsidR="00676616">
        <w:rPr>
          <w:rFonts w:ascii="Times New Roman" w:hAnsi="Times New Roman"/>
          <w:color w:val="383838"/>
          <w:sz w:val="28"/>
          <w:szCs w:val="28"/>
        </w:rPr>
        <w:t>на 1000 жителей</w:t>
      </w:r>
      <w:r w:rsidR="00CB080C">
        <w:rPr>
          <w:rFonts w:ascii="Times New Roman" w:hAnsi="Times New Roman"/>
          <w:color w:val="383838"/>
          <w:sz w:val="28"/>
          <w:szCs w:val="28"/>
        </w:rPr>
        <w:t xml:space="preserve"> (по Санкт-Петербургу  – </w:t>
      </w:r>
      <w:r w:rsidR="00267D47">
        <w:rPr>
          <w:rFonts w:ascii="Times New Roman" w:hAnsi="Times New Roman"/>
          <w:color w:val="383838"/>
          <w:sz w:val="28"/>
          <w:szCs w:val="28"/>
        </w:rPr>
        <w:t xml:space="preserve">____ </w:t>
      </w:r>
      <w:r w:rsidR="00CB080C">
        <w:rPr>
          <w:rFonts w:ascii="Times New Roman" w:hAnsi="Times New Roman"/>
          <w:color w:val="383838"/>
          <w:sz w:val="28"/>
          <w:szCs w:val="28"/>
        </w:rPr>
        <w:t xml:space="preserve">мест на 1000 чел.). </w:t>
      </w:r>
      <w:r w:rsidR="005A69D6">
        <w:rPr>
          <w:rFonts w:ascii="Times New Roman" w:hAnsi="Times New Roman"/>
          <w:color w:val="383838"/>
          <w:sz w:val="28"/>
          <w:szCs w:val="28"/>
        </w:rPr>
        <w:t xml:space="preserve">Услугами СПб ГБУ </w:t>
      </w:r>
      <w:r w:rsidR="005A69D6" w:rsidRPr="00250165">
        <w:rPr>
          <w:rFonts w:ascii="Times New Roman" w:hAnsi="Times New Roman"/>
          <w:color w:val="383838"/>
          <w:sz w:val="28"/>
          <w:szCs w:val="28"/>
        </w:rPr>
        <w:t>ЦСРИ</w:t>
      </w:r>
      <w:r w:rsidR="005A69D6">
        <w:rPr>
          <w:rFonts w:ascii="Times New Roman" w:hAnsi="Times New Roman"/>
          <w:color w:val="383838"/>
          <w:sz w:val="28"/>
          <w:szCs w:val="28"/>
        </w:rPr>
        <w:t xml:space="preserve">ДИ в указанный период воспользовались </w:t>
      </w:r>
      <w:r w:rsidR="00267D47">
        <w:rPr>
          <w:rFonts w:ascii="Times New Roman" w:hAnsi="Times New Roman"/>
          <w:color w:val="383838"/>
          <w:sz w:val="28"/>
          <w:szCs w:val="28"/>
        </w:rPr>
        <w:t xml:space="preserve">______ </w:t>
      </w:r>
      <w:r w:rsidR="005A69D6">
        <w:rPr>
          <w:rFonts w:ascii="Times New Roman" w:hAnsi="Times New Roman"/>
          <w:color w:val="383838"/>
          <w:sz w:val="28"/>
          <w:szCs w:val="28"/>
        </w:rPr>
        <w:t xml:space="preserve">человек. Фактическая обеспеченность населения </w:t>
      </w:r>
      <w:r w:rsidR="00CB080C" w:rsidRPr="00250165">
        <w:rPr>
          <w:rFonts w:ascii="Times New Roman" w:hAnsi="Times New Roman"/>
          <w:color w:val="383838"/>
          <w:sz w:val="28"/>
          <w:szCs w:val="28"/>
        </w:rPr>
        <w:t>ЦСРИ</w:t>
      </w:r>
      <w:r w:rsidR="00CB080C">
        <w:rPr>
          <w:rFonts w:ascii="Times New Roman" w:hAnsi="Times New Roman"/>
          <w:color w:val="383838"/>
          <w:sz w:val="28"/>
          <w:szCs w:val="28"/>
        </w:rPr>
        <w:t xml:space="preserve">ДИ по </w:t>
      </w:r>
      <w:r w:rsidR="00FA0E97">
        <w:rPr>
          <w:rFonts w:ascii="Times New Roman" w:hAnsi="Times New Roman"/>
          <w:color w:val="383838"/>
          <w:sz w:val="28"/>
          <w:szCs w:val="28"/>
        </w:rPr>
        <w:t xml:space="preserve">__________________ </w:t>
      </w:r>
      <w:r w:rsidR="00CB080C">
        <w:rPr>
          <w:rFonts w:ascii="Times New Roman" w:hAnsi="Times New Roman"/>
          <w:color w:val="383838"/>
          <w:sz w:val="28"/>
          <w:szCs w:val="28"/>
        </w:rPr>
        <w:t xml:space="preserve">району при этом </w:t>
      </w:r>
      <w:r w:rsidR="005A69D6">
        <w:rPr>
          <w:rFonts w:ascii="Times New Roman" w:hAnsi="Times New Roman"/>
          <w:color w:val="383838"/>
          <w:sz w:val="28"/>
          <w:szCs w:val="28"/>
        </w:rPr>
        <w:t xml:space="preserve">составила </w:t>
      </w:r>
      <w:r w:rsidR="0031021A" w:rsidRPr="0031021A">
        <w:rPr>
          <w:rFonts w:ascii="Times New Roman" w:hAnsi="Times New Roman"/>
          <w:color w:val="auto"/>
          <w:sz w:val="28"/>
          <w:szCs w:val="28"/>
        </w:rPr>
        <w:t xml:space="preserve">_____ </w:t>
      </w:r>
      <w:r w:rsidR="00E86D29" w:rsidRPr="0031021A">
        <w:rPr>
          <w:rFonts w:ascii="Times New Roman" w:hAnsi="Times New Roman"/>
          <w:color w:val="auto"/>
          <w:sz w:val="28"/>
          <w:szCs w:val="28"/>
        </w:rPr>
        <w:t>места</w:t>
      </w:r>
      <w:r w:rsidR="00676616" w:rsidRPr="0031021A">
        <w:rPr>
          <w:rFonts w:ascii="Times New Roman" w:hAnsi="Times New Roman"/>
          <w:color w:val="auto"/>
          <w:sz w:val="28"/>
          <w:szCs w:val="28"/>
        </w:rPr>
        <w:t xml:space="preserve"> </w:t>
      </w:r>
      <w:r w:rsidR="00676616">
        <w:rPr>
          <w:rFonts w:ascii="Times New Roman" w:hAnsi="Times New Roman"/>
          <w:color w:val="383838"/>
          <w:sz w:val="28"/>
          <w:szCs w:val="28"/>
        </w:rPr>
        <w:t>на 1000 жителей</w:t>
      </w:r>
      <w:r w:rsidR="00CB080C">
        <w:rPr>
          <w:rFonts w:ascii="Times New Roman" w:hAnsi="Times New Roman"/>
          <w:color w:val="383838"/>
          <w:sz w:val="28"/>
          <w:szCs w:val="28"/>
        </w:rPr>
        <w:t xml:space="preserve"> (по Санкт-Петербургу – </w:t>
      </w:r>
      <w:r w:rsidR="0031021A">
        <w:rPr>
          <w:rFonts w:ascii="Times New Roman" w:hAnsi="Times New Roman"/>
          <w:color w:val="00B050"/>
          <w:sz w:val="28"/>
          <w:szCs w:val="28"/>
        </w:rPr>
        <w:t>___</w:t>
      </w:r>
      <w:r w:rsidR="00CB080C" w:rsidRPr="00CB080C">
        <w:rPr>
          <w:rFonts w:ascii="Times New Roman" w:hAnsi="Times New Roman"/>
          <w:color w:val="00B050"/>
          <w:sz w:val="28"/>
          <w:szCs w:val="28"/>
        </w:rPr>
        <w:t xml:space="preserve"> </w:t>
      </w:r>
      <w:r w:rsidR="00CB080C">
        <w:rPr>
          <w:rFonts w:ascii="Times New Roman" w:hAnsi="Times New Roman"/>
          <w:color w:val="383838"/>
          <w:sz w:val="28"/>
          <w:szCs w:val="28"/>
        </w:rPr>
        <w:t>мест на 1000 чел</w:t>
      </w:r>
      <w:r w:rsidR="00676616">
        <w:rPr>
          <w:rFonts w:ascii="Times New Roman" w:hAnsi="Times New Roman"/>
          <w:color w:val="383838"/>
          <w:sz w:val="28"/>
          <w:szCs w:val="28"/>
        </w:rPr>
        <w:t>.</w:t>
      </w:r>
      <w:r w:rsidR="00CB080C">
        <w:rPr>
          <w:rFonts w:ascii="Times New Roman" w:hAnsi="Times New Roman"/>
          <w:color w:val="383838"/>
          <w:sz w:val="28"/>
          <w:szCs w:val="28"/>
        </w:rPr>
        <w:t>).</w:t>
      </w:r>
      <w:r w:rsidR="00676616">
        <w:rPr>
          <w:rFonts w:ascii="Times New Roman" w:hAnsi="Times New Roman"/>
          <w:color w:val="383838"/>
          <w:sz w:val="28"/>
          <w:szCs w:val="28"/>
        </w:rPr>
        <w:t xml:space="preserve"> </w:t>
      </w:r>
      <w:r w:rsidR="005A69D6">
        <w:rPr>
          <w:rFonts w:ascii="Times New Roman" w:hAnsi="Times New Roman"/>
          <w:color w:val="383838"/>
          <w:sz w:val="28"/>
          <w:szCs w:val="28"/>
        </w:rPr>
        <w:t xml:space="preserve">И наконец, услугами </w:t>
      </w:r>
      <w:r w:rsidR="005A69D6" w:rsidRPr="00AC53B6">
        <w:rPr>
          <w:rFonts w:ascii="Times New Roman" w:hAnsi="Times New Roman"/>
          <w:color w:val="383838"/>
          <w:sz w:val="28"/>
          <w:szCs w:val="28"/>
        </w:rPr>
        <w:t xml:space="preserve">СПб ГБУ ЦСПСД </w:t>
      </w:r>
      <w:r w:rsidR="005A69D6">
        <w:rPr>
          <w:rFonts w:ascii="Times New Roman" w:hAnsi="Times New Roman"/>
          <w:color w:val="383838"/>
          <w:sz w:val="28"/>
          <w:szCs w:val="28"/>
        </w:rPr>
        <w:t xml:space="preserve">в тот же период </w:t>
      </w:r>
      <w:r w:rsidR="005A69D6" w:rsidRPr="00AC53B6">
        <w:rPr>
          <w:rFonts w:ascii="Times New Roman" w:hAnsi="Times New Roman"/>
          <w:color w:val="383838"/>
          <w:sz w:val="28"/>
          <w:szCs w:val="28"/>
        </w:rPr>
        <w:t>воспользовались</w:t>
      </w:r>
      <w:r w:rsidR="00E86D29">
        <w:rPr>
          <w:rFonts w:ascii="Times New Roman" w:hAnsi="Times New Roman"/>
          <w:color w:val="383838"/>
          <w:sz w:val="28"/>
          <w:szCs w:val="28"/>
        </w:rPr>
        <w:t xml:space="preserve"> </w:t>
      </w:r>
      <w:r w:rsidR="0031021A" w:rsidRPr="0031021A">
        <w:rPr>
          <w:rFonts w:ascii="Times New Roman" w:hAnsi="Times New Roman"/>
          <w:color w:val="auto"/>
          <w:sz w:val="28"/>
          <w:szCs w:val="28"/>
        </w:rPr>
        <w:t>______</w:t>
      </w:r>
      <w:r w:rsidR="00E86D29" w:rsidRPr="0031021A">
        <w:rPr>
          <w:rFonts w:ascii="Times New Roman" w:hAnsi="Times New Roman"/>
          <w:color w:val="auto"/>
          <w:sz w:val="28"/>
          <w:szCs w:val="28"/>
        </w:rPr>
        <w:t xml:space="preserve"> </w:t>
      </w:r>
      <w:r w:rsidR="005A69D6" w:rsidRPr="0031021A">
        <w:rPr>
          <w:rFonts w:ascii="Times New Roman" w:hAnsi="Times New Roman"/>
          <w:color w:val="auto"/>
          <w:sz w:val="28"/>
          <w:szCs w:val="28"/>
        </w:rPr>
        <w:t>чел</w:t>
      </w:r>
      <w:r w:rsidR="00E86D29">
        <w:rPr>
          <w:rFonts w:ascii="Times New Roman" w:hAnsi="Times New Roman"/>
          <w:color w:val="383838"/>
          <w:sz w:val="28"/>
          <w:szCs w:val="28"/>
        </w:rPr>
        <w:t>.</w:t>
      </w:r>
      <w:r w:rsidR="005A69D6" w:rsidRPr="00AC53B6">
        <w:rPr>
          <w:rFonts w:ascii="Times New Roman" w:hAnsi="Times New Roman"/>
          <w:color w:val="383838"/>
          <w:sz w:val="28"/>
          <w:szCs w:val="28"/>
        </w:rPr>
        <w:t xml:space="preserve"> Фактическая обеспеченность населения ЦСПСД </w:t>
      </w:r>
      <w:r w:rsidR="00E86D29">
        <w:rPr>
          <w:rFonts w:ascii="Times New Roman" w:hAnsi="Times New Roman"/>
          <w:color w:val="383838"/>
          <w:sz w:val="28"/>
          <w:szCs w:val="28"/>
        </w:rPr>
        <w:t xml:space="preserve">по Выборгскому району </w:t>
      </w:r>
      <w:r w:rsidR="005A69D6" w:rsidRPr="00AC53B6">
        <w:rPr>
          <w:rFonts w:ascii="Times New Roman" w:hAnsi="Times New Roman"/>
          <w:color w:val="383838"/>
          <w:sz w:val="28"/>
          <w:szCs w:val="28"/>
        </w:rPr>
        <w:t xml:space="preserve">составила при этом </w:t>
      </w:r>
      <w:r w:rsidR="0031021A">
        <w:rPr>
          <w:rFonts w:ascii="Times New Roman" w:hAnsi="Times New Roman"/>
          <w:color w:val="auto"/>
          <w:sz w:val="28"/>
          <w:szCs w:val="28"/>
        </w:rPr>
        <w:t>_____</w:t>
      </w:r>
      <w:r w:rsidR="00E86D29" w:rsidRPr="0031021A">
        <w:rPr>
          <w:rFonts w:ascii="Times New Roman" w:hAnsi="Times New Roman"/>
          <w:color w:val="auto"/>
          <w:sz w:val="28"/>
          <w:szCs w:val="28"/>
        </w:rPr>
        <w:t xml:space="preserve"> </w:t>
      </w:r>
      <w:r w:rsidR="00E86D29">
        <w:rPr>
          <w:rFonts w:ascii="Times New Roman" w:hAnsi="Times New Roman"/>
          <w:color w:val="383838"/>
          <w:sz w:val="28"/>
          <w:szCs w:val="28"/>
        </w:rPr>
        <w:t xml:space="preserve">места </w:t>
      </w:r>
      <w:r w:rsidR="005A69D6" w:rsidRPr="00AC53B6">
        <w:rPr>
          <w:rFonts w:ascii="Times New Roman" w:hAnsi="Times New Roman"/>
          <w:color w:val="383838"/>
          <w:sz w:val="28"/>
          <w:szCs w:val="28"/>
        </w:rPr>
        <w:t xml:space="preserve">на 1000 </w:t>
      </w:r>
      <w:r w:rsidR="00E86D29">
        <w:rPr>
          <w:rFonts w:ascii="Times New Roman" w:hAnsi="Times New Roman"/>
          <w:color w:val="383838"/>
          <w:sz w:val="28"/>
          <w:szCs w:val="28"/>
        </w:rPr>
        <w:t xml:space="preserve">чел. (по Санкт-Петербургу – </w:t>
      </w:r>
      <w:r w:rsidR="0031021A">
        <w:rPr>
          <w:rFonts w:ascii="Times New Roman" w:hAnsi="Times New Roman"/>
          <w:color w:val="383838"/>
          <w:sz w:val="28"/>
          <w:szCs w:val="28"/>
        </w:rPr>
        <w:t xml:space="preserve">____ </w:t>
      </w:r>
      <w:r w:rsidR="00E86D29">
        <w:rPr>
          <w:rFonts w:ascii="Times New Roman" w:hAnsi="Times New Roman"/>
          <w:color w:val="383838"/>
          <w:sz w:val="28"/>
          <w:szCs w:val="28"/>
        </w:rPr>
        <w:t>мест на 1000 чел.).</w:t>
      </w:r>
      <w:r w:rsidR="005A69D6" w:rsidRPr="00AC53B6">
        <w:rPr>
          <w:rFonts w:ascii="Times New Roman" w:hAnsi="Times New Roman"/>
          <w:color w:val="383838"/>
          <w:sz w:val="28"/>
          <w:szCs w:val="28"/>
        </w:rPr>
        <w:t xml:space="preserve"> </w:t>
      </w:r>
    </w:p>
    <w:p w:rsidR="00A011B2" w:rsidRPr="00B70F80" w:rsidRDefault="00A011B2" w:rsidP="008B004A">
      <w:pPr>
        <w:shd w:val="clear" w:color="auto" w:fill="FFFFFF"/>
        <w:ind w:firstLine="567"/>
        <w:jc w:val="both"/>
        <w:rPr>
          <w:rFonts w:ascii="Times New Roman" w:hAnsi="Times New Roman"/>
          <w:sz w:val="28"/>
          <w:szCs w:val="28"/>
        </w:rPr>
      </w:pPr>
      <w:r w:rsidRPr="00B70F80">
        <w:rPr>
          <w:rFonts w:ascii="Times New Roman" w:hAnsi="Times New Roman"/>
          <w:sz w:val="28"/>
          <w:szCs w:val="28"/>
        </w:rPr>
        <w:t xml:space="preserve">Важным направлением социальной политики является решение задачи по созданию в </w:t>
      </w:r>
      <w:r w:rsidR="00FA0E97">
        <w:rPr>
          <w:rFonts w:ascii="Times New Roman" w:hAnsi="Times New Roman"/>
          <w:sz w:val="28"/>
          <w:szCs w:val="28"/>
        </w:rPr>
        <w:t xml:space="preserve">________________ </w:t>
      </w:r>
      <w:r w:rsidRPr="00B70F80">
        <w:rPr>
          <w:rFonts w:ascii="Times New Roman" w:hAnsi="Times New Roman"/>
          <w:sz w:val="28"/>
          <w:szCs w:val="28"/>
        </w:rPr>
        <w:t xml:space="preserve">районе доступной среды жизнедеятельности для инвалидов и других маломобильных групп населения. Из-за отсутствия установленных показателей в данной сфере оценить уровень решения данной задачи на данном этапе не представляется возможным. Учитывая исключительную важность соблюдения стандартов качества жизни в отношении создания доступной среды для инвалидов и маломобильных групп населения, целесообразно провести дополнительное изучение данного вопроса и определить перечень дополнительных мер по разрешению накопившихся вопросов в данной сфере. </w:t>
      </w:r>
    </w:p>
    <w:p w:rsidR="00A011B2" w:rsidRDefault="00A011B2" w:rsidP="00A011B2">
      <w:pPr>
        <w:spacing w:after="240"/>
        <w:ind w:firstLine="709"/>
        <w:jc w:val="center"/>
        <w:rPr>
          <w:rFonts w:ascii="Times New Roman" w:hAnsi="Times New Roman"/>
          <w:b/>
          <w:sz w:val="28"/>
          <w:szCs w:val="28"/>
        </w:rPr>
      </w:pPr>
      <w:r w:rsidRPr="00CE0CBA">
        <w:rPr>
          <w:rFonts w:ascii="Times New Roman" w:hAnsi="Times New Roman"/>
          <w:b/>
          <w:sz w:val="28"/>
          <w:szCs w:val="28"/>
        </w:rPr>
        <w:t>Выводы</w:t>
      </w:r>
      <w:r>
        <w:rPr>
          <w:rFonts w:ascii="Times New Roman" w:hAnsi="Times New Roman"/>
          <w:b/>
          <w:sz w:val="28"/>
          <w:szCs w:val="28"/>
        </w:rPr>
        <w:t xml:space="preserve"> по разделу</w:t>
      </w:r>
    </w:p>
    <w:p w:rsidR="00D5399F" w:rsidRPr="00D5399F" w:rsidRDefault="00A011B2" w:rsidP="00D5399F">
      <w:pPr>
        <w:pStyle w:val="a8"/>
        <w:shd w:val="clear" w:color="auto" w:fill="FFFFFF"/>
        <w:ind w:firstLine="567"/>
        <w:jc w:val="both"/>
        <w:rPr>
          <w:rFonts w:ascii="Times New Roman" w:hAnsi="Times New Roman"/>
          <w:color w:val="383838"/>
          <w:sz w:val="28"/>
          <w:szCs w:val="28"/>
        </w:rPr>
      </w:pPr>
      <w:r>
        <w:rPr>
          <w:rFonts w:ascii="Times New Roman" w:hAnsi="Times New Roman"/>
          <w:sz w:val="28"/>
          <w:szCs w:val="28"/>
        </w:rPr>
        <w:t xml:space="preserve">1.Сфера социальной политики </w:t>
      </w:r>
      <w:r w:rsidR="00FA0E97">
        <w:rPr>
          <w:rFonts w:ascii="Times New Roman" w:hAnsi="Times New Roman"/>
          <w:sz w:val="28"/>
          <w:szCs w:val="28"/>
        </w:rPr>
        <w:t xml:space="preserve">________________ </w:t>
      </w:r>
      <w:r>
        <w:rPr>
          <w:rFonts w:ascii="Times New Roman" w:hAnsi="Times New Roman"/>
          <w:sz w:val="28"/>
          <w:szCs w:val="28"/>
        </w:rPr>
        <w:t>района в целом соответствует предъявляемым требованиям и обеспечивает решение поставленных задач, направленных на достижение цели Стратегии развития Санкт-Петербурга.</w:t>
      </w:r>
      <w:r w:rsidR="00DB6883" w:rsidRPr="00DB6883">
        <w:rPr>
          <w:rFonts w:ascii="Times New Roman" w:hAnsi="Times New Roman"/>
          <w:sz w:val="28"/>
          <w:szCs w:val="28"/>
        </w:rPr>
        <w:t xml:space="preserve"> </w:t>
      </w:r>
      <w:r w:rsidR="00D5399F">
        <w:rPr>
          <w:rFonts w:ascii="Times New Roman" w:hAnsi="Times New Roman"/>
          <w:sz w:val="28"/>
          <w:szCs w:val="28"/>
        </w:rPr>
        <w:t>Значения показателей достижения цел</w:t>
      </w:r>
      <w:r w:rsidR="00AC7FED">
        <w:rPr>
          <w:rFonts w:ascii="Times New Roman" w:hAnsi="Times New Roman"/>
          <w:sz w:val="28"/>
          <w:szCs w:val="28"/>
        </w:rPr>
        <w:t>и</w:t>
      </w:r>
      <w:r w:rsidR="00D5399F">
        <w:rPr>
          <w:rFonts w:ascii="Times New Roman" w:hAnsi="Times New Roman"/>
          <w:sz w:val="28"/>
          <w:szCs w:val="28"/>
        </w:rPr>
        <w:t xml:space="preserve"> </w:t>
      </w:r>
      <w:r w:rsidR="0089016D">
        <w:rPr>
          <w:rFonts w:ascii="Times New Roman" w:hAnsi="Times New Roman"/>
          <w:sz w:val="28"/>
          <w:szCs w:val="28"/>
        </w:rPr>
        <w:t>составляют</w:t>
      </w:r>
      <w:r w:rsidR="00D5399F">
        <w:rPr>
          <w:rFonts w:ascii="Times New Roman" w:hAnsi="Times New Roman"/>
          <w:sz w:val="28"/>
          <w:szCs w:val="28"/>
        </w:rPr>
        <w:t xml:space="preserve">: для цели № 1 – </w:t>
      </w:r>
      <w:r w:rsidR="002B3971">
        <w:rPr>
          <w:rFonts w:ascii="Times New Roman" w:hAnsi="Times New Roman"/>
          <w:sz w:val="28"/>
          <w:szCs w:val="28"/>
        </w:rPr>
        <w:t xml:space="preserve">____ </w:t>
      </w:r>
      <w:r w:rsidR="00D5399F" w:rsidRPr="00AC7FED">
        <w:rPr>
          <w:rFonts w:ascii="Times New Roman" w:hAnsi="Times New Roman"/>
          <w:color w:val="auto"/>
          <w:sz w:val="28"/>
          <w:szCs w:val="28"/>
        </w:rPr>
        <w:t>%;</w:t>
      </w:r>
      <w:r w:rsidR="00D5399F" w:rsidRPr="008905F3">
        <w:rPr>
          <w:rFonts w:ascii="Times New Roman" w:hAnsi="Times New Roman"/>
          <w:color w:val="FF0000"/>
          <w:sz w:val="28"/>
          <w:szCs w:val="28"/>
        </w:rPr>
        <w:t xml:space="preserve"> </w:t>
      </w:r>
      <w:r w:rsidR="00D5399F" w:rsidRPr="00AC7FED">
        <w:rPr>
          <w:rFonts w:ascii="Times New Roman" w:hAnsi="Times New Roman"/>
          <w:color w:val="auto"/>
          <w:sz w:val="28"/>
          <w:szCs w:val="28"/>
        </w:rPr>
        <w:t xml:space="preserve">для цели </w:t>
      </w:r>
      <w:r w:rsidR="00D5399F" w:rsidRPr="000A10C4">
        <w:rPr>
          <w:rFonts w:ascii="Times New Roman" w:hAnsi="Times New Roman"/>
          <w:sz w:val="28"/>
          <w:szCs w:val="28"/>
        </w:rPr>
        <w:t xml:space="preserve">№ 2 – </w:t>
      </w:r>
      <w:r w:rsidR="002B3971">
        <w:rPr>
          <w:rFonts w:ascii="Times New Roman" w:hAnsi="Times New Roman"/>
          <w:sz w:val="28"/>
          <w:szCs w:val="28"/>
        </w:rPr>
        <w:t xml:space="preserve">_____ </w:t>
      </w:r>
      <w:r w:rsidR="00D5399F" w:rsidRPr="000B1C3D">
        <w:rPr>
          <w:rFonts w:ascii="Times New Roman" w:hAnsi="Times New Roman"/>
          <w:bCs/>
          <w:color w:val="auto"/>
          <w:sz w:val="28"/>
          <w:szCs w:val="28"/>
        </w:rPr>
        <w:t>(оценка)</w:t>
      </w:r>
      <w:r w:rsidR="00D5399F" w:rsidRPr="000B1C3D">
        <w:rPr>
          <w:rFonts w:ascii="Times New Roman" w:hAnsi="Times New Roman"/>
          <w:color w:val="auto"/>
          <w:sz w:val="28"/>
          <w:szCs w:val="28"/>
        </w:rPr>
        <w:t xml:space="preserve">; для цели </w:t>
      </w:r>
      <w:r w:rsidR="00D5399F" w:rsidRPr="000A10C4">
        <w:rPr>
          <w:rFonts w:ascii="Times New Roman" w:hAnsi="Times New Roman"/>
          <w:sz w:val="28"/>
          <w:szCs w:val="28"/>
        </w:rPr>
        <w:t>№ 3</w:t>
      </w:r>
      <w:r w:rsidR="00D5399F" w:rsidRPr="008905F3">
        <w:rPr>
          <w:rFonts w:ascii="Times New Roman" w:hAnsi="Times New Roman"/>
          <w:color w:val="FF0000"/>
          <w:sz w:val="28"/>
          <w:szCs w:val="28"/>
        </w:rPr>
        <w:t xml:space="preserve"> </w:t>
      </w:r>
      <w:r w:rsidR="00D5399F" w:rsidRPr="000B1C3D">
        <w:rPr>
          <w:rFonts w:ascii="Times New Roman" w:hAnsi="Times New Roman"/>
          <w:color w:val="auto"/>
          <w:sz w:val="28"/>
          <w:szCs w:val="28"/>
        </w:rPr>
        <w:t xml:space="preserve">– </w:t>
      </w:r>
      <w:r w:rsidR="002B3971">
        <w:rPr>
          <w:rFonts w:ascii="Times New Roman" w:hAnsi="Times New Roman"/>
          <w:color w:val="auto"/>
          <w:sz w:val="28"/>
          <w:szCs w:val="28"/>
        </w:rPr>
        <w:t>_____</w:t>
      </w:r>
      <w:r w:rsidR="00AC7FED" w:rsidRPr="000B1C3D">
        <w:rPr>
          <w:rFonts w:ascii="Times New Roman" w:hAnsi="Times New Roman"/>
          <w:color w:val="00B050"/>
          <w:sz w:val="28"/>
          <w:szCs w:val="28"/>
        </w:rPr>
        <w:t xml:space="preserve"> </w:t>
      </w:r>
      <w:r w:rsidR="00D5399F" w:rsidRPr="000B1C3D">
        <w:rPr>
          <w:rFonts w:ascii="Times New Roman" w:hAnsi="Times New Roman"/>
          <w:color w:val="auto"/>
          <w:sz w:val="28"/>
          <w:szCs w:val="28"/>
        </w:rPr>
        <w:t>%.</w:t>
      </w:r>
    </w:p>
    <w:p w:rsidR="00A011B2" w:rsidRDefault="00A011B2" w:rsidP="000D400F">
      <w:pPr>
        <w:ind w:firstLine="709"/>
        <w:jc w:val="both"/>
        <w:rPr>
          <w:rFonts w:ascii="Times New Roman" w:hAnsi="Times New Roman"/>
          <w:sz w:val="28"/>
          <w:szCs w:val="28"/>
        </w:rPr>
      </w:pPr>
      <w:r>
        <w:rPr>
          <w:rFonts w:ascii="Times New Roman" w:hAnsi="Times New Roman"/>
          <w:sz w:val="28"/>
          <w:szCs w:val="28"/>
        </w:rPr>
        <w:t xml:space="preserve">2.К основным недостаткам, связанным с функционированием сферы социальной политики </w:t>
      </w:r>
      <w:r w:rsidR="00FA0E97">
        <w:rPr>
          <w:rFonts w:ascii="Times New Roman" w:hAnsi="Times New Roman"/>
          <w:sz w:val="28"/>
          <w:szCs w:val="28"/>
        </w:rPr>
        <w:t xml:space="preserve">_________________ </w:t>
      </w:r>
      <w:r>
        <w:rPr>
          <w:rFonts w:ascii="Times New Roman" w:hAnsi="Times New Roman"/>
          <w:sz w:val="28"/>
          <w:szCs w:val="28"/>
        </w:rPr>
        <w:t xml:space="preserve">района, следует отнести: </w:t>
      </w:r>
    </w:p>
    <w:p w:rsidR="00ED2353" w:rsidRDefault="00ED2353" w:rsidP="0020506A">
      <w:pPr>
        <w:ind w:firstLine="708"/>
        <w:jc w:val="both"/>
        <w:rPr>
          <w:rFonts w:ascii="Times New Roman" w:hAnsi="Times New Roman"/>
          <w:sz w:val="28"/>
          <w:szCs w:val="28"/>
        </w:rPr>
      </w:pPr>
      <w:r>
        <w:rPr>
          <w:rFonts w:ascii="Times New Roman" w:hAnsi="Times New Roman"/>
          <w:sz w:val="28"/>
          <w:szCs w:val="28"/>
        </w:rPr>
        <w:t>3.Отставание темпов строительства объектов соци</w:t>
      </w:r>
      <w:r w:rsidR="002B3971">
        <w:rPr>
          <w:rFonts w:ascii="Times New Roman" w:hAnsi="Times New Roman"/>
          <w:sz w:val="28"/>
          <w:szCs w:val="28"/>
        </w:rPr>
        <w:t xml:space="preserve">альной инфраструктуры </w:t>
      </w:r>
      <w:r>
        <w:rPr>
          <w:rFonts w:ascii="Times New Roman" w:hAnsi="Times New Roman"/>
          <w:sz w:val="28"/>
          <w:szCs w:val="28"/>
        </w:rPr>
        <w:t>от строительства и ввода в строй жилья, реализуемого в рамках ППТ, утвержденных Правительством Санкт-Петербурга. На текущий момент на территории района не введен</w:t>
      </w:r>
      <w:r w:rsidR="006E490C">
        <w:rPr>
          <w:rFonts w:ascii="Times New Roman" w:hAnsi="Times New Roman"/>
          <w:sz w:val="28"/>
          <w:szCs w:val="28"/>
        </w:rPr>
        <w:t>ы</w:t>
      </w:r>
      <w:r>
        <w:rPr>
          <w:rFonts w:ascii="Times New Roman" w:hAnsi="Times New Roman"/>
          <w:sz w:val="28"/>
          <w:szCs w:val="28"/>
        </w:rPr>
        <w:t xml:space="preserve"> в </w:t>
      </w:r>
      <w:r w:rsidRPr="006E490C">
        <w:rPr>
          <w:rFonts w:ascii="Times New Roman" w:hAnsi="Times New Roman"/>
          <w:sz w:val="28"/>
          <w:szCs w:val="28"/>
        </w:rPr>
        <w:t xml:space="preserve">эксплуатацию </w:t>
      </w:r>
      <w:r w:rsidR="006E490C">
        <w:rPr>
          <w:rFonts w:ascii="Times New Roman" w:hAnsi="Times New Roman"/>
          <w:sz w:val="28"/>
          <w:szCs w:val="28"/>
        </w:rPr>
        <w:t xml:space="preserve">____ </w:t>
      </w:r>
      <w:r w:rsidRPr="006E490C">
        <w:rPr>
          <w:rFonts w:ascii="Times New Roman" w:hAnsi="Times New Roman"/>
          <w:sz w:val="28"/>
          <w:szCs w:val="28"/>
        </w:rPr>
        <w:t>объект</w:t>
      </w:r>
      <w:r w:rsidR="006E490C">
        <w:rPr>
          <w:rFonts w:ascii="Times New Roman" w:hAnsi="Times New Roman"/>
          <w:sz w:val="28"/>
          <w:szCs w:val="28"/>
        </w:rPr>
        <w:t>ов</w:t>
      </w:r>
      <w:r w:rsidRPr="006E490C">
        <w:rPr>
          <w:rFonts w:ascii="Times New Roman" w:hAnsi="Times New Roman"/>
          <w:sz w:val="28"/>
          <w:szCs w:val="28"/>
        </w:rPr>
        <w:t xml:space="preserve"> </w:t>
      </w:r>
      <w:r>
        <w:rPr>
          <w:rFonts w:ascii="Times New Roman" w:hAnsi="Times New Roman"/>
          <w:sz w:val="28"/>
          <w:szCs w:val="28"/>
        </w:rPr>
        <w:t>социальной инфраструктуры,</w:t>
      </w:r>
      <w:r w:rsidR="0020506A">
        <w:rPr>
          <w:rFonts w:ascii="Times New Roman" w:hAnsi="Times New Roman"/>
          <w:sz w:val="28"/>
          <w:szCs w:val="28"/>
        </w:rPr>
        <w:t xml:space="preserve"> создание которых предусмотрено </w:t>
      </w:r>
      <w:r>
        <w:rPr>
          <w:rFonts w:ascii="Times New Roman" w:hAnsi="Times New Roman"/>
          <w:sz w:val="28"/>
          <w:szCs w:val="28"/>
        </w:rPr>
        <w:t>ППТ.</w:t>
      </w:r>
    </w:p>
    <w:p w:rsidR="006E490C" w:rsidRDefault="00ED2353" w:rsidP="006E490C">
      <w:pPr>
        <w:ind w:firstLine="709"/>
        <w:jc w:val="both"/>
        <w:rPr>
          <w:rFonts w:ascii="Times New Roman" w:hAnsi="Times New Roman"/>
          <w:color w:val="383838"/>
          <w:sz w:val="28"/>
          <w:szCs w:val="28"/>
        </w:rPr>
      </w:pPr>
      <w:r>
        <w:rPr>
          <w:rFonts w:ascii="Times New Roman" w:hAnsi="Times New Roman"/>
          <w:sz w:val="28"/>
          <w:szCs w:val="28"/>
        </w:rPr>
        <w:t>4</w:t>
      </w:r>
      <w:r w:rsidR="00A011B2">
        <w:rPr>
          <w:rFonts w:ascii="Times New Roman" w:hAnsi="Times New Roman"/>
          <w:sz w:val="28"/>
          <w:szCs w:val="28"/>
        </w:rPr>
        <w:t xml:space="preserve">.Дополнительная потребность населения </w:t>
      </w:r>
      <w:r w:rsidR="006E490C">
        <w:rPr>
          <w:rFonts w:ascii="Times New Roman" w:hAnsi="Times New Roman"/>
          <w:sz w:val="28"/>
          <w:szCs w:val="28"/>
        </w:rPr>
        <w:t xml:space="preserve">________________ </w:t>
      </w:r>
      <w:r w:rsidR="00A011B2">
        <w:rPr>
          <w:rFonts w:ascii="Times New Roman" w:hAnsi="Times New Roman"/>
          <w:sz w:val="28"/>
          <w:szCs w:val="28"/>
        </w:rPr>
        <w:t>района в объектах сферы социальной политики в соответствии с НГП составит до 20</w:t>
      </w:r>
      <w:r w:rsidR="002C68C9">
        <w:rPr>
          <w:rFonts w:ascii="Times New Roman" w:hAnsi="Times New Roman"/>
          <w:sz w:val="28"/>
          <w:szCs w:val="28"/>
        </w:rPr>
        <w:t>3</w:t>
      </w:r>
      <w:r w:rsidR="006E490C">
        <w:rPr>
          <w:rFonts w:ascii="Times New Roman" w:hAnsi="Times New Roman"/>
          <w:sz w:val="28"/>
          <w:szCs w:val="28"/>
        </w:rPr>
        <w:t>2</w:t>
      </w:r>
      <w:r w:rsidR="00A011B2">
        <w:rPr>
          <w:rFonts w:ascii="Times New Roman" w:hAnsi="Times New Roman"/>
          <w:sz w:val="28"/>
          <w:szCs w:val="28"/>
        </w:rPr>
        <w:t xml:space="preserve"> года по оценке, в частности: в </w:t>
      </w:r>
      <w:r w:rsidR="00A011B2" w:rsidRPr="00250165">
        <w:rPr>
          <w:rFonts w:ascii="Times New Roman" w:hAnsi="Times New Roman"/>
          <w:color w:val="383838"/>
          <w:sz w:val="28"/>
          <w:szCs w:val="28"/>
        </w:rPr>
        <w:t xml:space="preserve">КЦСОН </w:t>
      </w:r>
      <w:r w:rsidR="00A011B2">
        <w:rPr>
          <w:rFonts w:ascii="Times New Roman" w:hAnsi="Times New Roman"/>
          <w:sz w:val="28"/>
          <w:szCs w:val="28"/>
        </w:rPr>
        <w:t xml:space="preserve">-  ; в </w:t>
      </w:r>
      <w:r w:rsidR="00A011B2" w:rsidRPr="00250165">
        <w:rPr>
          <w:rFonts w:ascii="Times New Roman" w:hAnsi="Times New Roman"/>
          <w:color w:val="383838"/>
          <w:sz w:val="28"/>
          <w:szCs w:val="28"/>
        </w:rPr>
        <w:t>ЦСРИ</w:t>
      </w:r>
      <w:r w:rsidR="00A011B2">
        <w:rPr>
          <w:rFonts w:ascii="Times New Roman" w:hAnsi="Times New Roman"/>
          <w:color w:val="383838"/>
          <w:sz w:val="28"/>
          <w:szCs w:val="28"/>
        </w:rPr>
        <w:t>ДИ</w:t>
      </w:r>
      <w:r w:rsidR="00A011B2">
        <w:rPr>
          <w:rFonts w:ascii="Times New Roman" w:hAnsi="Times New Roman"/>
          <w:sz w:val="28"/>
          <w:szCs w:val="28"/>
        </w:rPr>
        <w:t xml:space="preserve">  – ; в </w:t>
      </w:r>
      <w:r w:rsidR="00A011B2" w:rsidRPr="00250165">
        <w:rPr>
          <w:rFonts w:ascii="Times New Roman" w:hAnsi="Times New Roman"/>
          <w:color w:val="383838"/>
          <w:sz w:val="28"/>
          <w:szCs w:val="28"/>
        </w:rPr>
        <w:t>ЦСПСД</w:t>
      </w:r>
      <w:r w:rsidR="00A011B2">
        <w:rPr>
          <w:rFonts w:ascii="Times New Roman" w:hAnsi="Times New Roman"/>
          <w:sz w:val="28"/>
          <w:szCs w:val="28"/>
        </w:rPr>
        <w:t xml:space="preserve">– ; в </w:t>
      </w:r>
      <w:r w:rsidR="00A011B2" w:rsidRPr="00250165">
        <w:rPr>
          <w:rFonts w:ascii="Times New Roman" w:hAnsi="Times New Roman"/>
          <w:color w:val="383838"/>
          <w:sz w:val="28"/>
          <w:szCs w:val="28"/>
        </w:rPr>
        <w:t>С</w:t>
      </w:r>
      <w:r w:rsidR="00A011B2">
        <w:rPr>
          <w:rFonts w:ascii="Times New Roman" w:hAnsi="Times New Roman"/>
          <w:color w:val="383838"/>
          <w:sz w:val="28"/>
          <w:szCs w:val="28"/>
        </w:rPr>
        <w:t xml:space="preserve">РЦН </w:t>
      </w:r>
      <w:r w:rsidR="006E490C">
        <w:rPr>
          <w:rFonts w:ascii="Times New Roman" w:hAnsi="Times New Roman"/>
          <w:color w:val="383838"/>
          <w:sz w:val="28"/>
          <w:szCs w:val="28"/>
        </w:rPr>
        <w:t>–</w:t>
      </w:r>
      <w:r w:rsidR="00A011B2">
        <w:rPr>
          <w:rFonts w:ascii="Times New Roman" w:hAnsi="Times New Roman"/>
          <w:color w:val="383838"/>
          <w:sz w:val="28"/>
          <w:szCs w:val="28"/>
        </w:rPr>
        <w:t xml:space="preserve"> </w:t>
      </w:r>
    </w:p>
    <w:p w:rsidR="00A011B2" w:rsidRPr="00574334" w:rsidRDefault="00ED2353" w:rsidP="006E490C">
      <w:pPr>
        <w:ind w:firstLine="709"/>
        <w:jc w:val="both"/>
        <w:rPr>
          <w:rFonts w:ascii="Times New Roman" w:hAnsi="Times New Roman"/>
          <w:sz w:val="28"/>
          <w:szCs w:val="28"/>
        </w:rPr>
      </w:pPr>
      <w:r>
        <w:rPr>
          <w:rFonts w:ascii="Times New Roman" w:hAnsi="Times New Roman"/>
          <w:sz w:val="28"/>
          <w:szCs w:val="28"/>
        </w:rPr>
        <w:t>5</w:t>
      </w:r>
      <w:r w:rsidR="00A011B2">
        <w:rPr>
          <w:rFonts w:ascii="Times New Roman" w:hAnsi="Times New Roman"/>
          <w:sz w:val="28"/>
          <w:szCs w:val="28"/>
        </w:rPr>
        <w:t xml:space="preserve">.Согласно Стратегии развития Санкт-Петербурга, значения целевых </w:t>
      </w:r>
      <w:r w:rsidR="00A011B2" w:rsidRPr="00574334">
        <w:rPr>
          <w:rFonts w:ascii="Times New Roman" w:hAnsi="Times New Roman"/>
          <w:sz w:val="28"/>
          <w:szCs w:val="28"/>
        </w:rPr>
        <w:t>показател</w:t>
      </w:r>
      <w:r w:rsidR="00A011B2">
        <w:rPr>
          <w:rFonts w:ascii="Times New Roman" w:hAnsi="Times New Roman"/>
          <w:sz w:val="28"/>
          <w:szCs w:val="28"/>
        </w:rPr>
        <w:t>ей социально-экономического развития в сфере социальной политики по состоянию на 01.01.203</w:t>
      </w:r>
      <w:r w:rsidR="00FA0E97">
        <w:rPr>
          <w:rFonts w:ascii="Times New Roman" w:hAnsi="Times New Roman"/>
          <w:sz w:val="28"/>
          <w:szCs w:val="28"/>
        </w:rPr>
        <w:t>2</w:t>
      </w:r>
      <w:r w:rsidR="00A011B2">
        <w:rPr>
          <w:rFonts w:ascii="Times New Roman" w:hAnsi="Times New Roman"/>
          <w:sz w:val="28"/>
          <w:szCs w:val="28"/>
        </w:rPr>
        <w:t xml:space="preserve"> </w:t>
      </w:r>
      <w:r w:rsidR="00A011B2" w:rsidRPr="00574334">
        <w:rPr>
          <w:rFonts w:ascii="Times New Roman" w:hAnsi="Times New Roman"/>
          <w:sz w:val="28"/>
          <w:szCs w:val="28"/>
        </w:rPr>
        <w:t>должны состав</w:t>
      </w:r>
      <w:r w:rsidR="00A011B2">
        <w:rPr>
          <w:rFonts w:ascii="Times New Roman" w:hAnsi="Times New Roman"/>
          <w:sz w:val="28"/>
          <w:szCs w:val="28"/>
        </w:rPr>
        <w:t>ить</w:t>
      </w:r>
      <w:r w:rsidR="00A011B2" w:rsidRPr="00574334">
        <w:rPr>
          <w:rFonts w:ascii="Times New Roman" w:hAnsi="Times New Roman"/>
          <w:sz w:val="28"/>
          <w:szCs w:val="28"/>
        </w:rPr>
        <w:t>:</w:t>
      </w:r>
    </w:p>
    <w:p w:rsidR="00A011B2" w:rsidRDefault="00A011B2" w:rsidP="000D400F">
      <w:pPr>
        <w:ind w:firstLine="708"/>
        <w:jc w:val="both"/>
        <w:rPr>
          <w:rFonts w:ascii="Times New Roman" w:hAnsi="Times New Roman"/>
          <w:sz w:val="28"/>
          <w:szCs w:val="28"/>
        </w:rPr>
      </w:pPr>
      <w:r>
        <w:rPr>
          <w:rFonts w:ascii="Times New Roman" w:hAnsi="Times New Roman"/>
          <w:sz w:val="28"/>
          <w:szCs w:val="28"/>
        </w:rPr>
        <w:lastRenderedPageBreak/>
        <w:t xml:space="preserve">для показателя </w:t>
      </w:r>
      <w:r>
        <w:rPr>
          <w:rFonts w:ascii="Times New Roman" w:hAnsi="Times New Roman"/>
          <w:color w:val="000000"/>
          <w:sz w:val="28"/>
          <w:szCs w:val="28"/>
        </w:rPr>
        <w:t>«</w:t>
      </w:r>
      <w:r w:rsidRPr="003275BD">
        <w:rPr>
          <w:rFonts w:ascii="Times New Roman" w:hAnsi="Times New Roman"/>
          <w:color w:val="000000"/>
          <w:sz w:val="28"/>
          <w:szCs w:val="28"/>
        </w:rPr>
        <w:t>доля населения, имеющего денежные доходы ниже величины прожиточного минимума, в общей численности населения Санкт-Петербурга</w:t>
      </w:r>
      <w:r>
        <w:rPr>
          <w:rFonts w:ascii="Times New Roman" w:hAnsi="Times New Roman"/>
          <w:color w:val="000000"/>
          <w:sz w:val="28"/>
          <w:szCs w:val="28"/>
        </w:rPr>
        <w:t xml:space="preserve">» - </w:t>
      </w:r>
      <w:r w:rsidR="00CC5C55" w:rsidRPr="00CC5C55">
        <w:rPr>
          <w:rFonts w:ascii="Times New Roman" w:hAnsi="Times New Roman"/>
          <w:sz w:val="28"/>
          <w:szCs w:val="28"/>
        </w:rPr>
        <w:t xml:space="preserve">_____ </w:t>
      </w:r>
      <w:r w:rsidRPr="00CC5C55">
        <w:rPr>
          <w:rFonts w:ascii="Times New Roman" w:hAnsi="Times New Roman"/>
          <w:sz w:val="28"/>
          <w:szCs w:val="28"/>
        </w:rPr>
        <w:t>%</w:t>
      </w:r>
      <w:r w:rsidR="0089016D">
        <w:rPr>
          <w:rFonts w:ascii="Times New Roman" w:hAnsi="Times New Roman"/>
          <w:color w:val="FF0000"/>
          <w:sz w:val="28"/>
          <w:szCs w:val="28"/>
        </w:rPr>
        <w:t xml:space="preserve"> </w:t>
      </w:r>
    </w:p>
    <w:p w:rsidR="00A011B2" w:rsidRPr="00CC5C55" w:rsidRDefault="00A011B2" w:rsidP="000D400F">
      <w:pPr>
        <w:ind w:firstLine="708"/>
        <w:jc w:val="both"/>
        <w:rPr>
          <w:rFonts w:ascii="Times New Roman" w:hAnsi="Times New Roman"/>
          <w:sz w:val="28"/>
          <w:szCs w:val="28"/>
        </w:rPr>
      </w:pPr>
      <w:r>
        <w:rPr>
          <w:rFonts w:ascii="Times New Roman" w:hAnsi="Times New Roman"/>
          <w:color w:val="000000"/>
          <w:sz w:val="28"/>
          <w:szCs w:val="28"/>
        </w:rPr>
        <w:t>для показателя «</w:t>
      </w:r>
      <w:r w:rsidRPr="00E61673">
        <w:rPr>
          <w:rFonts w:ascii="Times New Roman" w:hAnsi="Times New Roman"/>
          <w:color w:val="000000"/>
          <w:sz w:val="28"/>
          <w:szCs w:val="28"/>
        </w:rPr>
        <w:t>коэффициент Джини</w:t>
      </w:r>
      <w:r>
        <w:rPr>
          <w:rFonts w:ascii="Times New Roman" w:hAnsi="Times New Roman"/>
          <w:color w:val="000000"/>
          <w:sz w:val="28"/>
          <w:szCs w:val="28"/>
        </w:rPr>
        <w:t xml:space="preserve">» - </w:t>
      </w:r>
      <w:r w:rsidR="00CC5C55" w:rsidRPr="00CC5C55">
        <w:rPr>
          <w:rFonts w:ascii="Times New Roman" w:hAnsi="Times New Roman"/>
          <w:sz w:val="28"/>
          <w:szCs w:val="28"/>
        </w:rPr>
        <w:t>______</w:t>
      </w:r>
      <w:r w:rsidRPr="00CC5C55">
        <w:rPr>
          <w:rFonts w:ascii="Times New Roman" w:hAnsi="Times New Roman"/>
          <w:sz w:val="28"/>
          <w:szCs w:val="28"/>
        </w:rPr>
        <w:t>;</w:t>
      </w:r>
    </w:p>
    <w:p w:rsidR="00A011B2" w:rsidRPr="00CC5C55" w:rsidRDefault="00A011B2" w:rsidP="000D400F">
      <w:pPr>
        <w:ind w:firstLine="708"/>
        <w:jc w:val="both"/>
        <w:rPr>
          <w:rFonts w:ascii="Times New Roman" w:hAnsi="Times New Roman"/>
          <w:sz w:val="28"/>
          <w:szCs w:val="28"/>
        </w:rPr>
      </w:pPr>
      <w:r w:rsidRPr="00CC5C55">
        <w:rPr>
          <w:rFonts w:ascii="Times New Roman" w:hAnsi="Times New Roman"/>
          <w:sz w:val="28"/>
          <w:szCs w:val="28"/>
        </w:rPr>
        <w:t xml:space="preserve">для показателя «реальная заработная плата (ежегодно в среднем за период) по отношению к предыдущему году» - </w:t>
      </w:r>
      <w:r w:rsidR="00CC5C55" w:rsidRPr="00CC5C55">
        <w:rPr>
          <w:rFonts w:ascii="Times New Roman" w:hAnsi="Times New Roman"/>
          <w:sz w:val="28"/>
          <w:szCs w:val="28"/>
        </w:rPr>
        <w:t xml:space="preserve">______ </w:t>
      </w:r>
      <w:r w:rsidRPr="00CC5C55">
        <w:rPr>
          <w:rFonts w:ascii="Times New Roman" w:hAnsi="Times New Roman"/>
          <w:sz w:val="28"/>
          <w:szCs w:val="28"/>
        </w:rPr>
        <w:t>%.</w:t>
      </w:r>
    </w:p>
    <w:p w:rsidR="00A011B2" w:rsidRDefault="00A011B2" w:rsidP="000D400F">
      <w:pPr>
        <w:ind w:firstLine="708"/>
        <w:jc w:val="both"/>
        <w:rPr>
          <w:rFonts w:ascii="Times New Roman" w:hAnsi="Times New Roman"/>
          <w:sz w:val="28"/>
          <w:szCs w:val="28"/>
        </w:rPr>
      </w:pPr>
      <w:r>
        <w:rPr>
          <w:rFonts w:ascii="Times New Roman" w:hAnsi="Times New Roman"/>
          <w:sz w:val="28"/>
          <w:szCs w:val="28"/>
        </w:rPr>
        <w:t>5. </w:t>
      </w:r>
      <w:r w:rsidR="00CC5C55">
        <w:rPr>
          <w:rFonts w:ascii="Times New Roman" w:hAnsi="Times New Roman"/>
          <w:sz w:val="28"/>
          <w:szCs w:val="28"/>
        </w:rPr>
        <w:t xml:space="preserve">Предложения по </w:t>
      </w:r>
      <w:r>
        <w:rPr>
          <w:rFonts w:ascii="Times New Roman" w:hAnsi="Times New Roman"/>
          <w:sz w:val="28"/>
          <w:szCs w:val="28"/>
        </w:rPr>
        <w:t xml:space="preserve">развитию сферы социальной политики </w:t>
      </w:r>
      <w:r w:rsidR="006E19C0">
        <w:rPr>
          <w:rFonts w:ascii="Times New Roman" w:hAnsi="Times New Roman"/>
          <w:sz w:val="28"/>
          <w:szCs w:val="28"/>
        </w:rPr>
        <w:t xml:space="preserve">______________ </w:t>
      </w:r>
      <w:r w:rsidR="00AF4741">
        <w:rPr>
          <w:rFonts w:ascii="Times New Roman" w:hAnsi="Times New Roman"/>
          <w:sz w:val="28"/>
          <w:szCs w:val="28"/>
        </w:rPr>
        <w:t>района  на период до 203</w:t>
      </w:r>
      <w:r w:rsidR="006E19C0">
        <w:rPr>
          <w:rFonts w:ascii="Times New Roman" w:hAnsi="Times New Roman"/>
          <w:sz w:val="28"/>
          <w:szCs w:val="28"/>
        </w:rPr>
        <w:t>2</w:t>
      </w:r>
      <w:r w:rsidR="00AF4741">
        <w:rPr>
          <w:rFonts w:ascii="Times New Roman" w:hAnsi="Times New Roman"/>
          <w:sz w:val="28"/>
          <w:szCs w:val="28"/>
        </w:rPr>
        <w:t xml:space="preserve"> </w:t>
      </w:r>
      <w:r>
        <w:rPr>
          <w:rFonts w:ascii="Times New Roman" w:hAnsi="Times New Roman"/>
          <w:sz w:val="28"/>
          <w:szCs w:val="28"/>
        </w:rPr>
        <w:t>года должны быть направлены, прежде всего, на решение следующих задач:1) предоставление мер социальной поддержки отдельным категориям граждан с учетом принципов адресности и нуждаемости; 2) повышение качества жизни граждан старшего поколения; 3) создание доступной среды жизнедеятельности для инвалидов и других маломобильных групп населения;4) развитие конкуренции на рынке социальных услуг, более широкое привлечение СПД к решению задач социальной политики.</w:t>
      </w:r>
    </w:p>
    <w:p w:rsidR="00A011B2" w:rsidRDefault="00A011B2" w:rsidP="000D400F">
      <w:pPr>
        <w:ind w:firstLine="709"/>
        <w:jc w:val="both"/>
        <w:rPr>
          <w:rFonts w:ascii="Times New Roman" w:hAnsi="Times New Roman"/>
          <w:sz w:val="28"/>
          <w:szCs w:val="28"/>
        </w:rPr>
      </w:pPr>
      <w:r>
        <w:rPr>
          <w:rFonts w:ascii="Times New Roman" w:hAnsi="Times New Roman"/>
          <w:sz w:val="28"/>
          <w:szCs w:val="28"/>
        </w:rPr>
        <w:t>6.Перечень мер, необходимых для решения указанных задач, приведен в приложении 3, раздел 5.</w:t>
      </w:r>
    </w:p>
    <w:p w:rsidR="00A011B2" w:rsidRPr="008F698C" w:rsidRDefault="00A011B2" w:rsidP="008F698C">
      <w:pPr>
        <w:pStyle w:val="1"/>
        <w:jc w:val="center"/>
        <w:rPr>
          <w:rFonts w:ascii="Times New Roman" w:hAnsi="Times New Roman"/>
          <w:sz w:val="28"/>
          <w:szCs w:val="28"/>
        </w:rPr>
      </w:pPr>
      <w:bookmarkStart w:id="12" w:name="_Toc195265548"/>
      <w:r w:rsidRPr="008F698C">
        <w:rPr>
          <w:rFonts w:ascii="Times New Roman" w:hAnsi="Times New Roman"/>
          <w:sz w:val="28"/>
          <w:szCs w:val="28"/>
        </w:rPr>
        <w:t>3.6. Природопользование, охрана окружающей среды и благоустройство</w:t>
      </w:r>
      <w:bookmarkEnd w:id="12"/>
    </w:p>
    <w:p w:rsidR="00A011B2" w:rsidRDefault="00A011B2" w:rsidP="00A011B2">
      <w:pPr>
        <w:spacing w:before="240"/>
        <w:ind w:firstLine="708"/>
        <w:jc w:val="both"/>
        <w:rPr>
          <w:rFonts w:ascii="Times New Roman" w:hAnsi="Times New Roman"/>
          <w:color w:val="000000"/>
          <w:sz w:val="28"/>
          <w:szCs w:val="28"/>
        </w:rPr>
      </w:pPr>
      <w:r w:rsidRPr="00754DB2">
        <w:rPr>
          <w:rFonts w:ascii="Times New Roman" w:hAnsi="Times New Roman"/>
          <w:sz w:val="28"/>
          <w:szCs w:val="28"/>
        </w:rPr>
        <w:t xml:space="preserve">Государственная политика </w:t>
      </w:r>
      <w:r>
        <w:rPr>
          <w:rFonts w:ascii="Times New Roman" w:hAnsi="Times New Roman"/>
          <w:sz w:val="28"/>
          <w:szCs w:val="28"/>
        </w:rPr>
        <w:t xml:space="preserve">ИОГВ </w:t>
      </w:r>
      <w:r w:rsidRPr="00754DB2">
        <w:rPr>
          <w:rFonts w:ascii="Times New Roman" w:hAnsi="Times New Roman"/>
          <w:sz w:val="28"/>
          <w:szCs w:val="28"/>
        </w:rPr>
        <w:t xml:space="preserve">Санкт-Петербурга в </w:t>
      </w:r>
      <w:r>
        <w:rPr>
          <w:rFonts w:ascii="Times New Roman" w:hAnsi="Times New Roman"/>
          <w:sz w:val="28"/>
          <w:szCs w:val="28"/>
        </w:rPr>
        <w:t>сфере п</w:t>
      </w:r>
      <w:r w:rsidRPr="000609C1">
        <w:rPr>
          <w:rFonts w:ascii="Times New Roman" w:hAnsi="Times New Roman"/>
          <w:color w:val="000000"/>
          <w:sz w:val="28"/>
        </w:rPr>
        <w:t>риродопользовани</w:t>
      </w:r>
      <w:r>
        <w:rPr>
          <w:rFonts w:ascii="Times New Roman" w:hAnsi="Times New Roman"/>
          <w:color w:val="000000"/>
          <w:sz w:val="28"/>
        </w:rPr>
        <w:t>я</w:t>
      </w:r>
      <w:r w:rsidRPr="000609C1">
        <w:rPr>
          <w:rFonts w:ascii="Times New Roman" w:hAnsi="Times New Roman"/>
          <w:color w:val="000000"/>
          <w:sz w:val="28"/>
        </w:rPr>
        <w:t>, охран</w:t>
      </w:r>
      <w:r>
        <w:rPr>
          <w:rFonts w:ascii="Times New Roman" w:hAnsi="Times New Roman"/>
          <w:color w:val="000000"/>
          <w:sz w:val="28"/>
        </w:rPr>
        <w:t>ы</w:t>
      </w:r>
      <w:r w:rsidRPr="000609C1">
        <w:rPr>
          <w:rFonts w:ascii="Times New Roman" w:hAnsi="Times New Roman"/>
          <w:color w:val="000000"/>
          <w:sz w:val="28"/>
        </w:rPr>
        <w:t xml:space="preserve"> окружающей среды и благоустройств</w:t>
      </w:r>
      <w:r>
        <w:rPr>
          <w:rFonts w:ascii="Times New Roman" w:hAnsi="Times New Roman"/>
          <w:color w:val="000000"/>
          <w:sz w:val="28"/>
        </w:rPr>
        <w:t xml:space="preserve">а </w:t>
      </w:r>
      <w:r w:rsidRPr="00754DB2">
        <w:rPr>
          <w:rFonts w:ascii="Times New Roman" w:hAnsi="Times New Roman"/>
          <w:sz w:val="28"/>
          <w:szCs w:val="28"/>
        </w:rPr>
        <w:t xml:space="preserve">направлена на реализацию в </w:t>
      </w:r>
      <w:r w:rsidR="006E19C0">
        <w:rPr>
          <w:rFonts w:ascii="Times New Roman" w:hAnsi="Times New Roman"/>
          <w:sz w:val="28"/>
          <w:szCs w:val="28"/>
        </w:rPr>
        <w:t xml:space="preserve">___________________ </w:t>
      </w:r>
      <w:r w:rsidR="00E57F84">
        <w:rPr>
          <w:rFonts w:ascii="Times New Roman" w:hAnsi="Times New Roman"/>
          <w:sz w:val="28"/>
          <w:szCs w:val="28"/>
        </w:rPr>
        <w:t xml:space="preserve">районе </w:t>
      </w:r>
      <w:r w:rsidRPr="00754DB2">
        <w:rPr>
          <w:rFonts w:ascii="Times New Roman" w:hAnsi="Times New Roman"/>
          <w:sz w:val="28"/>
          <w:szCs w:val="28"/>
        </w:rPr>
        <w:t xml:space="preserve">стратегической цели </w:t>
      </w:r>
      <w:r>
        <w:rPr>
          <w:rFonts w:ascii="Times New Roman" w:hAnsi="Times New Roman"/>
          <w:sz w:val="28"/>
          <w:szCs w:val="28"/>
        </w:rPr>
        <w:t>–</w:t>
      </w:r>
      <w:r w:rsidR="006B2E20">
        <w:rPr>
          <w:rFonts w:ascii="Times New Roman" w:hAnsi="Times New Roman"/>
          <w:sz w:val="28"/>
          <w:szCs w:val="28"/>
        </w:rPr>
        <w:t xml:space="preserve"> </w:t>
      </w:r>
      <w:r>
        <w:rPr>
          <w:rFonts w:ascii="Times New Roman" w:hAnsi="Times New Roman"/>
          <w:sz w:val="28"/>
          <w:szCs w:val="28"/>
        </w:rPr>
        <w:t>о</w:t>
      </w:r>
      <w:r w:rsidRPr="00754DB2">
        <w:rPr>
          <w:rFonts w:ascii="Times New Roman" w:hAnsi="Times New Roman"/>
          <w:sz w:val="28"/>
          <w:szCs w:val="28"/>
        </w:rPr>
        <w:t>беспече</w:t>
      </w:r>
      <w:r>
        <w:rPr>
          <w:rFonts w:ascii="Times New Roman" w:hAnsi="Times New Roman"/>
          <w:sz w:val="28"/>
          <w:szCs w:val="28"/>
        </w:rPr>
        <w:t xml:space="preserve">ние экологического благополучия и благоустройство </w:t>
      </w:r>
      <w:r w:rsidRPr="00754DB2">
        <w:rPr>
          <w:rFonts w:ascii="Times New Roman" w:hAnsi="Times New Roman"/>
          <w:sz w:val="28"/>
          <w:szCs w:val="28"/>
        </w:rPr>
        <w:t>территорий Санкт-Петербурга</w:t>
      </w:r>
      <w:r>
        <w:rPr>
          <w:rFonts w:ascii="Times New Roman" w:hAnsi="Times New Roman"/>
          <w:sz w:val="28"/>
          <w:szCs w:val="28"/>
        </w:rPr>
        <w:t xml:space="preserve">. Целевыми показателями, характеризующими достижение указанной цели, являются: </w:t>
      </w:r>
      <w:r w:rsidRPr="000609C1">
        <w:rPr>
          <w:rFonts w:ascii="Times New Roman" w:hAnsi="Times New Roman"/>
          <w:sz w:val="28"/>
          <w:szCs w:val="28"/>
        </w:rPr>
        <w:t>1)</w:t>
      </w:r>
      <w:r>
        <w:rPr>
          <w:rFonts w:ascii="Times New Roman" w:hAnsi="Times New Roman"/>
          <w:color w:val="000000"/>
          <w:sz w:val="28"/>
          <w:szCs w:val="28"/>
        </w:rPr>
        <w:t> </w:t>
      </w:r>
      <w:r w:rsidRPr="000609C1">
        <w:rPr>
          <w:rFonts w:ascii="Times New Roman" w:hAnsi="Times New Roman"/>
          <w:color w:val="000000"/>
          <w:sz w:val="28"/>
          <w:szCs w:val="28"/>
        </w:rPr>
        <w:t xml:space="preserve">уровень загрязнения воздушного бассейна </w:t>
      </w:r>
      <w:r>
        <w:rPr>
          <w:rFonts w:ascii="Times New Roman" w:hAnsi="Times New Roman"/>
          <w:color w:val="000000"/>
          <w:sz w:val="28"/>
          <w:szCs w:val="28"/>
        </w:rPr>
        <w:t>Санкт-Петербурга; 2) </w:t>
      </w:r>
      <w:r w:rsidRPr="000609C1">
        <w:rPr>
          <w:rFonts w:ascii="Times New Roman" w:hAnsi="Times New Roman"/>
          <w:color w:val="000000"/>
          <w:sz w:val="28"/>
          <w:szCs w:val="28"/>
        </w:rPr>
        <w:t>урове</w:t>
      </w:r>
      <w:r>
        <w:rPr>
          <w:rFonts w:ascii="Times New Roman" w:hAnsi="Times New Roman"/>
          <w:color w:val="000000"/>
          <w:sz w:val="28"/>
          <w:szCs w:val="28"/>
        </w:rPr>
        <w:t>нь загрязнения водного бассейна Санкт-Петербурга; 3) </w:t>
      </w:r>
      <w:r w:rsidRPr="000609C1">
        <w:rPr>
          <w:rFonts w:ascii="Times New Roman" w:hAnsi="Times New Roman"/>
          <w:color w:val="000000"/>
          <w:sz w:val="28"/>
          <w:szCs w:val="28"/>
        </w:rPr>
        <w:t>доля обработанных, утилизированных, обезвреженных твердых коммунальных отходов в общем объеме образовавшихс</w:t>
      </w:r>
      <w:r>
        <w:rPr>
          <w:rFonts w:ascii="Times New Roman" w:hAnsi="Times New Roman"/>
          <w:color w:val="000000"/>
          <w:sz w:val="28"/>
          <w:szCs w:val="28"/>
        </w:rPr>
        <w:t>я твердых коммунальных отходов; 4) </w:t>
      </w:r>
      <w:r w:rsidRPr="000609C1">
        <w:rPr>
          <w:rFonts w:ascii="Times New Roman" w:hAnsi="Times New Roman"/>
          <w:color w:val="000000"/>
          <w:sz w:val="28"/>
          <w:szCs w:val="28"/>
        </w:rPr>
        <w:t xml:space="preserve">доля жителей </w:t>
      </w:r>
      <w:r>
        <w:rPr>
          <w:rFonts w:ascii="Times New Roman" w:hAnsi="Times New Roman"/>
          <w:color w:val="000000"/>
          <w:sz w:val="28"/>
          <w:szCs w:val="28"/>
        </w:rPr>
        <w:t>Санкт-Петербурга</w:t>
      </w:r>
      <w:r w:rsidRPr="000609C1">
        <w:rPr>
          <w:rFonts w:ascii="Times New Roman" w:hAnsi="Times New Roman"/>
          <w:color w:val="000000"/>
          <w:sz w:val="28"/>
          <w:szCs w:val="28"/>
        </w:rPr>
        <w:t>, положительно оценивающих уровень благоустройства среды проживания.</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Основными задачами, обеспечивающими достижение указанных выше стратегической цели и целевых показателей, являются: 1) обеспечение рационального природопользования, предотвращение и снижение негативного воздействия на окружающую среду, возмещение и ликвидация накопленного вреда окружающей среде и обеспечение экологической безопасности; 2) создание эффективной системы размещения, утилизации, обработки, обезвреживания отходов производства и потребления; 3) разработка и запуск эффективных инструментов, стимулирующих хозяйствующие субъекты, в т.ч. промышленные предприятия, внедрение природосберегающих технологий, безопасных для окружающей среды; 4) эффективное управление территориями зеленых насаждений Санкт-Петербурга, сохранение их средообразующих, защитных, оздоровительных и иных функций, а также сохранение и развитие системы особо охраняемых природных территорий регионального значения; 5) формирование ответственного отношения населения, прежде всего молодежи, к окружающей природной среде; 6) разработка и реализация мер по адаптации к </w:t>
      </w:r>
      <w:r>
        <w:rPr>
          <w:rFonts w:ascii="Times New Roman" w:hAnsi="Times New Roman"/>
          <w:sz w:val="28"/>
          <w:szCs w:val="28"/>
        </w:rPr>
        <w:lastRenderedPageBreak/>
        <w:t>климатическим изменениям, в т.ч. по минимизации выбросов парниковых газов, создание системы берегозащиты Санкт-Петербурга; 7) благоустройство территорий.</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Также в рамках реализации государственной политики в сфере п</w:t>
      </w:r>
      <w:r w:rsidRPr="000609C1">
        <w:rPr>
          <w:rFonts w:ascii="Times New Roman" w:hAnsi="Times New Roman"/>
          <w:color w:val="000000"/>
          <w:sz w:val="28"/>
        </w:rPr>
        <w:t>риродопользовани</w:t>
      </w:r>
      <w:r>
        <w:rPr>
          <w:rFonts w:ascii="Times New Roman" w:hAnsi="Times New Roman"/>
          <w:color w:val="000000"/>
          <w:sz w:val="28"/>
        </w:rPr>
        <w:t>я</w:t>
      </w:r>
      <w:r w:rsidRPr="000609C1">
        <w:rPr>
          <w:rFonts w:ascii="Times New Roman" w:hAnsi="Times New Roman"/>
          <w:color w:val="000000"/>
          <w:sz w:val="28"/>
        </w:rPr>
        <w:t>, охран</w:t>
      </w:r>
      <w:r>
        <w:rPr>
          <w:rFonts w:ascii="Times New Roman" w:hAnsi="Times New Roman"/>
          <w:color w:val="000000"/>
          <w:sz w:val="28"/>
        </w:rPr>
        <w:t>ы</w:t>
      </w:r>
      <w:r w:rsidRPr="000609C1">
        <w:rPr>
          <w:rFonts w:ascii="Times New Roman" w:hAnsi="Times New Roman"/>
          <w:color w:val="000000"/>
          <w:sz w:val="28"/>
        </w:rPr>
        <w:t xml:space="preserve"> окружающей среды и благоустройств</w:t>
      </w:r>
      <w:r>
        <w:rPr>
          <w:rFonts w:ascii="Times New Roman" w:hAnsi="Times New Roman"/>
          <w:color w:val="000000"/>
          <w:sz w:val="28"/>
        </w:rPr>
        <w:t xml:space="preserve">а </w:t>
      </w:r>
      <w:r>
        <w:rPr>
          <w:rFonts w:ascii="Times New Roman" w:hAnsi="Times New Roman"/>
          <w:sz w:val="28"/>
          <w:szCs w:val="28"/>
        </w:rPr>
        <w:t xml:space="preserve">в Красногвардейском районе ИОГВ Санкт-Петербурга в соответствии с национальными проектами </w:t>
      </w:r>
      <w:r w:rsidR="00B45CA6">
        <w:rPr>
          <w:rFonts w:ascii="Times New Roman" w:hAnsi="Times New Roman"/>
          <w:sz w:val="28"/>
          <w:szCs w:val="28"/>
        </w:rPr>
        <w:t>_______________________________________________</w:t>
      </w:r>
      <w:r>
        <w:rPr>
          <w:rFonts w:ascii="Times New Roman" w:hAnsi="Times New Roman"/>
          <w:sz w:val="28"/>
          <w:szCs w:val="28"/>
        </w:rPr>
        <w:t xml:space="preserve"> </w:t>
      </w:r>
      <w:r w:rsidR="00B45CA6">
        <w:rPr>
          <w:rFonts w:ascii="Times New Roman" w:hAnsi="Times New Roman"/>
          <w:sz w:val="28"/>
          <w:szCs w:val="28"/>
        </w:rPr>
        <w:t>реализуются</w:t>
      </w:r>
      <w:r w:rsidR="0093694A">
        <w:rPr>
          <w:rFonts w:ascii="Times New Roman" w:hAnsi="Times New Roman"/>
          <w:sz w:val="28"/>
          <w:szCs w:val="28"/>
        </w:rPr>
        <w:t xml:space="preserve"> _ региональных проектов.</w:t>
      </w:r>
      <w:r w:rsidR="00B45CA6">
        <w:rPr>
          <w:rFonts w:ascii="Times New Roman" w:hAnsi="Times New Roman"/>
          <w:sz w:val="28"/>
          <w:szCs w:val="28"/>
        </w:rPr>
        <w:t xml:space="preserve"> </w:t>
      </w:r>
      <w:r>
        <w:rPr>
          <w:rFonts w:ascii="Times New Roman" w:hAnsi="Times New Roman"/>
          <w:sz w:val="28"/>
          <w:szCs w:val="28"/>
        </w:rPr>
        <w:t xml:space="preserve">Ход выполнения указанных проектов характеризуется </w:t>
      </w:r>
      <w:r w:rsidRPr="00F92D99">
        <w:rPr>
          <w:rFonts w:ascii="Times New Roman" w:hAnsi="Times New Roman"/>
          <w:sz w:val="28"/>
          <w:szCs w:val="28"/>
        </w:rPr>
        <w:t>при этом сл</w:t>
      </w:r>
      <w:r>
        <w:rPr>
          <w:rFonts w:ascii="Times New Roman" w:hAnsi="Times New Roman"/>
          <w:sz w:val="28"/>
          <w:szCs w:val="28"/>
        </w:rPr>
        <w:t>едующими показателями: 1) </w:t>
      </w:r>
      <w:r w:rsidRPr="00F92D99">
        <w:rPr>
          <w:rFonts w:ascii="Times New Roman" w:hAnsi="Times New Roman"/>
          <w:sz w:val="28"/>
          <w:szCs w:val="28"/>
        </w:rPr>
        <w:t>количество организованных общественных пространств; 2) площадь</w:t>
      </w:r>
      <w:r>
        <w:rPr>
          <w:rFonts w:ascii="Times New Roman" w:hAnsi="Times New Roman"/>
          <w:sz w:val="28"/>
          <w:szCs w:val="28"/>
        </w:rPr>
        <w:t xml:space="preserve"> благоустроенных территорий; 3) </w:t>
      </w:r>
      <w:r w:rsidRPr="00F92D99">
        <w:rPr>
          <w:rFonts w:ascii="Times New Roman" w:hAnsi="Times New Roman"/>
          <w:sz w:val="28"/>
          <w:szCs w:val="28"/>
        </w:rPr>
        <w:t>количество пров</w:t>
      </w:r>
      <w:r>
        <w:rPr>
          <w:rFonts w:ascii="Times New Roman" w:hAnsi="Times New Roman"/>
          <w:sz w:val="28"/>
          <w:szCs w:val="28"/>
        </w:rPr>
        <w:t>еденных экологических акций; 4) </w:t>
      </w:r>
      <w:r w:rsidRPr="00F92D99">
        <w:rPr>
          <w:rFonts w:ascii="Times New Roman" w:hAnsi="Times New Roman"/>
          <w:sz w:val="28"/>
          <w:szCs w:val="28"/>
        </w:rPr>
        <w:t>протяженность очищенных берегов и прилегающей акватории водных объектов от мусора (км).</w:t>
      </w:r>
    </w:p>
    <w:p w:rsidR="00A011B2" w:rsidRDefault="00A011B2" w:rsidP="00977B7C">
      <w:pPr>
        <w:spacing w:after="240"/>
        <w:ind w:firstLine="708"/>
        <w:jc w:val="both"/>
        <w:rPr>
          <w:rFonts w:ascii="Times New Roman" w:hAnsi="Times New Roman"/>
          <w:sz w:val="28"/>
          <w:szCs w:val="28"/>
        </w:rPr>
      </w:pPr>
      <w:r>
        <w:rPr>
          <w:rFonts w:ascii="Times New Roman" w:hAnsi="Times New Roman"/>
          <w:sz w:val="28"/>
          <w:szCs w:val="28"/>
        </w:rPr>
        <w:t>Решение вышеперечисленных задач и выполнение региональных проектов обеспечивается в рамках реализации Государственной программы Санкт-Петербурга, утвержденной постановлением Правительства Санкт-Петербурга от 17.06.2014 № 487 «О государственной программе Санкт-Петербурга «Благоустройство и охрана окружающей среды в Санкт-Петербурге» (ГП-487), включающей 5 подпрограмм.</w:t>
      </w:r>
    </w:p>
    <w:p w:rsidR="00A011B2" w:rsidRPr="00D63BE4" w:rsidRDefault="00A011B2" w:rsidP="000B1C3D">
      <w:pPr>
        <w:pStyle w:val="3"/>
        <w:jc w:val="center"/>
        <w:rPr>
          <w:rFonts w:ascii="Times New Roman" w:hAnsi="Times New Roman"/>
        </w:rPr>
      </w:pPr>
      <w:bookmarkStart w:id="13" w:name="_Toc195265549"/>
      <w:r w:rsidRPr="00D63BE4">
        <w:rPr>
          <w:rFonts w:ascii="Times New Roman" w:hAnsi="Times New Roman"/>
        </w:rPr>
        <w:t>3.6.1. Состояние окружающей среды и обеспечение экологической безопасности</w:t>
      </w:r>
      <w:bookmarkEnd w:id="13"/>
    </w:p>
    <w:p w:rsidR="0097537A" w:rsidRPr="0093694A" w:rsidRDefault="0097537A" w:rsidP="00A011B2">
      <w:pPr>
        <w:spacing w:before="240"/>
        <w:ind w:firstLine="567"/>
        <w:jc w:val="both"/>
        <w:rPr>
          <w:rFonts w:ascii="Times New Roman" w:hAnsi="Times New Roman"/>
          <w:sz w:val="28"/>
          <w:szCs w:val="28"/>
        </w:rPr>
      </w:pPr>
      <w:r>
        <w:rPr>
          <w:rFonts w:ascii="Times New Roman" w:hAnsi="Times New Roman"/>
          <w:sz w:val="28"/>
          <w:szCs w:val="28"/>
        </w:rPr>
        <w:t>По итогам 2022 года значения целевых показателей Стратегии Санкт-Петербурга</w:t>
      </w:r>
      <w:r w:rsidR="0083217A">
        <w:rPr>
          <w:rFonts w:ascii="Times New Roman" w:hAnsi="Times New Roman"/>
          <w:sz w:val="28"/>
          <w:szCs w:val="28"/>
        </w:rPr>
        <w:t xml:space="preserve">, </w:t>
      </w:r>
      <w:r w:rsidR="0083217A">
        <w:rPr>
          <w:rFonts w:ascii="Times New Roman" w:hAnsi="Times New Roman"/>
          <w:color w:val="000000"/>
          <w:sz w:val="28"/>
          <w:szCs w:val="28"/>
        </w:rPr>
        <w:t>характеризующие достижение стратегической цели, составили</w:t>
      </w:r>
      <w:r w:rsidR="00A41653">
        <w:rPr>
          <w:rFonts w:ascii="Times New Roman" w:hAnsi="Times New Roman"/>
          <w:color w:val="000000"/>
          <w:sz w:val="28"/>
          <w:szCs w:val="28"/>
        </w:rPr>
        <w:t xml:space="preserve"> для </w:t>
      </w:r>
      <w:r w:rsidR="006E19C0">
        <w:rPr>
          <w:rFonts w:ascii="Times New Roman" w:hAnsi="Times New Roman"/>
          <w:color w:val="000000"/>
          <w:sz w:val="28"/>
          <w:szCs w:val="28"/>
        </w:rPr>
        <w:t>_______________</w:t>
      </w:r>
      <w:r w:rsidR="00A41653">
        <w:rPr>
          <w:rFonts w:ascii="Times New Roman" w:hAnsi="Times New Roman"/>
          <w:color w:val="000000"/>
          <w:sz w:val="28"/>
          <w:szCs w:val="28"/>
        </w:rPr>
        <w:t xml:space="preserve"> района:</w:t>
      </w:r>
      <w:r w:rsidR="0083217A">
        <w:rPr>
          <w:rFonts w:ascii="Times New Roman" w:hAnsi="Times New Roman"/>
          <w:color w:val="000000"/>
          <w:sz w:val="28"/>
          <w:szCs w:val="28"/>
        </w:rPr>
        <w:t xml:space="preserve"> для показателя № 1 </w:t>
      </w:r>
      <w:r w:rsidR="00C81275">
        <w:rPr>
          <w:rFonts w:ascii="Times New Roman" w:hAnsi="Times New Roman"/>
          <w:color w:val="000000"/>
          <w:sz w:val="28"/>
          <w:szCs w:val="28"/>
        </w:rPr>
        <w:t>«</w:t>
      </w:r>
      <w:r w:rsidR="00C81275" w:rsidRPr="000609C1">
        <w:rPr>
          <w:rFonts w:ascii="Times New Roman" w:hAnsi="Times New Roman"/>
          <w:color w:val="000000"/>
          <w:sz w:val="28"/>
          <w:szCs w:val="28"/>
        </w:rPr>
        <w:t xml:space="preserve">уровень загрязнения воздушного бассейна </w:t>
      </w:r>
      <w:r w:rsidR="00C81275">
        <w:rPr>
          <w:rFonts w:ascii="Times New Roman" w:hAnsi="Times New Roman"/>
          <w:color w:val="000000"/>
          <w:sz w:val="28"/>
          <w:szCs w:val="28"/>
        </w:rPr>
        <w:t>Санкт-Петербурга»</w:t>
      </w:r>
      <w:r w:rsidR="0083217A">
        <w:rPr>
          <w:rFonts w:ascii="Times New Roman" w:hAnsi="Times New Roman"/>
          <w:color w:val="000000"/>
          <w:sz w:val="28"/>
          <w:szCs w:val="28"/>
        </w:rPr>
        <w:t xml:space="preserve"> -</w:t>
      </w:r>
      <w:r w:rsidR="00C81275">
        <w:rPr>
          <w:rFonts w:ascii="Times New Roman" w:hAnsi="Times New Roman"/>
          <w:color w:val="000000"/>
          <w:sz w:val="28"/>
          <w:szCs w:val="28"/>
        </w:rPr>
        <w:t xml:space="preserve"> </w:t>
      </w:r>
      <w:r w:rsidR="0093694A">
        <w:rPr>
          <w:rFonts w:ascii="Times New Roman" w:hAnsi="Times New Roman"/>
          <w:color w:val="000000"/>
          <w:sz w:val="28"/>
          <w:szCs w:val="28"/>
        </w:rPr>
        <w:t xml:space="preserve">__ </w:t>
      </w:r>
      <w:r w:rsidR="0083217A" w:rsidRPr="0093694A">
        <w:rPr>
          <w:rFonts w:ascii="Times New Roman" w:hAnsi="Times New Roman"/>
          <w:sz w:val="28"/>
          <w:szCs w:val="28"/>
        </w:rPr>
        <w:t>степень</w:t>
      </w:r>
      <w:r w:rsidR="00A41653" w:rsidRPr="0093694A">
        <w:rPr>
          <w:rFonts w:ascii="Times New Roman" w:hAnsi="Times New Roman"/>
          <w:sz w:val="28"/>
          <w:szCs w:val="28"/>
        </w:rPr>
        <w:t xml:space="preserve">; для показателя № 2 </w:t>
      </w:r>
      <w:r w:rsidR="00C81275" w:rsidRPr="0093694A">
        <w:rPr>
          <w:rFonts w:ascii="Times New Roman" w:hAnsi="Times New Roman"/>
          <w:sz w:val="28"/>
          <w:szCs w:val="28"/>
        </w:rPr>
        <w:t>«уровень загрязнения водного бассейна Санкт-Петербурга»</w:t>
      </w:r>
      <w:r w:rsidR="00A41653" w:rsidRPr="0093694A">
        <w:rPr>
          <w:rFonts w:ascii="Times New Roman" w:hAnsi="Times New Roman"/>
          <w:sz w:val="28"/>
          <w:szCs w:val="28"/>
        </w:rPr>
        <w:t xml:space="preserve"> - </w:t>
      </w:r>
      <w:r w:rsidR="0093694A">
        <w:rPr>
          <w:rFonts w:ascii="Times New Roman" w:hAnsi="Times New Roman"/>
          <w:sz w:val="28"/>
          <w:szCs w:val="28"/>
        </w:rPr>
        <w:t xml:space="preserve">___ </w:t>
      </w:r>
      <w:r w:rsidRPr="0093694A">
        <w:rPr>
          <w:rFonts w:ascii="Times New Roman" w:hAnsi="Times New Roman"/>
          <w:sz w:val="28"/>
          <w:szCs w:val="28"/>
        </w:rPr>
        <w:t>класс качества.</w:t>
      </w:r>
    </w:p>
    <w:p w:rsidR="00A011B2" w:rsidRPr="00D63BE4" w:rsidRDefault="00A011B2" w:rsidP="000B1C3D">
      <w:pPr>
        <w:pStyle w:val="3"/>
        <w:jc w:val="center"/>
        <w:rPr>
          <w:rFonts w:ascii="Times New Roman" w:hAnsi="Times New Roman"/>
        </w:rPr>
      </w:pPr>
      <w:bookmarkStart w:id="14" w:name="_Toc195265550"/>
      <w:r w:rsidRPr="00D63BE4">
        <w:rPr>
          <w:rFonts w:ascii="Times New Roman" w:hAnsi="Times New Roman"/>
        </w:rPr>
        <w:t>3.6.2. Зеленые насаждения</w:t>
      </w:r>
      <w:bookmarkEnd w:id="14"/>
    </w:p>
    <w:p w:rsidR="00365FF8" w:rsidRPr="00E91877" w:rsidRDefault="00A011B2" w:rsidP="00E32B35">
      <w:pPr>
        <w:spacing w:before="240"/>
        <w:ind w:firstLine="567"/>
        <w:jc w:val="both"/>
        <w:rPr>
          <w:rFonts w:ascii="Times New Roman" w:hAnsi="Times New Roman"/>
          <w:sz w:val="28"/>
          <w:szCs w:val="28"/>
        </w:rPr>
      </w:pPr>
      <w:r>
        <w:rPr>
          <w:rFonts w:ascii="Times New Roman" w:hAnsi="Times New Roman"/>
          <w:sz w:val="28"/>
          <w:szCs w:val="28"/>
        </w:rPr>
        <w:t xml:space="preserve">Суммарная площадь озелененных территорий в </w:t>
      </w:r>
      <w:r w:rsidR="006E19C0">
        <w:rPr>
          <w:rFonts w:ascii="Times New Roman" w:hAnsi="Times New Roman"/>
          <w:sz w:val="28"/>
          <w:szCs w:val="28"/>
        </w:rPr>
        <w:t>_____________р</w:t>
      </w:r>
      <w:r>
        <w:rPr>
          <w:rFonts w:ascii="Times New Roman" w:hAnsi="Times New Roman"/>
          <w:sz w:val="28"/>
          <w:szCs w:val="28"/>
        </w:rPr>
        <w:t>айоне по состоянию на 01.01.202</w:t>
      </w:r>
      <w:r w:rsidR="00E91877">
        <w:rPr>
          <w:rFonts w:ascii="Times New Roman" w:hAnsi="Times New Roman"/>
          <w:sz w:val="28"/>
          <w:szCs w:val="28"/>
        </w:rPr>
        <w:t>5</w:t>
      </w:r>
      <w:r>
        <w:rPr>
          <w:rFonts w:ascii="Times New Roman" w:hAnsi="Times New Roman"/>
          <w:sz w:val="28"/>
          <w:szCs w:val="28"/>
        </w:rPr>
        <w:t xml:space="preserve"> составляет </w:t>
      </w:r>
      <w:r w:rsidR="00E91877" w:rsidRPr="00E91877">
        <w:rPr>
          <w:rFonts w:ascii="Times New Roman" w:hAnsi="Times New Roman"/>
          <w:sz w:val="28"/>
          <w:szCs w:val="28"/>
        </w:rPr>
        <w:t xml:space="preserve">_______ </w:t>
      </w:r>
      <w:r w:rsidR="00097993" w:rsidRPr="00E91877">
        <w:rPr>
          <w:rFonts w:ascii="Times New Roman" w:hAnsi="Times New Roman"/>
          <w:sz w:val="28"/>
          <w:szCs w:val="28"/>
        </w:rPr>
        <w:t>га</w:t>
      </w:r>
      <w:r w:rsidRPr="00E91877">
        <w:rPr>
          <w:rFonts w:ascii="Times New Roman" w:hAnsi="Times New Roman"/>
          <w:sz w:val="28"/>
          <w:szCs w:val="28"/>
        </w:rPr>
        <w:t>. При этом, к ЗНОП относ</w:t>
      </w:r>
      <w:r w:rsidR="00FE5516" w:rsidRPr="00E91877">
        <w:rPr>
          <w:rFonts w:ascii="Times New Roman" w:hAnsi="Times New Roman"/>
          <w:sz w:val="28"/>
          <w:szCs w:val="28"/>
        </w:rPr>
        <w:t>и</w:t>
      </w:r>
      <w:r w:rsidRPr="00E91877">
        <w:rPr>
          <w:rFonts w:ascii="Times New Roman" w:hAnsi="Times New Roman"/>
          <w:sz w:val="28"/>
          <w:szCs w:val="28"/>
        </w:rPr>
        <w:t xml:space="preserve">тся </w:t>
      </w:r>
      <w:r w:rsidR="00E91877">
        <w:rPr>
          <w:rFonts w:ascii="Times New Roman" w:hAnsi="Times New Roman"/>
          <w:sz w:val="28"/>
          <w:szCs w:val="28"/>
        </w:rPr>
        <w:t xml:space="preserve">______ </w:t>
      </w:r>
      <w:r w:rsidRPr="00E91877">
        <w:rPr>
          <w:rFonts w:ascii="Times New Roman" w:hAnsi="Times New Roman"/>
          <w:sz w:val="28"/>
          <w:szCs w:val="28"/>
        </w:rPr>
        <w:t>объект</w:t>
      </w:r>
      <w:r w:rsidR="00486794" w:rsidRPr="00E91877">
        <w:rPr>
          <w:rFonts w:ascii="Times New Roman" w:hAnsi="Times New Roman"/>
          <w:sz w:val="28"/>
          <w:szCs w:val="28"/>
        </w:rPr>
        <w:t>ов</w:t>
      </w:r>
      <w:r w:rsidRPr="00E91877">
        <w:rPr>
          <w:rFonts w:ascii="Times New Roman" w:hAnsi="Times New Roman"/>
          <w:sz w:val="28"/>
          <w:szCs w:val="28"/>
        </w:rPr>
        <w:t xml:space="preserve"> общей площадью </w:t>
      </w:r>
      <w:r w:rsidR="00E91877">
        <w:rPr>
          <w:rFonts w:ascii="Times New Roman" w:hAnsi="Times New Roman"/>
          <w:sz w:val="28"/>
          <w:szCs w:val="28"/>
        </w:rPr>
        <w:t xml:space="preserve">______ </w:t>
      </w:r>
      <w:r w:rsidRPr="00E91877">
        <w:rPr>
          <w:rFonts w:ascii="Times New Roman" w:hAnsi="Times New Roman"/>
          <w:sz w:val="28"/>
          <w:szCs w:val="28"/>
        </w:rPr>
        <w:t xml:space="preserve">га, что составляет около </w:t>
      </w:r>
      <w:r w:rsidR="00750219" w:rsidRPr="00E91877">
        <w:rPr>
          <w:rFonts w:ascii="Times New Roman" w:hAnsi="Times New Roman"/>
          <w:sz w:val="28"/>
          <w:szCs w:val="28"/>
        </w:rPr>
        <w:t>(</w:t>
      </w:r>
      <w:r w:rsidR="00E91877">
        <w:rPr>
          <w:rFonts w:ascii="Times New Roman" w:hAnsi="Times New Roman"/>
          <w:sz w:val="28"/>
          <w:szCs w:val="28"/>
        </w:rPr>
        <w:t xml:space="preserve"> _____</w:t>
      </w:r>
      <w:r w:rsidRPr="00E91877">
        <w:rPr>
          <w:rFonts w:ascii="Times New Roman" w:hAnsi="Times New Roman"/>
          <w:sz w:val="28"/>
          <w:szCs w:val="28"/>
        </w:rPr>
        <w:t>% от общей площади ЗНОП Санкт-Петербурга (</w:t>
      </w:r>
      <w:r w:rsidR="00E91877">
        <w:rPr>
          <w:rFonts w:ascii="Times New Roman" w:hAnsi="Times New Roman"/>
          <w:sz w:val="28"/>
          <w:szCs w:val="28"/>
        </w:rPr>
        <w:t xml:space="preserve"> ______</w:t>
      </w:r>
      <w:r w:rsidRPr="00E91877">
        <w:rPr>
          <w:rFonts w:ascii="Times New Roman" w:hAnsi="Times New Roman"/>
          <w:sz w:val="28"/>
          <w:szCs w:val="28"/>
        </w:rPr>
        <w:t xml:space="preserve">га), в т.ч. </w:t>
      </w:r>
      <w:r w:rsidR="001217BD">
        <w:rPr>
          <w:rFonts w:ascii="Times New Roman" w:hAnsi="Times New Roman"/>
          <w:sz w:val="28"/>
          <w:szCs w:val="28"/>
        </w:rPr>
        <w:t xml:space="preserve">____ </w:t>
      </w:r>
      <w:r w:rsidRPr="00E91877">
        <w:rPr>
          <w:rFonts w:ascii="Times New Roman" w:hAnsi="Times New Roman"/>
          <w:sz w:val="28"/>
          <w:szCs w:val="28"/>
        </w:rPr>
        <w:t>ЗНОП городского значения</w:t>
      </w:r>
      <w:r w:rsidR="00E34D62" w:rsidRPr="00E91877">
        <w:rPr>
          <w:rFonts w:ascii="Times New Roman" w:hAnsi="Times New Roman"/>
          <w:sz w:val="28"/>
          <w:szCs w:val="28"/>
        </w:rPr>
        <w:t xml:space="preserve"> (</w:t>
      </w:r>
      <w:r w:rsidR="001217BD">
        <w:rPr>
          <w:rFonts w:ascii="Times New Roman" w:hAnsi="Times New Roman"/>
          <w:sz w:val="28"/>
          <w:szCs w:val="28"/>
        </w:rPr>
        <w:t xml:space="preserve">_____ </w:t>
      </w:r>
      <w:r w:rsidR="00E34D62" w:rsidRPr="00E91877">
        <w:rPr>
          <w:rFonts w:ascii="Times New Roman" w:hAnsi="Times New Roman"/>
          <w:sz w:val="28"/>
          <w:szCs w:val="28"/>
        </w:rPr>
        <w:t xml:space="preserve">га) </w:t>
      </w:r>
      <w:r w:rsidRPr="00E91877">
        <w:rPr>
          <w:rFonts w:ascii="Times New Roman" w:hAnsi="Times New Roman"/>
          <w:sz w:val="28"/>
          <w:szCs w:val="28"/>
        </w:rPr>
        <w:t xml:space="preserve">и </w:t>
      </w:r>
      <w:r w:rsidR="001217BD">
        <w:rPr>
          <w:rFonts w:ascii="Times New Roman" w:hAnsi="Times New Roman"/>
          <w:sz w:val="28"/>
          <w:szCs w:val="28"/>
        </w:rPr>
        <w:t xml:space="preserve">_____ </w:t>
      </w:r>
      <w:r w:rsidRPr="00E91877">
        <w:rPr>
          <w:rFonts w:ascii="Times New Roman" w:hAnsi="Times New Roman"/>
          <w:sz w:val="28"/>
          <w:szCs w:val="28"/>
        </w:rPr>
        <w:t>ЗНОП местного значения</w:t>
      </w:r>
      <w:r w:rsidR="00C66D49" w:rsidRPr="00E91877">
        <w:rPr>
          <w:rFonts w:ascii="Times New Roman" w:hAnsi="Times New Roman"/>
          <w:sz w:val="28"/>
          <w:szCs w:val="28"/>
        </w:rPr>
        <w:t xml:space="preserve"> (</w:t>
      </w:r>
      <w:r w:rsidR="001217BD">
        <w:rPr>
          <w:rFonts w:ascii="Times New Roman" w:hAnsi="Times New Roman"/>
          <w:sz w:val="28"/>
          <w:szCs w:val="28"/>
        </w:rPr>
        <w:t xml:space="preserve"> _____</w:t>
      </w:r>
      <w:r w:rsidR="00C66D49" w:rsidRPr="00E91877">
        <w:rPr>
          <w:rFonts w:ascii="Times New Roman" w:hAnsi="Times New Roman"/>
          <w:sz w:val="28"/>
          <w:szCs w:val="28"/>
        </w:rPr>
        <w:t xml:space="preserve"> га)</w:t>
      </w:r>
      <w:r w:rsidRPr="00E91877">
        <w:rPr>
          <w:rFonts w:ascii="Times New Roman" w:hAnsi="Times New Roman"/>
          <w:sz w:val="28"/>
          <w:szCs w:val="28"/>
        </w:rPr>
        <w:t xml:space="preserve">. </w:t>
      </w:r>
      <w:r w:rsidR="00B972AD" w:rsidRPr="00E91877">
        <w:rPr>
          <w:rFonts w:ascii="Times New Roman" w:hAnsi="Times New Roman"/>
          <w:sz w:val="28"/>
          <w:szCs w:val="28"/>
        </w:rPr>
        <w:t xml:space="preserve">По </w:t>
      </w:r>
      <w:r w:rsidR="00E152FB" w:rsidRPr="00E91877">
        <w:rPr>
          <w:rFonts w:ascii="Times New Roman" w:hAnsi="Times New Roman"/>
          <w:sz w:val="28"/>
          <w:szCs w:val="28"/>
        </w:rPr>
        <w:t>площади</w:t>
      </w:r>
      <w:r w:rsidR="000A2B95" w:rsidRPr="00E91877">
        <w:rPr>
          <w:rFonts w:ascii="Times New Roman" w:hAnsi="Times New Roman"/>
          <w:sz w:val="28"/>
          <w:szCs w:val="28"/>
        </w:rPr>
        <w:t>, занимаемой</w:t>
      </w:r>
      <w:r w:rsidR="00E152FB" w:rsidRPr="00E91877">
        <w:rPr>
          <w:rFonts w:ascii="Times New Roman" w:hAnsi="Times New Roman"/>
          <w:sz w:val="28"/>
          <w:szCs w:val="28"/>
        </w:rPr>
        <w:t xml:space="preserve"> ЗНОП</w:t>
      </w:r>
      <w:r w:rsidR="000A2B95" w:rsidRPr="00E91877">
        <w:rPr>
          <w:rFonts w:ascii="Times New Roman" w:hAnsi="Times New Roman"/>
          <w:sz w:val="28"/>
          <w:szCs w:val="28"/>
        </w:rPr>
        <w:t>,</w:t>
      </w:r>
      <w:r w:rsidR="00E152FB" w:rsidRPr="00E91877">
        <w:rPr>
          <w:rFonts w:ascii="Times New Roman" w:hAnsi="Times New Roman"/>
          <w:sz w:val="28"/>
          <w:szCs w:val="28"/>
        </w:rPr>
        <w:t xml:space="preserve"> </w:t>
      </w:r>
      <w:r w:rsidR="006E19C0" w:rsidRPr="00E91877">
        <w:rPr>
          <w:rFonts w:ascii="Times New Roman" w:hAnsi="Times New Roman"/>
          <w:sz w:val="28"/>
          <w:szCs w:val="28"/>
        </w:rPr>
        <w:t>________________</w:t>
      </w:r>
      <w:r w:rsidR="00E152FB" w:rsidRPr="00E91877">
        <w:rPr>
          <w:rFonts w:ascii="Times New Roman" w:hAnsi="Times New Roman"/>
          <w:sz w:val="28"/>
          <w:szCs w:val="28"/>
        </w:rPr>
        <w:t xml:space="preserve"> район занимает </w:t>
      </w:r>
      <w:r w:rsidR="001217BD">
        <w:rPr>
          <w:rFonts w:ascii="Times New Roman" w:hAnsi="Times New Roman"/>
          <w:sz w:val="28"/>
          <w:szCs w:val="28"/>
        </w:rPr>
        <w:t xml:space="preserve">____ </w:t>
      </w:r>
      <w:r w:rsidR="00584FF3" w:rsidRPr="00E91877">
        <w:rPr>
          <w:rFonts w:ascii="Times New Roman" w:hAnsi="Times New Roman"/>
          <w:sz w:val="28"/>
          <w:szCs w:val="28"/>
        </w:rPr>
        <w:t xml:space="preserve">-е место </w:t>
      </w:r>
      <w:r w:rsidR="00E152FB" w:rsidRPr="00E91877">
        <w:rPr>
          <w:rFonts w:ascii="Times New Roman" w:hAnsi="Times New Roman"/>
          <w:sz w:val="28"/>
          <w:szCs w:val="28"/>
        </w:rPr>
        <w:t xml:space="preserve">среди районов Санкт-Петербурга. </w:t>
      </w:r>
      <w:r w:rsidR="00B70300" w:rsidRPr="00E91877">
        <w:rPr>
          <w:rFonts w:ascii="Times New Roman" w:hAnsi="Times New Roman"/>
          <w:sz w:val="28"/>
          <w:szCs w:val="28"/>
        </w:rPr>
        <w:t xml:space="preserve">Также в </w:t>
      </w:r>
      <w:r w:rsidR="006E19C0" w:rsidRPr="00E91877">
        <w:rPr>
          <w:rFonts w:ascii="Times New Roman" w:hAnsi="Times New Roman"/>
          <w:sz w:val="28"/>
          <w:szCs w:val="28"/>
        </w:rPr>
        <w:t>________________</w:t>
      </w:r>
      <w:r w:rsidR="00B70300" w:rsidRPr="00E91877">
        <w:rPr>
          <w:rFonts w:ascii="Times New Roman" w:hAnsi="Times New Roman"/>
          <w:sz w:val="28"/>
          <w:szCs w:val="28"/>
        </w:rPr>
        <w:t xml:space="preserve"> районе имеется территория площадью </w:t>
      </w:r>
      <w:r w:rsidR="00DB1F04">
        <w:rPr>
          <w:rFonts w:ascii="Times New Roman" w:hAnsi="Times New Roman"/>
          <w:sz w:val="28"/>
          <w:szCs w:val="28"/>
        </w:rPr>
        <w:t xml:space="preserve">_______ </w:t>
      </w:r>
      <w:r w:rsidR="00B70300" w:rsidRPr="00E91877">
        <w:rPr>
          <w:rFonts w:ascii="Times New Roman" w:hAnsi="Times New Roman"/>
          <w:sz w:val="28"/>
          <w:szCs w:val="28"/>
        </w:rPr>
        <w:t>га, которая относится к территории городских лесов.</w:t>
      </w:r>
      <w:r w:rsidR="00881E38" w:rsidRPr="00E91877">
        <w:rPr>
          <w:rFonts w:ascii="Times New Roman" w:hAnsi="Times New Roman"/>
          <w:sz w:val="28"/>
          <w:szCs w:val="28"/>
        </w:rPr>
        <w:t xml:space="preserve"> </w:t>
      </w:r>
      <w:r w:rsidR="009C15A1" w:rsidRPr="00E91877">
        <w:rPr>
          <w:rFonts w:ascii="Times New Roman" w:hAnsi="Times New Roman"/>
          <w:sz w:val="28"/>
          <w:szCs w:val="28"/>
        </w:rPr>
        <w:t xml:space="preserve">К наиболее значимым объектам ЗНОП </w:t>
      </w:r>
      <w:r w:rsidR="00A40626" w:rsidRPr="00E91877">
        <w:rPr>
          <w:rFonts w:ascii="Times New Roman" w:hAnsi="Times New Roman"/>
          <w:sz w:val="28"/>
          <w:szCs w:val="28"/>
        </w:rPr>
        <w:t xml:space="preserve">в </w:t>
      </w:r>
      <w:r w:rsidR="006E19C0" w:rsidRPr="00E91877">
        <w:rPr>
          <w:rFonts w:ascii="Times New Roman" w:hAnsi="Times New Roman"/>
          <w:sz w:val="28"/>
          <w:szCs w:val="28"/>
        </w:rPr>
        <w:t>__________________</w:t>
      </w:r>
      <w:r w:rsidR="00A40626" w:rsidRPr="00E91877">
        <w:rPr>
          <w:rFonts w:ascii="Times New Roman" w:hAnsi="Times New Roman"/>
          <w:sz w:val="28"/>
          <w:szCs w:val="28"/>
        </w:rPr>
        <w:t xml:space="preserve">районе </w:t>
      </w:r>
      <w:r w:rsidR="009C15A1" w:rsidRPr="00E91877">
        <w:rPr>
          <w:rFonts w:ascii="Times New Roman" w:hAnsi="Times New Roman"/>
          <w:sz w:val="28"/>
          <w:szCs w:val="28"/>
        </w:rPr>
        <w:t>относятся, в частности</w:t>
      </w:r>
      <w:r w:rsidR="00DB1F04">
        <w:rPr>
          <w:rFonts w:ascii="Times New Roman" w:hAnsi="Times New Roman"/>
          <w:sz w:val="28"/>
          <w:szCs w:val="28"/>
        </w:rPr>
        <w:t>…</w:t>
      </w:r>
    </w:p>
    <w:p w:rsidR="00A011B2" w:rsidRPr="00E91877" w:rsidRDefault="00A011B2" w:rsidP="00A011B2">
      <w:pPr>
        <w:spacing w:after="240"/>
        <w:ind w:firstLine="567"/>
        <w:jc w:val="both"/>
        <w:rPr>
          <w:rFonts w:ascii="Times New Roman" w:hAnsi="Times New Roman"/>
          <w:sz w:val="28"/>
          <w:szCs w:val="28"/>
        </w:rPr>
      </w:pPr>
      <w:r w:rsidRPr="00E91877">
        <w:rPr>
          <w:rFonts w:ascii="Times New Roman" w:hAnsi="Times New Roman"/>
          <w:sz w:val="28"/>
          <w:szCs w:val="28"/>
        </w:rPr>
        <w:t xml:space="preserve">Фактическое значение показателя обеспеченности населения </w:t>
      </w:r>
      <w:r w:rsidR="006E19C0" w:rsidRPr="00E91877">
        <w:rPr>
          <w:rFonts w:ascii="Times New Roman" w:hAnsi="Times New Roman"/>
          <w:sz w:val="28"/>
          <w:szCs w:val="28"/>
        </w:rPr>
        <w:t xml:space="preserve">____________ </w:t>
      </w:r>
      <w:r w:rsidR="00B4110B" w:rsidRPr="00E91877">
        <w:rPr>
          <w:rFonts w:ascii="Times New Roman" w:hAnsi="Times New Roman"/>
          <w:sz w:val="28"/>
          <w:szCs w:val="28"/>
        </w:rPr>
        <w:t xml:space="preserve">района </w:t>
      </w:r>
      <w:r w:rsidRPr="00E91877">
        <w:rPr>
          <w:rFonts w:ascii="Times New Roman" w:hAnsi="Times New Roman"/>
          <w:sz w:val="28"/>
          <w:szCs w:val="28"/>
        </w:rPr>
        <w:t>ЗНОП на одного жителя составляет</w:t>
      </w:r>
      <w:r w:rsidR="00FE5516" w:rsidRPr="00E91877">
        <w:rPr>
          <w:rFonts w:ascii="Times New Roman" w:hAnsi="Times New Roman"/>
          <w:sz w:val="28"/>
          <w:szCs w:val="28"/>
        </w:rPr>
        <w:t xml:space="preserve"> </w:t>
      </w:r>
      <w:r w:rsidR="00DB1F04">
        <w:rPr>
          <w:rFonts w:ascii="Times New Roman" w:hAnsi="Times New Roman"/>
          <w:sz w:val="28"/>
          <w:szCs w:val="28"/>
        </w:rPr>
        <w:t>_____</w:t>
      </w:r>
      <w:r w:rsidRPr="00E91877">
        <w:rPr>
          <w:rFonts w:ascii="Times New Roman" w:hAnsi="Times New Roman"/>
          <w:sz w:val="28"/>
          <w:szCs w:val="28"/>
        </w:rPr>
        <w:t xml:space="preserve"> кв. м на одного человека или </w:t>
      </w:r>
      <w:r w:rsidR="00AF3747" w:rsidRPr="00E91877">
        <w:rPr>
          <w:rFonts w:ascii="Times New Roman" w:hAnsi="Times New Roman"/>
          <w:sz w:val="28"/>
          <w:szCs w:val="28"/>
        </w:rPr>
        <w:t xml:space="preserve">90,6 </w:t>
      </w:r>
      <w:r w:rsidRPr="00E91877">
        <w:rPr>
          <w:rFonts w:ascii="Times New Roman" w:hAnsi="Times New Roman"/>
          <w:sz w:val="28"/>
          <w:szCs w:val="28"/>
        </w:rPr>
        <w:t xml:space="preserve">% от значения </w:t>
      </w:r>
      <w:r w:rsidR="00694EFA" w:rsidRPr="00E91877">
        <w:rPr>
          <w:rFonts w:ascii="Times New Roman" w:hAnsi="Times New Roman"/>
          <w:sz w:val="28"/>
          <w:szCs w:val="28"/>
        </w:rPr>
        <w:t>расчет</w:t>
      </w:r>
      <w:r w:rsidR="002F0979" w:rsidRPr="00E91877">
        <w:rPr>
          <w:rFonts w:ascii="Times New Roman" w:hAnsi="Times New Roman"/>
          <w:sz w:val="28"/>
          <w:szCs w:val="28"/>
        </w:rPr>
        <w:t xml:space="preserve"> </w:t>
      </w:r>
      <w:r w:rsidRPr="00E91877">
        <w:rPr>
          <w:rFonts w:ascii="Times New Roman" w:hAnsi="Times New Roman"/>
          <w:sz w:val="28"/>
          <w:szCs w:val="28"/>
        </w:rPr>
        <w:t xml:space="preserve">аналогичного показателя для нецентральных районов Санкт-Петербурга </w:t>
      </w:r>
      <w:r w:rsidRPr="00DB1F04">
        <w:rPr>
          <w:rFonts w:ascii="Times New Roman" w:hAnsi="Times New Roman"/>
          <w:sz w:val="28"/>
          <w:szCs w:val="28"/>
        </w:rPr>
        <w:t>(1</w:t>
      </w:r>
      <w:r w:rsidR="00BB21A0" w:rsidRPr="00DB1F04">
        <w:rPr>
          <w:rFonts w:ascii="Times New Roman" w:hAnsi="Times New Roman"/>
          <w:sz w:val="28"/>
          <w:szCs w:val="28"/>
        </w:rPr>
        <w:t>6,0</w:t>
      </w:r>
      <w:r w:rsidRPr="00DB1F04">
        <w:rPr>
          <w:rFonts w:ascii="Times New Roman" w:hAnsi="Times New Roman"/>
          <w:sz w:val="28"/>
          <w:szCs w:val="28"/>
        </w:rPr>
        <w:t xml:space="preserve"> кв. м).</w:t>
      </w:r>
      <w:r w:rsidR="00D3052E" w:rsidRPr="00E91877">
        <w:rPr>
          <w:rFonts w:ascii="Times New Roman" w:hAnsi="Times New Roman"/>
          <w:sz w:val="28"/>
          <w:szCs w:val="28"/>
        </w:rPr>
        <w:t xml:space="preserve"> С</w:t>
      </w:r>
      <w:r w:rsidRPr="00E91877">
        <w:rPr>
          <w:rFonts w:ascii="Times New Roman" w:hAnsi="Times New Roman"/>
          <w:sz w:val="28"/>
          <w:szCs w:val="28"/>
        </w:rPr>
        <w:t xml:space="preserve">оотношение фактической обеспеченности </w:t>
      </w:r>
      <w:r w:rsidRPr="00E91877">
        <w:rPr>
          <w:rFonts w:ascii="Times New Roman" w:hAnsi="Times New Roman"/>
          <w:sz w:val="28"/>
          <w:szCs w:val="28"/>
        </w:rPr>
        <w:lastRenderedPageBreak/>
        <w:t xml:space="preserve">населения ЗНОП </w:t>
      </w:r>
      <w:r w:rsidR="00DB1F04">
        <w:rPr>
          <w:rFonts w:ascii="Times New Roman" w:hAnsi="Times New Roman"/>
          <w:sz w:val="28"/>
          <w:szCs w:val="28"/>
        </w:rPr>
        <w:t xml:space="preserve">_____________ </w:t>
      </w:r>
      <w:r w:rsidR="00777C26" w:rsidRPr="00E91877">
        <w:rPr>
          <w:rFonts w:ascii="Times New Roman" w:hAnsi="Times New Roman"/>
          <w:sz w:val="28"/>
          <w:szCs w:val="28"/>
        </w:rPr>
        <w:t xml:space="preserve">района </w:t>
      </w:r>
      <w:r w:rsidRPr="00E91877">
        <w:rPr>
          <w:rFonts w:ascii="Times New Roman" w:hAnsi="Times New Roman"/>
          <w:sz w:val="28"/>
          <w:szCs w:val="28"/>
        </w:rPr>
        <w:t xml:space="preserve">и </w:t>
      </w:r>
      <w:r w:rsidR="002F0979" w:rsidRPr="00E91877">
        <w:rPr>
          <w:rFonts w:ascii="Times New Roman" w:hAnsi="Times New Roman"/>
          <w:sz w:val="28"/>
          <w:szCs w:val="28"/>
        </w:rPr>
        <w:t xml:space="preserve">расчетного </w:t>
      </w:r>
      <w:r w:rsidRPr="00E91877">
        <w:rPr>
          <w:rFonts w:ascii="Times New Roman" w:hAnsi="Times New Roman"/>
          <w:sz w:val="28"/>
          <w:szCs w:val="28"/>
        </w:rPr>
        <w:t>показателя обеспеченности населения ЗНОП (</w:t>
      </w:r>
      <w:r w:rsidRPr="00DB1F04">
        <w:rPr>
          <w:rFonts w:ascii="Times New Roman" w:hAnsi="Times New Roman"/>
          <w:sz w:val="28"/>
          <w:szCs w:val="28"/>
        </w:rPr>
        <w:t>16,0 кв. м)</w:t>
      </w:r>
      <w:r w:rsidR="00D3052E" w:rsidRPr="00DB1F04">
        <w:rPr>
          <w:rFonts w:ascii="Times New Roman" w:hAnsi="Times New Roman"/>
          <w:sz w:val="28"/>
          <w:szCs w:val="28"/>
        </w:rPr>
        <w:t xml:space="preserve"> также</w:t>
      </w:r>
      <w:r w:rsidRPr="00E91877">
        <w:rPr>
          <w:rFonts w:ascii="Times New Roman" w:hAnsi="Times New Roman"/>
          <w:sz w:val="28"/>
          <w:szCs w:val="28"/>
        </w:rPr>
        <w:t xml:space="preserve"> составляет </w:t>
      </w:r>
      <w:r w:rsidR="00D3052E" w:rsidRPr="00E91877">
        <w:rPr>
          <w:rFonts w:ascii="Times New Roman" w:hAnsi="Times New Roman"/>
          <w:sz w:val="28"/>
          <w:szCs w:val="28"/>
        </w:rPr>
        <w:t>90,6</w:t>
      </w:r>
      <w:r w:rsidRPr="00E91877">
        <w:rPr>
          <w:rFonts w:ascii="Times New Roman" w:hAnsi="Times New Roman"/>
          <w:sz w:val="28"/>
          <w:szCs w:val="28"/>
        </w:rPr>
        <w:t>5%.</w:t>
      </w:r>
    </w:p>
    <w:p w:rsidR="00A011B2" w:rsidRPr="00D63BE4" w:rsidRDefault="00A011B2" w:rsidP="000B1C3D">
      <w:pPr>
        <w:pStyle w:val="3"/>
        <w:jc w:val="center"/>
        <w:rPr>
          <w:rFonts w:ascii="Times New Roman" w:hAnsi="Times New Roman"/>
        </w:rPr>
      </w:pPr>
      <w:bookmarkStart w:id="15" w:name="_Toc195265551"/>
      <w:r w:rsidRPr="00D63BE4">
        <w:rPr>
          <w:rFonts w:ascii="Times New Roman" w:hAnsi="Times New Roman"/>
        </w:rPr>
        <w:t>3.6.3. Обращение с отходами</w:t>
      </w:r>
      <w:bookmarkEnd w:id="15"/>
    </w:p>
    <w:p w:rsidR="0082741C" w:rsidRDefault="00A011B2" w:rsidP="005274A1">
      <w:pPr>
        <w:spacing w:before="240"/>
        <w:ind w:firstLine="567"/>
        <w:jc w:val="both"/>
        <w:rPr>
          <w:rFonts w:ascii="Times New Roman" w:hAnsi="Times New Roman"/>
          <w:sz w:val="28"/>
          <w:szCs w:val="28"/>
        </w:rPr>
      </w:pPr>
      <w:r>
        <w:rPr>
          <w:rFonts w:ascii="Times New Roman" w:hAnsi="Times New Roman"/>
          <w:sz w:val="28"/>
          <w:szCs w:val="28"/>
        </w:rPr>
        <w:t xml:space="preserve">Одним из факторов, оказывающих негативное влияние на окружающую среду, являются отходы производства и потребления, генерируемые в результате антропогенной деятельности человека. Указанные отходы разделяются на коммунальные, производственные, строительные, опасные и особо опасные. Данное обстоятельство обусловливает использование различного порядка сбора, обработки, обезвреживания и утилизации указанных отходов и требует в этой связи реализации различных мер и технологий. </w:t>
      </w:r>
      <w:r w:rsidR="00216329">
        <w:rPr>
          <w:rFonts w:ascii="Times New Roman" w:hAnsi="Times New Roman"/>
          <w:sz w:val="28"/>
          <w:szCs w:val="28"/>
        </w:rPr>
        <w:t xml:space="preserve">Значение </w:t>
      </w:r>
      <w:r>
        <w:rPr>
          <w:rFonts w:ascii="Times New Roman" w:hAnsi="Times New Roman"/>
          <w:sz w:val="28"/>
          <w:szCs w:val="28"/>
        </w:rPr>
        <w:t xml:space="preserve">целевого показателя </w:t>
      </w:r>
      <w:r w:rsidR="007571EF">
        <w:rPr>
          <w:rFonts w:ascii="Times New Roman" w:hAnsi="Times New Roman"/>
          <w:color w:val="000000"/>
          <w:sz w:val="28"/>
          <w:szCs w:val="28"/>
        </w:rPr>
        <w:t>№ 3</w:t>
      </w:r>
      <w:r w:rsidR="007571EF">
        <w:rPr>
          <w:rFonts w:ascii="Times New Roman" w:hAnsi="Times New Roman"/>
          <w:sz w:val="28"/>
          <w:szCs w:val="28"/>
        </w:rPr>
        <w:t xml:space="preserve"> </w:t>
      </w:r>
      <w:r>
        <w:rPr>
          <w:rFonts w:ascii="Times New Roman" w:hAnsi="Times New Roman"/>
          <w:sz w:val="28"/>
          <w:szCs w:val="28"/>
        </w:rPr>
        <w:t>«</w:t>
      </w:r>
      <w:r w:rsidRPr="000609C1">
        <w:rPr>
          <w:rFonts w:ascii="Times New Roman" w:hAnsi="Times New Roman"/>
          <w:color w:val="000000"/>
          <w:sz w:val="28"/>
          <w:szCs w:val="28"/>
        </w:rPr>
        <w:t>доля обработанных, утилизированных, обезвреженных твердых коммунальных отходов в общем объеме образовавшихс</w:t>
      </w:r>
      <w:r>
        <w:rPr>
          <w:rFonts w:ascii="Times New Roman" w:hAnsi="Times New Roman"/>
          <w:color w:val="000000"/>
          <w:sz w:val="28"/>
          <w:szCs w:val="28"/>
        </w:rPr>
        <w:t>я твердых коммунальных отходов»</w:t>
      </w:r>
      <w:r w:rsidR="00553FE8">
        <w:rPr>
          <w:rFonts w:ascii="Times New Roman" w:hAnsi="Times New Roman"/>
          <w:color w:val="000000"/>
          <w:sz w:val="28"/>
          <w:szCs w:val="28"/>
        </w:rPr>
        <w:t xml:space="preserve">, характеризующее достижение </w:t>
      </w:r>
      <w:r w:rsidR="007571EF">
        <w:rPr>
          <w:rFonts w:ascii="Times New Roman" w:hAnsi="Times New Roman"/>
          <w:color w:val="000000"/>
          <w:sz w:val="28"/>
          <w:szCs w:val="28"/>
        </w:rPr>
        <w:t xml:space="preserve">стратегической </w:t>
      </w:r>
      <w:r w:rsidR="00553FE8">
        <w:rPr>
          <w:rFonts w:ascii="Times New Roman" w:hAnsi="Times New Roman"/>
          <w:color w:val="000000"/>
          <w:sz w:val="28"/>
          <w:szCs w:val="28"/>
        </w:rPr>
        <w:t>цели</w:t>
      </w:r>
      <w:r w:rsidR="00C81275">
        <w:rPr>
          <w:rFonts w:ascii="Times New Roman" w:hAnsi="Times New Roman"/>
          <w:color w:val="000000"/>
          <w:sz w:val="28"/>
          <w:szCs w:val="28"/>
        </w:rPr>
        <w:t>, составило</w:t>
      </w:r>
      <w:r w:rsidR="00C81275" w:rsidRPr="003B638B">
        <w:rPr>
          <w:rFonts w:ascii="Times New Roman" w:hAnsi="Times New Roman"/>
          <w:color w:val="00B050"/>
          <w:sz w:val="28"/>
          <w:szCs w:val="28"/>
        </w:rPr>
        <w:t xml:space="preserve"> </w:t>
      </w:r>
      <w:r w:rsidR="00F33F63" w:rsidRPr="00F33F63">
        <w:rPr>
          <w:rFonts w:ascii="Times New Roman" w:hAnsi="Times New Roman"/>
          <w:sz w:val="28"/>
          <w:szCs w:val="28"/>
        </w:rPr>
        <w:t>по итогам 202</w:t>
      </w:r>
      <w:r w:rsidR="00F04D0F">
        <w:rPr>
          <w:rFonts w:ascii="Times New Roman" w:hAnsi="Times New Roman"/>
          <w:sz w:val="28"/>
          <w:szCs w:val="28"/>
        </w:rPr>
        <w:t>4</w:t>
      </w:r>
      <w:r w:rsidR="00F33F63" w:rsidRPr="00F33F63">
        <w:rPr>
          <w:rFonts w:ascii="Times New Roman" w:hAnsi="Times New Roman"/>
          <w:sz w:val="28"/>
          <w:szCs w:val="28"/>
        </w:rPr>
        <w:t xml:space="preserve"> года </w:t>
      </w:r>
      <w:r w:rsidR="00F04D0F">
        <w:rPr>
          <w:rFonts w:ascii="Times New Roman" w:hAnsi="Times New Roman"/>
          <w:sz w:val="28"/>
          <w:szCs w:val="28"/>
        </w:rPr>
        <w:t xml:space="preserve">_____ </w:t>
      </w:r>
      <w:r>
        <w:rPr>
          <w:rFonts w:ascii="Times New Roman" w:hAnsi="Times New Roman"/>
          <w:color w:val="000000"/>
          <w:sz w:val="28"/>
          <w:szCs w:val="28"/>
        </w:rPr>
        <w:t xml:space="preserve">% </w:t>
      </w:r>
      <w:r w:rsidR="007227A8">
        <w:rPr>
          <w:rFonts w:ascii="Times New Roman" w:hAnsi="Times New Roman"/>
          <w:color w:val="000000"/>
          <w:sz w:val="28"/>
          <w:szCs w:val="28"/>
        </w:rPr>
        <w:t xml:space="preserve">что </w:t>
      </w:r>
      <w:r w:rsidR="009B5907">
        <w:rPr>
          <w:rFonts w:ascii="Times New Roman" w:hAnsi="Times New Roman"/>
          <w:color w:val="000000"/>
          <w:sz w:val="28"/>
          <w:szCs w:val="28"/>
        </w:rPr>
        <w:t xml:space="preserve">существенно </w:t>
      </w:r>
      <w:r>
        <w:rPr>
          <w:rFonts w:ascii="Times New Roman" w:hAnsi="Times New Roman"/>
          <w:color w:val="000000"/>
          <w:sz w:val="28"/>
          <w:szCs w:val="28"/>
        </w:rPr>
        <w:t>превос</w:t>
      </w:r>
      <w:r w:rsidR="003B638B">
        <w:rPr>
          <w:rFonts w:ascii="Times New Roman" w:hAnsi="Times New Roman"/>
          <w:color w:val="000000"/>
          <w:sz w:val="28"/>
          <w:szCs w:val="28"/>
        </w:rPr>
        <w:t>ходит</w:t>
      </w:r>
      <w:r w:rsidR="00F04D0F">
        <w:rPr>
          <w:rFonts w:ascii="Times New Roman" w:hAnsi="Times New Roman"/>
          <w:color w:val="000000"/>
          <w:sz w:val="28"/>
          <w:szCs w:val="28"/>
        </w:rPr>
        <w:t>/отстает</w:t>
      </w:r>
      <w:r w:rsidR="003B638B">
        <w:rPr>
          <w:rFonts w:ascii="Times New Roman" w:hAnsi="Times New Roman"/>
          <w:color w:val="000000"/>
          <w:sz w:val="28"/>
          <w:szCs w:val="28"/>
        </w:rPr>
        <w:t xml:space="preserve"> плановое значение (</w:t>
      </w:r>
      <w:r w:rsidR="00F04D0F">
        <w:rPr>
          <w:rFonts w:ascii="Times New Roman" w:hAnsi="Times New Roman"/>
          <w:color w:val="000000"/>
          <w:sz w:val="28"/>
          <w:szCs w:val="28"/>
        </w:rPr>
        <w:t xml:space="preserve">_____ </w:t>
      </w:r>
      <w:r w:rsidR="003B638B">
        <w:rPr>
          <w:rFonts w:ascii="Times New Roman" w:hAnsi="Times New Roman"/>
          <w:color w:val="000000"/>
          <w:sz w:val="28"/>
          <w:szCs w:val="28"/>
        </w:rPr>
        <w:t>%)</w:t>
      </w:r>
      <w:r>
        <w:rPr>
          <w:rFonts w:ascii="Times New Roman" w:hAnsi="Times New Roman"/>
          <w:color w:val="000000"/>
          <w:sz w:val="28"/>
          <w:szCs w:val="28"/>
        </w:rPr>
        <w:t xml:space="preserve">. </w:t>
      </w:r>
    </w:p>
    <w:p w:rsidR="005274A1" w:rsidRDefault="00A011B2" w:rsidP="00A74532">
      <w:pPr>
        <w:ind w:firstLine="567"/>
        <w:jc w:val="both"/>
        <w:rPr>
          <w:rFonts w:ascii="Times New Roman" w:hAnsi="Times New Roman"/>
          <w:color w:val="000000"/>
          <w:sz w:val="28"/>
          <w:szCs w:val="28"/>
        </w:rPr>
      </w:pPr>
      <w:r>
        <w:rPr>
          <w:rFonts w:ascii="Times New Roman" w:hAnsi="Times New Roman"/>
          <w:sz w:val="28"/>
          <w:szCs w:val="28"/>
        </w:rPr>
        <w:t xml:space="preserve">Наиболее важной в настоящее время является задача по созданию условий для эффективного оборота ТКО. Организация сбора ТКО на территории </w:t>
      </w:r>
      <w:r w:rsidR="00F04D0F">
        <w:rPr>
          <w:rFonts w:ascii="Times New Roman" w:hAnsi="Times New Roman"/>
          <w:sz w:val="28"/>
          <w:szCs w:val="28"/>
        </w:rPr>
        <w:t xml:space="preserve">_________________ </w:t>
      </w:r>
      <w:r w:rsidR="00181CCF">
        <w:rPr>
          <w:rFonts w:ascii="Times New Roman" w:hAnsi="Times New Roman"/>
          <w:sz w:val="28"/>
          <w:szCs w:val="28"/>
        </w:rPr>
        <w:t xml:space="preserve">района </w:t>
      </w:r>
      <w:r>
        <w:rPr>
          <w:rFonts w:ascii="Times New Roman" w:hAnsi="Times New Roman"/>
          <w:sz w:val="28"/>
          <w:szCs w:val="28"/>
        </w:rPr>
        <w:t xml:space="preserve">организуется в соответствии с Территориальной схемой обращения с отходами производства и потребления, утвержденной распоряжением Комитета по благоустройству Санкт-Петербурга от 13.07.2020 № 193-р. Согласно указанной схеме на территории </w:t>
      </w:r>
      <w:r w:rsidR="006E19C0">
        <w:rPr>
          <w:rFonts w:ascii="Times New Roman" w:hAnsi="Times New Roman"/>
          <w:sz w:val="28"/>
          <w:szCs w:val="28"/>
        </w:rPr>
        <w:t xml:space="preserve">________________ </w:t>
      </w:r>
      <w:r w:rsidR="00181CCF">
        <w:rPr>
          <w:rFonts w:ascii="Times New Roman" w:hAnsi="Times New Roman"/>
          <w:sz w:val="28"/>
          <w:szCs w:val="28"/>
        </w:rPr>
        <w:t xml:space="preserve">района </w:t>
      </w:r>
      <w:r>
        <w:rPr>
          <w:rFonts w:ascii="Times New Roman" w:hAnsi="Times New Roman"/>
          <w:sz w:val="28"/>
          <w:szCs w:val="28"/>
        </w:rPr>
        <w:t xml:space="preserve">размещены </w:t>
      </w:r>
      <w:r w:rsidR="00F04D0F">
        <w:rPr>
          <w:rFonts w:ascii="Times New Roman" w:hAnsi="Times New Roman"/>
          <w:sz w:val="28"/>
          <w:szCs w:val="28"/>
        </w:rPr>
        <w:t xml:space="preserve">_______ </w:t>
      </w:r>
      <w:r>
        <w:rPr>
          <w:rFonts w:ascii="Times New Roman" w:hAnsi="Times New Roman"/>
          <w:sz w:val="28"/>
          <w:szCs w:val="28"/>
        </w:rPr>
        <w:t>контейнерных площадок (мест сбора) для временного накопления ТКО</w:t>
      </w:r>
      <w:r w:rsidR="00066906">
        <w:rPr>
          <w:rFonts w:ascii="Times New Roman" w:hAnsi="Times New Roman"/>
          <w:sz w:val="28"/>
          <w:szCs w:val="28"/>
        </w:rPr>
        <w:t xml:space="preserve">. При этом данные по контейнерным площадкам, </w:t>
      </w:r>
      <w:r>
        <w:rPr>
          <w:rFonts w:ascii="Times New Roman" w:hAnsi="Times New Roman"/>
          <w:sz w:val="28"/>
          <w:szCs w:val="28"/>
        </w:rPr>
        <w:t>обустроен</w:t>
      </w:r>
      <w:r w:rsidR="00455808">
        <w:rPr>
          <w:rFonts w:ascii="Times New Roman" w:hAnsi="Times New Roman"/>
          <w:sz w:val="28"/>
          <w:szCs w:val="28"/>
        </w:rPr>
        <w:t xml:space="preserve">ным </w:t>
      </w:r>
      <w:r>
        <w:rPr>
          <w:rFonts w:ascii="Times New Roman" w:hAnsi="Times New Roman"/>
          <w:sz w:val="28"/>
          <w:szCs w:val="28"/>
        </w:rPr>
        <w:t>для раздельного сбора ТКО</w:t>
      </w:r>
      <w:r w:rsidR="004E5616">
        <w:rPr>
          <w:rFonts w:ascii="Times New Roman" w:hAnsi="Times New Roman"/>
          <w:sz w:val="28"/>
          <w:szCs w:val="28"/>
        </w:rPr>
        <w:t>,</w:t>
      </w:r>
      <w:r w:rsidR="00455808">
        <w:rPr>
          <w:rFonts w:ascii="Times New Roman" w:hAnsi="Times New Roman"/>
          <w:sz w:val="28"/>
          <w:szCs w:val="28"/>
        </w:rPr>
        <w:t xml:space="preserve"> в настоящее время отсутствуют</w:t>
      </w:r>
      <w:r w:rsidR="005434FF">
        <w:rPr>
          <w:rFonts w:ascii="Times New Roman" w:hAnsi="Times New Roman"/>
          <w:sz w:val="28"/>
          <w:szCs w:val="28"/>
        </w:rPr>
        <w:t>/имеются</w:t>
      </w:r>
      <w:r>
        <w:rPr>
          <w:rFonts w:ascii="Times New Roman" w:hAnsi="Times New Roman"/>
          <w:sz w:val="28"/>
          <w:szCs w:val="28"/>
        </w:rPr>
        <w:t>. В 202</w:t>
      </w:r>
      <w:r w:rsidR="005434FF">
        <w:rPr>
          <w:rFonts w:ascii="Times New Roman" w:hAnsi="Times New Roman"/>
          <w:sz w:val="28"/>
          <w:szCs w:val="28"/>
        </w:rPr>
        <w:t>4</w:t>
      </w:r>
      <w:r>
        <w:rPr>
          <w:rFonts w:ascii="Times New Roman" w:hAnsi="Times New Roman"/>
          <w:sz w:val="28"/>
          <w:szCs w:val="28"/>
        </w:rPr>
        <w:t xml:space="preserve"> году с</w:t>
      </w:r>
      <w:r w:rsidR="00EE6F11">
        <w:rPr>
          <w:rFonts w:ascii="Times New Roman" w:hAnsi="Times New Roman"/>
          <w:sz w:val="28"/>
          <w:szCs w:val="28"/>
        </w:rPr>
        <w:t xml:space="preserve"> </w:t>
      </w:r>
      <w:r w:rsidR="00E2061E">
        <w:rPr>
          <w:rFonts w:ascii="Times New Roman" w:hAnsi="Times New Roman"/>
          <w:sz w:val="28"/>
          <w:szCs w:val="28"/>
        </w:rPr>
        <w:t xml:space="preserve">территории </w:t>
      </w:r>
      <w:r w:rsidR="005434FF">
        <w:rPr>
          <w:rFonts w:ascii="Times New Roman" w:hAnsi="Times New Roman"/>
          <w:sz w:val="28"/>
          <w:szCs w:val="28"/>
        </w:rPr>
        <w:t xml:space="preserve">______________ </w:t>
      </w:r>
      <w:r w:rsidR="00E2061E">
        <w:rPr>
          <w:rFonts w:ascii="Times New Roman" w:hAnsi="Times New Roman"/>
          <w:sz w:val="28"/>
          <w:szCs w:val="28"/>
        </w:rPr>
        <w:t xml:space="preserve">района </w:t>
      </w:r>
      <w:r>
        <w:rPr>
          <w:rFonts w:ascii="Times New Roman" w:hAnsi="Times New Roman"/>
          <w:sz w:val="28"/>
          <w:szCs w:val="28"/>
        </w:rPr>
        <w:t>вывезено</w:t>
      </w:r>
      <w:r w:rsidR="00181CCF">
        <w:rPr>
          <w:rFonts w:ascii="Times New Roman" w:hAnsi="Times New Roman"/>
          <w:sz w:val="28"/>
          <w:szCs w:val="28"/>
        </w:rPr>
        <w:t xml:space="preserve"> </w:t>
      </w:r>
      <w:r w:rsidR="00181CCF" w:rsidRPr="005434FF">
        <w:rPr>
          <w:rFonts w:ascii="Times New Roman" w:hAnsi="Times New Roman"/>
          <w:sz w:val="28"/>
          <w:szCs w:val="28"/>
        </w:rPr>
        <w:t>_____</w:t>
      </w:r>
      <w:r w:rsidR="00A9214F" w:rsidRPr="00A9214F">
        <w:rPr>
          <w:rFonts w:ascii="Times New Roman" w:hAnsi="Times New Roman"/>
          <w:sz w:val="28"/>
          <w:szCs w:val="28"/>
        </w:rPr>
        <w:t xml:space="preserve"> </w:t>
      </w:r>
      <w:r>
        <w:rPr>
          <w:rFonts w:ascii="Times New Roman" w:hAnsi="Times New Roman"/>
          <w:sz w:val="28"/>
          <w:szCs w:val="28"/>
        </w:rPr>
        <w:t xml:space="preserve">тыс. куб. м ТКО, что составляет около </w:t>
      </w:r>
      <w:r w:rsidR="00A9214F" w:rsidRPr="005434FF">
        <w:rPr>
          <w:rFonts w:ascii="Times New Roman" w:hAnsi="Times New Roman"/>
          <w:sz w:val="28"/>
          <w:szCs w:val="28"/>
        </w:rPr>
        <w:t>____</w:t>
      </w:r>
      <w:r w:rsidR="00A9214F" w:rsidRPr="00A9214F">
        <w:rPr>
          <w:rFonts w:ascii="Times New Roman" w:hAnsi="Times New Roman"/>
          <w:sz w:val="28"/>
          <w:szCs w:val="28"/>
        </w:rPr>
        <w:t xml:space="preserve"> </w:t>
      </w:r>
      <w:r>
        <w:rPr>
          <w:rFonts w:ascii="Times New Roman" w:hAnsi="Times New Roman"/>
          <w:sz w:val="28"/>
          <w:szCs w:val="28"/>
        </w:rPr>
        <w:t>% от общего объема ТКО</w:t>
      </w:r>
      <w:r w:rsidR="00CB61C8">
        <w:rPr>
          <w:rFonts w:ascii="Times New Roman" w:hAnsi="Times New Roman"/>
          <w:sz w:val="28"/>
          <w:szCs w:val="28"/>
        </w:rPr>
        <w:t xml:space="preserve"> (</w:t>
      </w:r>
      <w:r w:rsidR="005434FF">
        <w:rPr>
          <w:rFonts w:ascii="Times New Roman" w:hAnsi="Times New Roman"/>
          <w:sz w:val="28"/>
          <w:szCs w:val="28"/>
        </w:rPr>
        <w:t xml:space="preserve"> _____ </w:t>
      </w:r>
      <w:r w:rsidR="00CB61C8">
        <w:rPr>
          <w:rFonts w:ascii="Times New Roman" w:hAnsi="Times New Roman"/>
          <w:sz w:val="28"/>
          <w:szCs w:val="28"/>
        </w:rPr>
        <w:t>)</w:t>
      </w:r>
      <w:r>
        <w:rPr>
          <w:rFonts w:ascii="Times New Roman" w:hAnsi="Times New Roman"/>
          <w:sz w:val="28"/>
          <w:szCs w:val="28"/>
        </w:rPr>
        <w:t>, вывезенных с территории Санкт-Петербурга.</w:t>
      </w:r>
      <w:r w:rsidR="005274A1" w:rsidRPr="005274A1">
        <w:rPr>
          <w:rFonts w:ascii="Times New Roman" w:hAnsi="Times New Roman"/>
          <w:color w:val="000000"/>
          <w:sz w:val="28"/>
          <w:szCs w:val="28"/>
        </w:rPr>
        <w:t xml:space="preserve"> </w:t>
      </w:r>
    </w:p>
    <w:p w:rsidR="005274A1" w:rsidRDefault="00A74532" w:rsidP="00A74532">
      <w:pPr>
        <w:ind w:firstLine="567"/>
        <w:jc w:val="both"/>
        <w:rPr>
          <w:rFonts w:ascii="Times New Roman" w:hAnsi="Times New Roman"/>
          <w:sz w:val="28"/>
          <w:szCs w:val="28"/>
        </w:rPr>
      </w:pPr>
      <w:r>
        <w:rPr>
          <w:rFonts w:ascii="Times New Roman" w:hAnsi="Times New Roman"/>
          <w:color w:val="000000"/>
          <w:sz w:val="28"/>
          <w:szCs w:val="28"/>
        </w:rPr>
        <w:t>Несмотря</w:t>
      </w:r>
      <w:r w:rsidR="002F2E58">
        <w:rPr>
          <w:rFonts w:ascii="Times New Roman" w:hAnsi="Times New Roman"/>
          <w:color w:val="000000"/>
          <w:sz w:val="28"/>
          <w:szCs w:val="28"/>
        </w:rPr>
        <w:t>,</w:t>
      </w:r>
      <w:r>
        <w:rPr>
          <w:rFonts w:ascii="Times New Roman" w:hAnsi="Times New Roman"/>
          <w:color w:val="000000"/>
          <w:sz w:val="28"/>
          <w:szCs w:val="28"/>
        </w:rPr>
        <w:t xml:space="preserve"> в общем</w:t>
      </w:r>
      <w:r w:rsidR="00F21448">
        <w:rPr>
          <w:rFonts w:ascii="Times New Roman" w:hAnsi="Times New Roman"/>
          <w:color w:val="000000"/>
          <w:sz w:val="28"/>
          <w:szCs w:val="28"/>
        </w:rPr>
        <w:t>-то</w:t>
      </w:r>
      <w:r w:rsidR="002F2E58">
        <w:rPr>
          <w:rFonts w:ascii="Times New Roman" w:hAnsi="Times New Roman"/>
          <w:color w:val="000000"/>
          <w:sz w:val="28"/>
          <w:szCs w:val="28"/>
        </w:rPr>
        <w:t>, на удовлетворительную ситуацию</w:t>
      </w:r>
      <w:r w:rsidR="00F21448">
        <w:rPr>
          <w:rFonts w:ascii="Times New Roman" w:hAnsi="Times New Roman"/>
          <w:color w:val="000000"/>
          <w:sz w:val="28"/>
          <w:szCs w:val="28"/>
        </w:rPr>
        <w:t xml:space="preserve"> </w:t>
      </w:r>
      <w:r w:rsidR="002F2E58">
        <w:rPr>
          <w:rFonts w:ascii="Times New Roman" w:hAnsi="Times New Roman"/>
          <w:color w:val="000000"/>
          <w:sz w:val="28"/>
          <w:szCs w:val="28"/>
        </w:rPr>
        <w:t xml:space="preserve">в работе по сбору и удалению с территории </w:t>
      </w:r>
      <w:r w:rsidR="006E19C0">
        <w:rPr>
          <w:rFonts w:ascii="Times New Roman" w:hAnsi="Times New Roman"/>
          <w:color w:val="000000"/>
          <w:sz w:val="28"/>
          <w:szCs w:val="28"/>
        </w:rPr>
        <w:t xml:space="preserve">______________ </w:t>
      </w:r>
      <w:r w:rsidR="002F2E58">
        <w:rPr>
          <w:rFonts w:ascii="Times New Roman" w:hAnsi="Times New Roman"/>
          <w:color w:val="000000"/>
          <w:sz w:val="28"/>
          <w:szCs w:val="28"/>
        </w:rPr>
        <w:t xml:space="preserve">района ТКО, </w:t>
      </w:r>
      <w:r w:rsidR="00C83787">
        <w:rPr>
          <w:rFonts w:ascii="Times New Roman" w:hAnsi="Times New Roman"/>
          <w:color w:val="000000"/>
          <w:sz w:val="28"/>
          <w:szCs w:val="28"/>
        </w:rPr>
        <w:t>тем не мене</w:t>
      </w:r>
      <w:r w:rsidR="00F21448">
        <w:rPr>
          <w:rFonts w:ascii="Times New Roman" w:hAnsi="Times New Roman"/>
          <w:color w:val="000000"/>
          <w:sz w:val="28"/>
          <w:szCs w:val="28"/>
        </w:rPr>
        <w:t>е,</w:t>
      </w:r>
      <w:r w:rsidR="00C83787">
        <w:rPr>
          <w:rFonts w:ascii="Times New Roman" w:hAnsi="Times New Roman"/>
          <w:color w:val="000000"/>
          <w:sz w:val="28"/>
          <w:szCs w:val="28"/>
        </w:rPr>
        <w:t xml:space="preserve"> на его территории </w:t>
      </w:r>
      <w:r w:rsidR="005274A1">
        <w:rPr>
          <w:rFonts w:ascii="Times New Roman" w:hAnsi="Times New Roman"/>
          <w:color w:val="000000"/>
          <w:sz w:val="28"/>
          <w:szCs w:val="28"/>
        </w:rPr>
        <w:t xml:space="preserve">по информации КППиООС </w:t>
      </w:r>
      <w:r w:rsidR="00C83787">
        <w:rPr>
          <w:rFonts w:ascii="Times New Roman" w:hAnsi="Times New Roman"/>
          <w:color w:val="000000"/>
          <w:sz w:val="28"/>
          <w:szCs w:val="28"/>
        </w:rPr>
        <w:t xml:space="preserve">в настоящее время имеются </w:t>
      </w:r>
      <w:r w:rsidR="004D7B6A">
        <w:rPr>
          <w:rFonts w:ascii="Times New Roman" w:hAnsi="Times New Roman"/>
          <w:color w:val="000000"/>
          <w:sz w:val="28"/>
          <w:szCs w:val="28"/>
        </w:rPr>
        <w:t xml:space="preserve">____ </w:t>
      </w:r>
      <w:r w:rsidR="005274A1">
        <w:rPr>
          <w:rFonts w:ascii="Times New Roman" w:hAnsi="Times New Roman"/>
          <w:color w:val="000000"/>
          <w:sz w:val="28"/>
          <w:szCs w:val="28"/>
        </w:rPr>
        <w:t xml:space="preserve">несанкционированных свалок общей площадью </w:t>
      </w:r>
      <w:r w:rsidR="004D7B6A">
        <w:rPr>
          <w:rFonts w:ascii="Times New Roman" w:hAnsi="Times New Roman"/>
          <w:color w:val="000000"/>
          <w:sz w:val="28"/>
          <w:szCs w:val="28"/>
        </w:rPr>
        <w:t xml:space="preserve">______ </w:t>
      </w:r>
      <w:r w:rsidR="005274A1">
        <w:rPr>
          <w:rFonts w:ascii="Times New Roman" w:hAnsi="Times New Roman"/>
          <w:color w:val="000000"/>
          <w:sz w:val="28"/>
          <w:szCs w:val="28"/>
        </w:rPr>
        <w:t xml:space="preserve">кв. м. </w:t>
      </w:r>
    </w:p>
    <w:p w:rsidR="00A011B2" w:rsidRPr="00D63BE4" w:rsidRDefault="00A011B2" w:rsidP="003C618A">
      <w:pPr>
        <w:pStyle w:val="3"/>
        <w:jc w:val="center"/>
        <w:rPr>
          <w:rFonts w:ascii="Times New Roman" w:hAnsi="Times New Roman"/>
        </w:rPr>
      </w:pPr>
      <w:bookmarkStart w:id="16" w:name="_Toc195265552"/>
      <w:r w:rsidRPr="00D63BE4">
        <w:rPr>
          <w:rFonts w:ascii="Times New Roman" w:hAnsi="Times New Roman"/>
        </w:rPr>
        <w:t>3.6.4. Благоустройство территорий</w:t>
      </w:r>
      <w:bookmarkEnd w:id="16"/>
    </w:p>
    <w:p w:rsidR="00A011B2" w:rsidRDefault="00A011B2" w:rsidP="003C618A">
      <w:pPr>
        <w:spacing w:before="240"/>
        <w:ind w:firstLine="708"/>
        <w:jc w:val="both"/>
        <w:rPr>
          <w:rFonts w:ascii="Times New Roman" w:hAnsi="Times New Roman"/>
          <w:sz w:val="28"/>
          <w:szCs w:val="28"/>
        </w:rPr>
      </w:pPr>
      <w:r>
        <w:rPr>
          <w:rFonts w:ascii="Times New Roman" w:hAnsi="Times New Roman"/>
          <w:sz w:val="28"/>
          <w:szCs w:val="28"/>
        </w:rPr>
        <w:t>Обеспечение необходимого уровня благоустройства, комфортности и безопасности городской среды обеспечивается, прежде всего, за счет надлежащего содержания территории. По состоянию на 01.01.202</w:t>
      </w:r>
      <w:r w:rsidR="006E19C0">
        <w:rPr>
          <w:rFonts w:ascii="Times New Roman" w:hAnsi="Times New Roman"/>
          <w:sz w:val="28"/>
          <w:szCs w:val="28"/>
        </w:rPr>
        <w:t>5</w:t>
      </w:r>
      <w:r>
        <w:rPr>
          <w:rFonts w:ascii="Times New Roman" w:hAnsi="Times New Roman"/>
          <w:sz w:val="28"/>
          <w:szCs w:val="28"/>
        </w:rPr>
        <w:t xml:space="preserve"> площадь территорий </w:t>
      </w:r>
      <w:r w:rsidR="006E19C0">
        <w:rPr>
          <w:rFonts w:ascii="Times New Roman" w:hAnsi="Times New Roman"/>
          <w:sz w:val="28"/>
          <w:szCs w:val="28"/>
        </w:rPr>
        <w:t xml:space="preserve">______________ </w:t>
      </w:r>
      <w:r>
        <w:rPr>
          <w:rFonts w:ascii="Times New Roman" w:hAnsi="Times New Roman"/>
          <w:sz w:val="28"/>
          <w:szCs w:val="28"/>
        </w:rPr>
        <w:t xml:space="preserve">района, убираемых механизированными и ручными способами, составила </w:t>
      </w:r>
      <w:r w:rsidRPr="004D7B6A">
        <w:rPr>
          <w:rFonts w:ascii="Times New Roman" w:hAnsi="Times New Roman"/>
          <w:sz w:val="28"/>
          <w:szCs w:val="28"/>
        </w:rPr>
        <w:t>_____ тыс. кв. м. При этом, мест для хранения и обслуживания транспорта и иной техники, используемой для уборки территории</w:t>
      </w:r>
      <w:r w:rsidR="00073A94" w:rsidRPr="004D7B6A">
        <w:rPr>
          <w:rFonts w:ascii="Times New Roman" w:hAnsi="Times New Roman"/>
          <w:sz w:val="28"/>
          <w:szCs w:val="28"/>
        </w:rPr>
        <w:t xml:space="preserve"> </w:t>
      </w:r>
      <w:r w:rsidR="006E19C0" w:rsidRPr="004D7B6A">
        <w:rPr>
          <w:rFonts w:ascii="Times New Roman" w:hAnsi="Times New Roman"/>
          <w:sz w:val="28"/>
          <w:szCs w:val="28"/>
        </w:rPr>
        <w:t xml:space="preserve">________________ </w:t>
      </w:r>
      <w:r w:rsidRPr="004D7B6A">
        <w:rPr>
          <w:rFonts w:ascii="Times New Roman" w:hAnsi="Times New Roman"/>
          <w:sz w:val="28"/>
          <w:szCs w:val="28"/>
        </w:rPr>
        <w:t>район</w:t>
      </w:r>
      <w:r w:rsidR="00F36DAD" w:rsidRPr="004D7B6A">
        <w:rPr>
          <w:rFonts w:ascii="Times New Roman" w:hAnsi="Times New Roman"/>
          <w:sz w:val="28"/>
          <w:szCs w:val="28"/>
        </w:rPr>
        <w:t>а,</w:t>
      </w:r>
      <w:r w:rsidRPr="004D7B6A">
        <w:rPr>
          <w:rFonts w:ascii="Times New Roman" w:hAnsi="Times New Roman"/>
          <w:sz w:val="28"/>
          <w:szCs w:val="28"/>
        </w:rPr>
        <w:t xml:space="preserve"> </w:t>
      </w:r>
      <w:r w:rsidR="002110F6" w:rsidRPr="004D7B6A">
        <w:rPr>
          <w:rFonts w:ascii="Times New Roman" w:hAnsi="Times New Roman"/>
          <w:sz w:val="28"/>
          <w:szCs w:val="28"/>
        </w:rPr>
        <w:t xml:space="preserve">не </w:t>
      </w:r>
      <w:r w:rsidR="00073A94" w:rsidRPr="004D7B6A">
        <w:rPr>
          <w:rFonts w:ascii="Times New Roman" w:hAnsi="Times New Roman"/>
          <w:sz w:val="28"/>
          <w:szCs w:val="28"/>
        </w:rPr>
        <w:t>достаточно</w:t>
      </w:r>
      <w:r w:rsidR="002110F6" w:rsidRPr="004D7B6A">
        <w:rPr>
          <w:rFonts w:ascii="Times New Roman" w:hAnsi="Times New Roman"/>
          <w:sz w:val="28"/>
          <w:szCs w:val="28"/>
        </w:rPr>
        <w:t>.</w:t>
      </w:r>
      <w:r>
        <w:rPr>
          <w:rFonts w:ascii="Times New Roman" w:hAnsi="Times New Roman"/>
          <w:sz w:val="28"/>
          <w:szCs w:val="28"/>
        </w:rPr>
        <w:t xml:space="preserve">  </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Одним из важных направлений обеспечения благоустройства и создания комфортной городской среды является создание условий для формирования на </w:t>
      </w:r>
      <w:r>
        <w:rPr>
          <w:rFonts w:ascii="Times New Roman" w:hAnsi="Times New Roman"/>
          <w:sz w:val="28"/>
          <w:szCs w:val="28"/>
        </w:rPr>
        <w:lastRenderedPageBreak/>
        <w:t xml:space="preserve">территории </w:t>
      </w:r>
      <w:r w:rsidR="006E19C0">
        <w:rPr>
          <w:rFonts w:ascii="Times New Roman" w:hAnsi="Times New Roman"/>
          <w:sz w:val="28"/>
          <w:szCs w:val="28"/>
        </w:rPr>
        <w:t xml:space="preserve">________________ </w:t>
      </w:r>
      <w:r>
        <w:rPr>
          <w:rFonts w:ascii="Times New Roman" w:hAnsi="Times New Roman"/>
          <w:sz w:val="28"/>
          <w:szCs w:val="28"/>
        </w:rPr>
        <w:t xml:space="preserve">района качественной (комфортной) среды проживания. Реализация мер по решению указанной задачи обеспечивается, прежде всего, в рамках проектов, направленных на благоустройство территорий. В этой связи, на территории </w:t>
      </w:r>
      <w:r w:rsidR="006E19C0">
        <w:rPr>
          <w:rFonts w:ascii="Times New Roman" w:hAnsi="Times New Roman"/>
          <w:sz w:val="28"/>
          <w:szCs w:val="28"/>
        </w:rPr>
        <w:t xml:space="preserve">______________ </w:t>
      </w:r>
      <w:r>
        <w:rPr>
          <w:rFonts w:ascii="Times New Roman" w:hAnsi="Times New Roman"/>
          <w:sz w:val="28"/>
          <w:szCs w:val="28"/>
        </w:rPr>
        <w:t>района за период 20</w:t>
      </w:r>
      <w:r w:rsidR="0097537A">
        <w:rPr>
          <w:rFonts w:ascii="Times New Roman" w:hAnsi="Times New Roman"/>
          <w:sz w:val="28"/>
          <w:szCs w:val="28"/>
        </w:rPr>
        <w:t>2</w:t>
      </w:r>
      <w:r w:rsidR="008A7BF0">
        <w:rPr>
          <w:rFonts w:ascii="Times New Roman" w:hAnsi="Times New Roman"/>
          <w:sz w:val="28"/>
          <w:szCs w:val="28"/>
        </w:rPr>
        <w:t>2</w:t>
      </w:r>
      <w:r>
        <w:rPr>
          <w:rFonts w:ascii="Times New Roman" w:hAnsi="Times New Roman"/>
          <w:sz w:val="28"/>
          <w:szCs w:val="28"/>
        </w:rPr>
        <w:t xml:space="preserve"> -202</w:t>
      </w:r>
      <w:r w:rsidR="008A7BF0">
        <w:rPr>
          <w:rFonts w:ascii="Times New Roman" w:hAnsi="Times New Roman"/>
          <w:sz w:val="28"/>
          <w:szCs w:val="28"/>
        </w:rPr>
        <w:t>4</w:t>
      </w:r>
      <w:r>
        <w:rPr>
          <w:rFonts w:ascii="Times New Roman" w:hAnsi="Times New Roman"/>
          <w:sz w:val="28"/>
          <w:szCs w:val="28"/>
        </w:rPr>
        <w:t xml:space="preserve"> годов в рамках РП «Формирование комфортной городской среды» были реализованы </w:t>
      </w:r>
      <w:r w:rsidR="0097537A" w:rsidRPr="008A7BF0">
        <w:rPr>
          <w:rFonts w:ascii="Times New Roman" w:hAnsi="Times New Roman"/>
          <w:sz w:val="28"/>
          <w:szCs w:val="28"/>
        </w:rPr>
        <w:t>___</w:t>
      </w:r>
      <w:r w:rsidR="0097537A">
        <w:rPr>
          <w:rFonts w:ascii="Times New Roman" w:hAnsi="Times New Roman"/>
          <w:sz w:val="28"/>
          <w:szCs w:val="28"/>
        </w:rPr>
        <w:t xml:space="preserve"> </w:t>
      </w:r>
      <w:r>
        <w:rPr>
          <w:rFonts w:ascii="Times New Roman" w:hAnsi="Times New Roman"/>
          <w:sz w:val="28"/>
          <w:szCs w:val="28"/>
        </w:rPr>
        <w:t xml:space="preserve">проектов по благоустройству территорий общей площадью </w:t>
      </w:r>
      <w:r w:rsidR="008A220B" w:rsidRPr="008A7BF0">
        <w:rPr>
          <w:rFonts w:ascii="Times New Roman" w:hAnsi="Times New Roman"/>
          <w:sz w:val="28"/>
          <w:szCs w:val="28"/>
        </w:rPr>
        <w:t>_______</w:t>
      </w:r>
      <w:r>
        <w:rPr>
          <w:rFonts w:ascii="Times New Roman" w:hAnsi="Times New Roman"/>
          <w:sz w:val="28"/>
          <w:szCs w:val="28"/>
        </w:rPr>
        <w:t xml:space="preserve"> кв. м, в т.ч. в 202</w:t>
      </w:r>
      <w:r w:rsidR="008A7BF0">
        <w:rPr>
          <w:rFonts w:ascii="Times New Roman" w:hAnsi="Times New Roman"/>
          <w:sz w:val="28"/>
          <w:szCs w:val="28"/>
        </w:rPr>
        <w:t>4</w:t>
      </w:r>
      <w:r>
        <w:rPr>
          <w:rFonts w:ascii="Times New Roman" w:hAnsi="Times New Roman"/>
          <w:sz w:val="28"/>
          <w:szCs w:val="28"/>
        </w:rPr>
        <w:t xml:space="preserve"> году </w:t>
      </w:r>
      <w:r w:rsidRPr="008A7BF0">
        <w:rPr>
          <w:rFonts w:ascii="Times New Roman" w:hAnsi="Times New Roman"/>
          <w:sz w:val="28"/>
          <w:szCs w:val="28"/>
        </w:rPr>
        <w:t xml:space="preserve">- </w:t>
      </w:r>
      <w:r w:rsidR="0097537A" w:rsidRPr="008A7BF0">
        <w:rPr>
          <w:rFonts w:ascii="Times New Roman" w:hAnsi="Times New Roman"/>
          <w:sz w:val="28"/>
          <w:szCs w:val="28"/>
        </w:rPr>
        <w:t>___</w:t>
      </w:r>
      <w:r w:rsidR="0097537A">
        <w:rPr>
          <w:rFonts w:ascii="Times New Roman" w:hAnsi="Times New Roman"/>
          <w:sz w:val="28"/>
          <w:szCs w:val="28"/>
        </w:rPr>
        <w:t xml:space="preserve"> </w:t>
      </w:r>
      <w:r>
        <w:rPr>
          <w:rFonts w:ascii="Times New Roman" w:hAnsi="Times New Roman"/>
          <w:sz w:val="28"/>
          <w:szCs w:val="28"/>
        </w:rPr>
        <w:t>проекта.</w:t>
      </w:r>
    </w:p>
    <w:p w:rsidR="004F22EB" w:rsidRPr="008A7BF0" w:rsidRDefault="00A011B2" w:rsidP="004F22EB">
      <w:pPr>
        <w:ind w:firstLine="567"/>
        <w:jc w:val="both"/>
        <w:rPr>
          <w:rFonts w:ascii="Times New Roman" w:hAnsi="Times New Roman"/>
          <w:sz w:val="28"/>
          <w:szCs w:val="28"/>
        </w:rPr>
      </w:pPr>
      <w:r>
        <w:rPr>
          <w:rFonts w:ascii="Times New Roman" w:hAnsi="Times New Roman"/>
          <w:sz w:val="28"/>
          <w:szCs w:val="28"/>
        </w:rPr>
        <w:t>К проектам, направленным на обеспечение комфортного проживания населения</w:t>
      </w:r>
      <w:r w:rsidR="004F22EB">
        <w:rPr>
          <w:rFonts w:ascii="Times New Roman" w:hAnsi="Times New Roman"/>
          <w:sz w:val="28"/>
          <w:szCs w:val="28"/>
        </w:rPr>
        <w:t xml:space="preserve"> в</w:t>
      </w:r>
      <w:r w:rsidR="006E19C0">
        <w:rPr>
          <w:rFonts w:ascii="Times New Roman" w:hAnsi="Times New Roman"/>
          <w:sz w:val="28"/>
          <w:szCs w:val="28"/>
        </w:rPr>
        <w:t xml:space="preserve"> ______________ </w:t>
      </w:r>
      <w:r w:rsidR="004F22EB">
        <w:rPr>
          <w:rFonts w:ascii="Times New Roman" w:hAnsi="Times New Roman"/>
          <w:sz w:val="28"/>
          <w:szCs w:val="28"/>
        </w:rPr>
        <w:t>районе</w:t>
      </w:r>
      <w:r>
        <w:rPr>
          <w:rFonts w:ascii="Times New Roman" w:hAnsi="Times New Roman"/>
          <w:sz w:val="28"/>
          <w:szCs w:val="28"/>
        </w:rPr>
        <w:t>, в частности, относятся территори</w:t>
      </w:r>
      <w:r w:rsidR="004F22EB">
        <w:rPr>
          <w:rFonts w:ascii="Times New Roman" w:hAnsi="Times New Roman"/>
          <w:sz w:val="28"/>
          <w:szCs w:val="28"/>
        </w:rPr>
        <w:t>и общественных пространст</w:t>
      </w:r>
      <w:r w:rsidR="006E19C0">
        <w:rPr>
          <w:rFonts w:ascii="Times New Roman" w:hAnsi="Times New Roman"/>
          <w:sz w:val="28"/>
          <w:szCs w:val="28"/>
        </w:rPr>
        <w:t>в</w:t>
      </w:r>
      <w:r>
        <w:rPr>
          <w:rFonts w:ascii="Times New Roman" w:hAnsi="Times New Roman"/>
          <w:sz w:val="28"/>
          <w:szCs w:val="28"/>
        </w:rPr>
        <w:t>. При этом в соответствии с действующим законодательством (приказ Минэкономразвития России от 09.01.2018 № 10) к объектам общественных пространств относятся</w:t>
      </w:r>
      <w:r w:rsidR="00DF2526">
        <w:rPr>
          <w:rFonts w:ascii="Times New Roman" w:hAnsi="Times New Roman"/>
          <w:sz w:val="28"/>
          <w:szCs w:val="28"/>
        </w:rPr>
        <w:t xml:space="preserve"> </w:t>
      </w:r>
      <w:r>
        <w:rPr>
          <w:rFonts w:ascii="Times New Roman" w:hAnsi="Times New Roman"/>
          <w:sz w:val="28"/>
          <w:szCs w:val="28"/>
        </w:rPr>
        <w:t>тематические парки</w:t>
      </w:r>
      <w:r w:rsidR="00DF2526">
        <w:rPr>
          <w:rFonts w:ascii="Times New Roman" w:hAnsi="Times New Roman"/>
          <w:sz w:val="28"/>
          <w:szCs w:val="28"/>
        </w:rPr>
        <w:t>,</w:t>
      </w:r>
      <w:r>
        <w:rPr>
          <w:rFonts w:ascii="Times New Roman" w:hAnsi="Times New Roman"/>
          <w:sz w:val="28"/>
          <w:szCs w:val="28"/>
        </w:rPr>
        <w:t xml:space="preserve"> парки культуры</w:t>
      </w:r>
      <w:r w:rsidR="00DF2526">
        <w:rPr>
          <w:rFonts w:ascii="Times New Roman" w:hAnsi="Times New Roman"/>
          <w:sz w:val="28"/>
          <w:szCs w:val="28"/>
        </w:rPr>
        <w:t xml:space="preserve">, </w:t>
      </w:r>
      <w:r>
        <w:rPr>
          <w:rFonts w:ascii="Times New Roman" w:hAnsi="Times New Roman"/>
          <w:sz w:val="28"/>
          <w:szCs w:val="28"/>
        </w:rPr>
        <w:t>пешеходные зоны</w:t>
      </w:r>
      <w:r w:rsidR="00A838AB">
        <w:rPr>
          <w:rFonts w:ascii="Times New Roman" w:hAnsi="Times New Roman"/>
          <w:sz w:val="28"/>
          <w:szCs w:val="28"/>
        </w:rPr>
        <w:t xml:space="preserve">, </w:t>
      </w:r>
      <w:r w:rsidR="004F22EB">
        <w:rPr>
          <w:rFonts w:ascii="Times New Roman" w:hAnsi="Times New Roman"/>
          <w:sz w:val="28"/>
          <w:szCs w:val="28"/>
        </w:rPr>
        <w:t xml:space="preserve">благоустроенные пляжи. </w:t>
      </w:r>
      <w:r>
        <w:rPr>
          <w:rFonts w:ascii="Times New Roman" w:hAnsi="Times New Roman"/>
          <w:sz w:val="28"/>
          <w:szCs w:val="28"/>
        </w:rPr>
        <w:t xml:space="preserve">Согласно информации КГА </w:t>
      </w:r>
      <w:r w:rsidR="006A1FBB">
        <w:rPr>
          <w:rFonts w:ascii="Times New Roman" w:hAnsi="Times New Roman"/>
          <w:sz w:val="28"/>
          <w:szCs w:val="28"/>
        </w:rPr>
        <w:t xml:space="preserve">по состоянию на 01.01.2022 на территории </w:t>
      </w:r>
      <w:r w:rsidR="006E19C0">
        <w:rPr>
          <w:rFonts w:ascii="Times New Roman" w:hAnsi="Times New Roman"/>
          <w:sz w:val="28"/>
          <w:szCs w:val="28"/>
        </w:rPr>
        <w:t xml:space="preserve">______________ </w:t>
      </w:r>
      <w:r w:rsidR="006A1FBB">
        <w:rPr>
          <w:rFonts w:ascii="Times New Roman" w:hAnsi="Times New Roman"/>
          <w:sz w:val="28"/>
          <w:szCs w:val="28"/>
        </w:rPr>
        <w:t xml:space="preserve">района </w:t>
      </w:r>
      <w:r w:rsidR="00AC49B4">
        <w:rPr>
          <w:rFonts w:ascii="Times New Roman" w:hAnsi="Times New Roman"/>
          <w:sz w:val="28"/>
          <w:szCs w:val="28"/>
        </w:rPr>
        <w:t>отсутств</w:t>
      </w:r>
      <w:r w:rsidR="004F22EB">
        <w:rPr>
          <w:rFonts w:ascii="Times New Roman" w:hAnsi="Times New Roman"/>
          <w:sz w:val="28"/>
          <w:szCs w:val="28"/>
        </w:rPr>
        <w:t xml:space="preserve">уют </w:t>
      </w:r>
      <w:r w:rsidR="00AC49B4">
        <w:rPr>
          <w:rFonts w:ascii="Times New Roman" w:hAnsi="Times New Roman"/>
          <w:sz w:val="28"/>
          <w:szCs w:val="28"/>
        </w:rPr>
        <w:t>как тематические парки, парки культуры и отдых</w:t>
      </w:r>
      <w:r w:rsidR="00B870F3">
        <w:rPr>
          <w:rFonts w:ascii="Times New Roman" w:hAnsi="Times New Roman"/>
          <w:sz w:val="28"/>
          <w:szCs w:val="28"/>
        </w:rPr>
        <w:t>а,</w:t>
      </w:r>
      <w:r w:rsidR="00AC49B4">
        <w:rPr>
          <w:rFonts w:ascii="Times New Roman" w:hAnsi="Times New Roman"/>
          <w:sz w:val="28"/>
          <w:szCs w:val="28"/>
        </w:rPr>
        <w:t xml:space="preserve"> </w:t>
      </w:r>
      <w:r w:rsidR="00B870F3">
        <w:rPr>
          <w:rFonts w:ascii="Times New Roman" w:hAnsi="Times New Roman"/>
          <w:sz w:val="28"/>
          <w:szCs w:val="28"/>
        </w:rPr>
        <w:t>пешеходные зоны. В тоже время</w:t>
      </w:r>
      <w:r w:rsidR="00364A3B">
        <w:rPr>
          <w:rFonts w:ascii="Times New Roman" w:hAnsi="Times New Roman"/>
          <w:sz w:val="28"/>
          <w:szCs w:val="28"/>
        </w:rPr>
        <w:t xml:space="preserve">, на </w:t>
      </w:r>
      <w:r w:rsidR="004F22EB">
        <w:rPr>
          <w:rFonts w:ascii="Times New Roman" w:hAnsi="Times New Roman"/>
          <w:sz w:val="28"/>
          <w:szCs w:val="28"/>
        </w:rPr>
        <w:t xml:space="preserve">его </w:t>
      </w:r>
      <w:r w:rsidR="00364A3B">
        <w:rPr>
          <w:rFonts w:ascii="Times New Roman" w:hAnsi="Times New Roman"/>
          <w:sz w:val="28"/>
          <w:szCs w:val="28"/>
        </w:rPr>
        <w:t>территории расположены</w:t>
      </w:r>
      <w:r>
        <w:rPr>
          <w:rFonts w:ascii="Times New Roman" w:hAnsi="Times New Roman"/>
          <w:sz w:val="28"/>
          <w:szCs w:val="28"/>
        </w:rPr>
        <w:t xml:space="preserve"> </w:t>
      </w:r>
      <w:r w:rsidR="008A7BF0" w:rsidRPr="008A7BF0">
        <w:rPr>
          <w:rFonts w:ascii="Times New Roman" w:hAnsi="Times New Roman"/>
          <w:sz w:val="28"/>
          <w:szCs w:val="28"/>
        </w:rPr>
        <w:t>____</w:t>
      </w:r>
      <w:r w:rsidR="00AD72E8" w:rsidRPr="008A7BF0">
        <w:rPr>
          <w:rFonts w:ascii="Times New Roman" w:hAnsi="Times New Roman"/>
          <w:sz w:val="28"/>
          <w:szCs w:val="28"/>
        </w:rPr>
        <w:t xml:space="preserve"> благоустроенных пляжей </w:t>
      </w:r>
      <w:r w:rsidR="00265132" w:rsidRPr="008A7BF0">
        <w:rPr>
          <w:rFonts w:ascii="Times New Roman" w:hAnsi="Times New Roman"/>
          <w:sz w:val="28"/>
          <w:szCs w:val="28"/>
        </w:rPr>
        <w:t>из 24, учтенных в Санкт-Петербурге</w:t>
      </w:r>
      <w:r w:rsidR="00C5429A" w:rsidRPr="008A7BF0">
        <w:rPr>
          <w:rFonts w:ascii="Times New Roman" w:hAnsi="Times New Roman"/>
          <w:sz w:val="28"/>
          <w:szCs w:val="28"/>
        </w:rPr>
        <w:t xml:space="preserve">. </w:t>
      </w:r>
      <w:r w:rsidR="004F22EB" w:rsidRPr="008A7BF0">
        <w:rPr>
          <w:rFonts w:ascii="Times New Roman" w:hAnsi="Times New Roman"/>
          <w:sz w:val="28"/>
          <w:szCs w:val="28"/>
        </w:rPr>
        <w:t xml:space="preserve">Площадь указанных пляжей на территории </w:t>
      </w:r>
      <w:r w:rsidR="006E19C0" w:rsidRPr="008A7BF0">
        <w:rPr>
          <w:rFonts w:ascii="Times New Roman" w:hAnsi="Times New Roman"/>
          <w:sz w:val="28"/>
          <w:szCs w:val="28"/>
        </w:rPr>
        <w:t xml:space="preserve">________________ </w:t>
      </w:r>
      <w:r w:rsidR="004F22EB" w:rsidRPr="008A7BF0">
        <w:rPr>
          <w:rFonts w:ascii="Times New Roman" w:hAnsi="Times New Roman"/>
          <w:sz w:val="28"/>
          <w:szCs w:val="28"/>
        </w:rPr>
        <w:t xml:space="preserve">района составляет </w:t>
      </w:r>
      <w:r w:rsidR="00011FF7">
        <w:rPr>
          <w:rFonts w:ascii="Times New Roman" w:hAnsi="Times New Roman"/>
          <w:sz w:val="28"/>
          <w:szCs w:val="28"/>
        </w:rPr>
        <w:t xml:space="preserve">____ </w:t>
      </w:r>
      <w:r w:rsidR="004F22EB" w:rsidRPr="008A7BF0">
        <w:rPr>
          <w:rFonts w:ascii="Times New Roman" w:hAnsi="Times New Roman"/>
          <w:sz w:val="28"/>
          <w:szCs w:val="28"/>
        </w:rPr>
        <w:t>га.</w:t>
      </w:r>
    </w:p>
    <w:p w:rsidR="009D6439" w:rsidRDefault="009D6439" w:rsidP="00B70D11">
      <w:pPr>
        <w:spacing w:after="240"/>
        <w:ind w:firstLine="708"/>
        <w:jc w:val="both"/>
        <w:rPr>
          <w:rFonts w:ascii="Times New Roman" w:hAnsi="Times New Roman"/>
          <w:color w:val="000000"/>
          <w:sz w:val="28"/>
          <w:szCs w:val="28"/>
        </w:rPr>
      </w:pPr>
      <w:r w:rsidRPr="008A7BF0">
        <w:rPr>
          <w:rFonts w:ascii="Times New Roman" w:hAnsi="Times New Roman"/>
          <w:sz w:val="28"/>
          <w:szCs w:val="28"/>
        </w:rPr>
        <w:t xml:space="preserve">Как отмечалось выше, значение показателя </w:t>
      </w:r>
      <w:r w:rsidR="00D16708" w:rsidRPr="008A7BF0">
        <w:rPr>
          <w:rFonts w:ascii="Times New Roman" w:hAnsi="Times New Roman"/>
          <w:sz w:val="28"/>
          <w:szCs w:val="28"/>
        </w:rPr>
        <w:t xml:space="preserve">№ 4 </w:t>
      </w:r>
      <w:r w:rsidRPr="008A7BF0">
        <w:rPr>
          <w:rFonts w:ascii="Times New Roman" w:hAnsi="Times New Roman"/>
          <w:sz w:val="28"/>
          <w:szCs w:val="28"/>
        </w:rPr>
        <w:t>«</w:t>
      </w:r>
      <w:r w:rsidRPr="000609C1">
        <w:rPr>
          <w:rFonts w:ascii="Times New Roman" w:hAnsi="Times New Roman"/>
          <w:color w:val="000000"/>
          <w:sz w:val="28"/>
          <w:szCs w:val="28"/>
        </w:rPr>
        <w:t xml:space="preserve">доля жителей </w:t>
      </w:r>
      <w:r w:rsidR="00D16708">
        <w:rPr>
          <w:rFonts w:ascii="Times New Roman" w:hAnsi="Times New Roman"/>
          <w:color w:val="000000"/>
          <w:sz w:val="28"/>
          <w:szCs w:val="28"/>
        </w:rPr>
        <w:t>Санкт-Петербурга</w:t>
      </w:r>
      <w:r w:rsidRPr="000609C1">
        <w:rPr>
          <w:rFonts w:ascii="Times New Roman" w:hAnsi="Times New Roman"/>
          <w:color w:val="000000"/>
          <w:sz w:val="28"/>
          <w:szCs w:val="28"/>
        </w:rPr>
        <w:t>, положительно оценивающих уровень благоустройства среды проживания</w:t>
      </w:r>
      <w:r>
        <w:rPr>
          <w:rFonts w:ascii="Times New Roman" w:hAnsi="Times New Roman"/>
          <w:color w:val="000000"/>
          <w:sz w:val="28"/>
          <w:szCs w:val="28"/>
        </w:rPr>
        <w:t>»,</w:t>
      </w:r>
      <w:r w:rsidR="00987B7D">
        <w:rPr>
          <w:rFonts w:ascii="Times New Roman" w:hAnsi="Times New Roman"/>
          <w:color w:val="000000"/>
          <w:sz w:val="28"/>
          <w:szCs w:val="28"/>
        </w:rPr>
        <w:t xml:space="preserve"> характеризующее достижение </w:t>
      </w:r>
      <w:r w:rsidR="000E2390">
        <w:rPr>
          <w:rFonts w:ascii="Times New Roman" w:hAnsi="Times New Roman"/>
          <w:color w:val="000000"/>
          <w:sz w:val="28"/>
          <w:szCs w:val="28"/>
        </w:rPr>
        <w:t>стратегической цели</w:t>
      </w:r>
      <w:r w:rsidR="00987B7D">
        <w:rPr>
          <w:rFonts w:ascii="Times New Roman" w:hAnsi="Times New Roman"/>
          <w:color w:val="000000"/>
          <w:sz w:val="28"/>
          <w:szCs w:val="28"/>
        </w:rPr>
        <w:t>,</w:t>
      </w:r>
      <w:r>
        <w:rPr>
          <w:rFonts w:ascii="Times New Roman" w:hAnsi="Times New Roman"/>
          <w:color w:val="000000"/>
          <w:sz w:val="28"/>
          <w:szCs w:val="28"/>
        </w:rPr>
        <w:t xml:space="preserve"> составило </w:t>
      </w:r>
      <w:r w:rsidR="00011FF7">
        <w:rPr>
          <w:rFonts w:ascii="Times New Roman" w:hAnsi="Times New Roman"/>
          <w:color w:val="000000"/>
          <w:sz w:val="28"/>
          <w:szCs w:val="28"/>
        </w:rPr>
        <w:t>_____</w:t>
      </w:r>
      <w:r w:rsidR="009C0296" w:rsidRPr="009C0296">
        <w:rPr>
          <w:rFonts w:ascii="Times New Roman" w:hAnsi="Times New Roman"/>
          <w:color w:val="00B050"/>
          <w:sz w:val="28"/>
          <w:szCs w:val="28"/>
        </w:rPr>
        <w:t xml:space="preserve"> </w:t>
      </w:r>
      <w:r>
        <w:rPr>
          <w:rFonts w:ascii="Times New Roman" w:hAnsi="Times New Roman"/>
          <w:color w:val="000000"/>
          <w:sz w:val="28"/>
          <w:szCs w:val="28"/>
        </w:rPr>
        <w:t xml:space="preserve">%, что ниже значения </w:t>
      </w:r>
      <w:r w:rsidR="009C0296">
        <w:rPr>
          <w:rFonts w:ascii="Times New Roman" w:hAnsi="Times New Roman"/>
          <w:color w:val="000000"/>
          <w:sz w:val="28"/>
          <w:szCs w:val="28"/>
        </w:rPr>
        <w:t xml:space="preserve">планового </w:t>
      </w:r>
      <w:r>
        <w:rPr>
          <w:rFonts w:ascii="Times New Roman" w:hAnsi="Times New Roman"/>
          <w:color w:val="000000"/>
          <w:sz w:val="28"/>
          <w:szCs w:val="28"/>
        </w:rPr>
        <w:t>показателя</w:t>
      </w:r>
      <w:r w:rsidR="009C0296">
        <w:rPr>
          <w:rFonts w:ascii="Times New Roman" w:hAnsi="Times New Roman"/>
          <w:color w:val="000000"/>
          <w:sz w:val="28"/>
          <w:szCs w:val="28"/>
        </w:rPr>
        <w:t xml:space="preserve"> по Санкт-Петерб</w:t>
      </w:r>
      <w:r w:rsidR="00AC766A">
        <w:rPr>
          <w:rFonts w:ascii="Times New Roman" w:hAnsi="Times New Roman"/>
          <w:color w:val="000000"/>
          <w:sz w:val="28"/>
          <w:szCs w:val="28"/>
        </w:rPr>
        <w:t>у</w:t>
      </w:r>
      <w:r w:rsidR="009C0296">
        <w:rPr>
          <w:rFonts w:ascii="Times New Roman" w:hAnsi="Times New Roman"/>
          <w:color w:val="000000"/>
          <w:sz w:val="28"/>
          <w:szCs w:val="28"/>
        </w:rPr>
        <w:t xml:space="preserve">ргу </w:t>
      </w:r>
      <w:r>
        <w:rPr>
          <w:rFonts w:ascii="Times New Roman" w:hAnsi="Times New Roman"/>
          <w:color w:val="000000"/>
          <w:sz w:val="28"/>
          <w:szCs w:val="28"/>
        </w:rPr>
        <w:t>(</w:t>
      </w:r>
      <w:r w:rsidR="00011FF7">
        <w:rPr>
          <w:rFonts w:ascii="Times New Roman" w:hAnsi="Times New Roman"/>
          <w:color w:val="000000"/>
          <w:sz w:val="28"/>
          <w:szCs w:val="28"/>
        </w:rPr>
        <w:t xml:space="preserve"> ____ </w:t>
      </w:r>
      <w:r>
        <w:rPr>
          <w:rFonts w:ascii="Times New Roman" w:hAnsi="Times New Roman"/>
          <w:color w:val="000000"/>
          <w:sz w:val="28"/>
          <w:szCs w:val="28"/>
        </w:rPr>
        <w:t xml:space="preserve">%). Учитывая положительную динамику значения указанного показателя с 2018 года, можно отметить в целом правильность мер, реализуемых ИОГВ Санкт-Петербурга в этой сфере. Вместе с тем, целесообразно </w:t>
      </w:r>
      <w:r w:rsidRPr="00B11580">
        <w:rPr>
          <w:rFonts w:ascii="Times New Roman" w:hAnsi="Times New Roman"/>
          <w:color w:val="FF0000"/>
          <w:sz w:val="28"/>
          <w:szCs w:val="28"/>
        </w:rPr>
        <w:t xml:space="preserve">принять дополнительные меры по </w:t>
      </w:r>
      <w:r w:rsidR="004F22EB">
        <w:rPr>
          <w:rFonts w:ascii="Times New Roman" w:hAnsi="Times New Roman"/>
          <w:color w:val="FF0000"/>
          <w:sz w:val="28"/>
          <w:szCs w:val="28"/>
        </w:rPr>
        <w:t xml:space="preserve">более эффективному </w:t>
      </w:r>
      <w:r w:rsidR="00B70D11">
        <w:rPr>
          <w:rFonts w:ascii="Times New Roman" w:hAnsi="Times New Roman"/>
          <w:color w:val="FF0000"/>
          <w:sz w:val="28"/>
          <w:szCs w:val="28"/>
        </w:rPr>
        <w:t xml:space="preserve">развитию общественных пространств и </w:t>
      </w:r>
      <w:r w:rsidRPr="00B11580">
        <w:rPr>
          <w:rFonts w:ascii="Times New Roman" w:hAnsi="Times New Roman"/>
          <w:color w:val="FF0000"/>
          <w:sz w:val="28"/>
          <w:szCs w:val="28"/>
        </w:rPr>
        <w:t>повышению уровня благоустройства и качества городской среды.</w:t>
      </w:r>
    </w:p>
    <w:p w:rsidR="00A011B2" w:rsidRDefault="00A011B2" w:rsidP="00104EB4">
      <w:pPr>
        <w:spacing w:after="240"/>
        <w:ind w:firstLine="567"/>
        <w:jc w:val="center"/>
        <w:rPr>
          <w:rFonts w:ascii="Times New Roman" w:hAnsi="Times New Roman"/>
          <w:b/>
          <w:sz w:val="28"/>
          <w:szCs w:val="28"/>
        </w:rPr>
      </w:pPr>
      <w:r w:rsidRPr="00A97676">
        <w:rPr>
          <w:rFonts w:ascii="Times New Roman" w:hAnsi="Times New Roman"/>
          <w:b/>
          <w:sz w:val="28"/>
          <w:szCs w:val="28"/>
        </w:rPr>
        <w:t>Выводы</w:t>
      </w:r>
      <w:r>
        <w:rPr>
          <w:rFonts w:ascii="Times New Roman" w:hAnsi="Times New Roman"/>
          <w:b/>
          <w:sz w:val="28"/>
          <w:szCs w:val="28"/>
        </w:rPr>
        <w:t xml:space="preserve"> по разделу</w:t>
      </w:r>
    </w:p>
    <w:p w:rsidR="00400F25" w:rsidRDefault="00A011B2" w:rsidP="00400F25">
      <w:pPr>
        <w:ind w:firstLine="708"/>
        <w:jc w:val="both"/>
        <w:rPr>
          <w:rFonts w:ascii="Times New Roman" w:hAnsi="Times New Roman"/>
          <w:sz w:val="28"/>
          <w:szCs w:val="28"/>
        </w:rPr>
      </w:pPr>
      <w:r>
        <w:rPr>
          <w:rFonts w:ascii="Times New Roman" w:hAnsi="Times New Roman"/>
          <w:sz w:val="28"/>
          <w:szCs w:val="28"/>
        </w:rPr>
        <w:t>1.С</w:t>
      </w:r>
      <w:r w:rsidRPr="00A97676">
        <w:rPr>
          <w:rFonts w:ascii="Times New Roman" w:hAnsi="Times New Roman"/>
          <w:sz w:val="28"/>
          <w:szCs w:val="28"/>
        </w:rPr>
        <w:t xml:space="preserve">фера </w:t>
      </w:r>
      <w:r>
        <w:rPr>
          <w:rFonts w:ascii="Times New Roman" w:hAnsi="Times New Roman"/>
          <w:sz w:val="28"/>
          <w:szCs w:val="28"/>
        </w:rPr>
        <w:t>п</w:t>
      </w:r>
      <w:r w:rsidRPr="00A97676">
        <w:rPr>
          <w:rFonts w:ascii="Times New Roman" w:hAnsi="Times New Roman"/>
          <w:sz w:val="28"/>
        </w:rPr>
        <w:t>риродопользовани</w:t>
      </w:r>
      <w:r>
        <w:rPr>
          <w:rFonts w:ascii="Times New Roman" w:hAnsi="Times New Roman"/>
          <w:sz w:val="28"/>
        </w:rPr>
        <w:t>я</w:t>
      </w:r>
      <w:r w:rsidRPr="00A97676">
        <w:rPr>
          <w:rFonts w:ascii="Times New Roman" w:hAnsi="Times New Roman"/>
          <w:sz w:val="28"/>
        </w:rPr>
        <w:t>, охран</w:t>
      </w:r>
      <w:r>
        <w:rPr>
          <w:rFonts w:ascii="Times New Roman" w:hAnsi="Times New Roman"/>
          <w:sz w:val="28"/>
        </w:rPr>
        <w:t>ы</w:t>
      </w:r>
      <w:r w:rsidRPr="00A97676">
        <w:rPr>
          <w:rFonts w:ascii="Times New Roman" w:hAnsi="Times New Roman"/>
          <w:sz w:val="28"/>
        </w:rPr>
        <w:t xml:space="preserve"> окружающей среды и благоустройств</w:t>
      </w:r>
      <w:r>
        <w:rPr>
          <w:rFonts w:ascii="Times New Roman" w:hAnsi="Times New Roman"/>
          <w:sz w:val="28"/>
        </w:rPr>
        <w:t xml:space="preserve">а </w:t>
      </w:r>
      <w:r w:rsidR="006E19C0">
        <w:rPr>
          <w:rFonts w:ascii="Times New Roman" w:hAnsi="Times New Roman"/>
          <w:sz w:val="28"/>
        </w:rPr>
        <w:t xml:space="preserve">________________ </w:t>
      </w:r>
      <w:r w:rsidR="00B4110B">
        <w:rPr>
          <w:rFonts w:ascii="Times New Roman" w:hAnsi="Times New Roman"/>
          <w:sz w:val="28"/>
        </w:rPr>
        <w:t xml:space="preserve">района </w:t>
      </w:r>
      <w:r>
        <w:rPr>
          <w:rFonts w:ascii="Times New Roman" w:hAnsi="Times New Roman"/>
          <w:sz w:val="28"/>
          <w:szCs w:val="28"/>
        </w:rPr>
        <w:t xml:space="preserve">в целом отвечает </w:t>
      </w:r>
      <w:r w:rsidRPr="00A97676">
        <w:rPr>
          <w:rFonts w:ascii="Times New Roman" w:hAnsi="Times New Roman"/>
          <w:sz w:val="28"/>
          <w:szCs w:val="28"/>
        </w:rPr>
        <w:t>предъявля</w:t>
      </w:r>
      <w:r>
        <w:rPr>
          <w:rFonts w:ascii="Times New Roman" w:hAnsi="Times New Roman"/>
          <w:sz w:val="28"/>
          <w:szCs w:val="28"/>
        </w:rPr>
        <w:t xml:space="preserve">емым требованиям и обеспечивает в целом </w:t>
      </w:r>
      <w:r w:rsidRPr="00A97676">
        <w:rPr>
          <w:rFonts w:ascii="Times New Roman" w:hAnsi="Times New Roman"/>
          <w:sz w:val="28"/>
          <w:szCs w:val="28"/>
        </w:rPr>
        <w:t xml:space="preserve">решение поставленных задач, направленных на достижение цели Стратегии Санкт-Петербурга </w:t>
      </w:r>
      <w:r>
        <w:rPr>
          <w:rFonts w:ascii="Times New Roman" w:hAnsi="Times New Roman"/>
          <w:sz w:val="28"/>
          <w:szCs w:val="28"/>
        </w:rPr>
        <w:t xml:space="preserve">в </w:t>
      </w:r>
      <w:r w:rsidRPr="00A97676">
        <w:rPr>
          <w:rFonts w:ascii="Times New Roman" w:hAnsi="Times New Roman"/>
          <w:sz w:val="28"/>
          <w:szCs w:val="28"/>
        </w:rPr>
        <w:t>указанной сфере.</w:t>
      </w:r>
      <w:r w:rsidR="00400F25" w:rsidRPr="00400F25">
        <w:rPr>
          <w:rFonts w:ascii="Times New Roman" w:hAnsi="Times New Roman"/>
          <w:sz w:val="28"/>
          <w:szCs w:val="28"/>
        </w:rPr>
        <w:t xml:space="preserve"> </w:t>
      </w:r>
      <w:r w:rsidR="00400F25">
        <w:rPr>
          <w:rFonts w:ascii="Times New Roman" w:hAnsi="Times New Roman"/>
          <w:sz w:val="28"/>
          <w:szCs w:val="28"/>
        </w:rPr>
        <w:t>По итогам 202</w:t>
      </w:r>
      <w:r w:rsidR="00011FF7">
        <w:rPr>
          <w:rFonts w:ascii="Times New Roman" w:hAnsi="Times New Roman"/>
          <w:sz w:val="28"/>
          <w:szCs w:val="28"/>
        </w:rPr>
        <w:t>4</w:t>
      </w:r>
      <w:r w:rsidR="00400F25">
        <w:rPr>
          <w:rFonts w:ascii="Times New Roman" w:hAnsi="Times New Roman"/>
          <w:sz w:val="28"/>
          <w:szCs w:val="28"/>
        </w:rPr>
        <w:t xml:space="preserve"> года достигнуты следующие значения целевых показателей Стратегии Санкт-Петербурга соответственно для целей: № 1 – </w:t>
      </w:r>
      <w:r w:rsidR="001812FB">
        <w:rPr>
          <w:rFonts w:ascii="Times New Roman" w:hAnsi="Times New Roman"/>
          <w:sz w:val="28"/>
          <w:szCs w:val="28"/>
        </w:rPr>
        <w:t>___</w:t>
      </w:r>
      <w:r w:rsidR="00400F25">
        <w:rPr>
          <w:rFonts w:ascii="Times New Roman" w:hAnsi="Times New Roman"/>
          <w:sz w:val="28"/>
          <w:szCs w:val="28"/>
        </w:rPr>
        <w:t xml:space="preserve">; для № 2 – </w:t>
      </w:r>
      <w:r w:rsidR="001812FB">
        <w:rPr>
          <w:rFonts w:ascii="Times New Roman" w:hAnsi="Times New Roman"/>
          <w:sz w:val="28"/>
          <w:szCs w:val="28"/>
        </w:rPr>
        <w:t>___</w:t>
      </w:r>
      <w:r w:rsidR="00400F25">
        <w:rPr>
          <w:rFonts w:ascii="Times New Roman" w:hAnsi="Times New Roman"/>
          <w:sz w:val="28"/>
          <w:szCs w:val="28"/>
        </w:rPr>
        <w:t xml:space="preserve">; для № 3 – </w:t>
      </w:r>
      <w:r w:rsidR="001812FB" w:rsidRPr="001812FB">
        <w:rPr>
          <w:rFonts w:ascii="Times New Roman" w:hAnsi="Times New Roman"/>
          <w:sz w:val="28"/>
          <w:szCs w:val="28"/>
        </w:rPr>
        <w:t xml:space="preserve">____ </w:t>
      </w:r>
      <w:r w:rsidR="00400F25" w:rsidRPr="001812FB">
        <w:rPr>
          <w:rFonts w:ascii="Times New Roman" w:hAnsi="Times New Roman"/>
          <w:sz w:val="28"/>
          <w:szCs w:val="28"/>
        </w:rPr>
        <w:t xml:space="preserve">%; для № 4 – </w:t>
      </w:r>
      <w:r w:rsidR="001812FB" w:rsidRPr="001812FB">
        <w:rPr>
          <w:rFonts w:ascii="Times New Roman" w:hAnsi="Times New Roman"/>
          <w:sz w:val="28"/>
          <w:szCs w:val="28"/>
        </w:rPr>
        <w:t xml:space="preserve">____ </w:t>
      </w:r>
      <w:r w:rsidR="00400F25" w:rsidRPr="001812FB">
        <w:rPr>
          <w:rFonts w:ascii="Times New Roman" w:hAnsi="Times New Roman"/>
          <w:sz w:val="28"/>
          <w:szCs w:val="28"/>
        </w:rPr>
        <w:t xml:space="preserve">%. </w:t>
      </w:r>
      <w:r w:rsidR="00400F25">
        <w:rPr>
          <w:rFonts w:ascii="Times New Roman" w:hAnsi="Times New Roman"/>
          <w:sz w:val="28"/>
          <w:szCs w:val="28"/>
        </w:rPr>
        <w:t xml:space="preserve">Принимая во внимание отсутствие официальных данных о значениях указанных показателей для </w:t>
      </w:r>
      <w:r w:rsidR="001812FB">
        <w:rPr>
          <w:rFonts w:ascii="Times New Roman" w:hAnsi="Times New Roman"/>
          <w:sz w:val="28"/>
          <w:szCs w:val="28"/>
        </w:rPr>
        <w:t xml:space="preserve">________________ </w:t>
      </w:r>
      <w:r w:rsidR="00400F25">
        <w:rPr>
          <w:rFonts w:ascii="Times New Roman" w:hAnsi="Times New Roman"/>
          <w:sz w:val="28"/>
          <w:szCs w:val="28"/>
        </w:rPr>
        <w:t>района, воспользуемся для целей настоящего Анализа значениями показателей</w:t>
      </w:r>
      <w:r w:rsidR="00A366C4">
        <w:rPr>
          <w:rFonts w:ascii="Times New Roman" w:hAnsi="Times New Roman"/>
          <w:sz w:val="28"/>
          <w:szCs w:val="28"/>
        </w:rPr>
        <w:t xml:space="preserve">, установленными для Санкт-Петербурга. </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2. К основным недостаткам, связанным с функционированием сферы п</w:t>
      </w:r>
      <w:r w:rsidRPr="00A97676">
        <w:rPr>
          <w:rFonts w:ascii="Times New Roman" w:hAnsi="Times New Roman"/>
          <w:sz w:val="28"/>
        </w:rPr>
        <w:t>риродопользовани</w:t>
      </w:r>
      <w:r>
        <w:rPr>
          <w:rFonts w:ascii="Times New Roman" w:hAnsi="Times New Roman"/>
          <w:sz w:val="28"/>
        </w:rPr>
        <w:t>я</w:t>
      </w:r>
      <w:r w:rsidRPr="00A97676">
        <w:rPr>
          <w:rFonts w:ascii="Times New Roman" w:hAnsi="Times New Roman"/>
          <w:sz w:val="28"/>
        </w:rPr>
        <w:t>, охран</w:t>
      </w:r>
      <w:r>
        <w:rPr>
          <w:rFonts w:ascii="Times New Roman" w:hAnsi="Times New Roman"/>
          <w:sz w:val="28"/>
        </w:rPr>
        <w:t>ы</w:t>
      </w:r>
      <w:r w:rsidRPr="00A97676">
        <w:rPr>
          <w:rFonts w:ascii="Times New Roman" w:hAnsi="Times New Roman"/>
          <w:sz w:val="28"/>
        </w:rPr>
        <w:t xml:space="preserve"> окружающей среды и благоустройств</w:t>
      </w:r>
      <w:r>
        <w:rPr>
          <w:rFonts w:ascii="Times New Roman" w:hAnsi="Times New Roman"/>
          <w:sz w:val="28"/>
        </w:rPr>
        <w:t xml:space="preserve">а </w:t>
      </w:r>
      <w:r w:rsidR="006E19C0">
        <w:rPr>
          <w:rFonts w:ascii="Times New Roman" w:hAnsi="Times New Roman"/>
          <w:sz w:val="28"/>
        </w:rPr>
        <w:t xml:space="preserve">_______________ </w:t>
      </w:r>
      <w:r>
        <w:rPr>
          <w:rFonts w:ascii="Times New Roman" w:hAnsi="Times New Roman"/>
          <w:sz w:val="28"/>
          <w:szCs w:val="28"/>
        </w:rPr>
        <w:t>района, следует отнести:</w:t>
      </w:r>
    </w:p>
    <w:p w:rsidR="00A011B2" w:rsidRDefault="00A20D70" w:rsidP="00A011B2">
      <w:pPr>
        <w:ind w:firstLine="567"/>
        <w:jc w:val="both"/>
        <w:rPr>
          <w:rFonts w:ascii="Times New Roman" w:hAnsi="Times New Roman"/>
          <w:sz w:val="28"/>
          <w:szCs w:val="28"/>
        </w:rPr>
      </w:pPr>
      <w:r>
        <w:rPr>
          <w:rFonts w:ascii="Times New Roman" w:hAnsi="Times New Roman"/>
          <w:sz w:val="28"/>
          <w:szCs w:val="28"/>
        </w:rPr>
        <w:t>ч</w:t>
      </w:r>
      <w:r w:rsidR="0089598E">
        <w:rPr>
          <w:rFonts w:ascii="Times New Roman" w:hAnsi="Times New Roman"/>
          <w:sz w:val="28"/>
          <w:szCs w:val="28"/>
        </w:rPr>
        <w:t>етверть нас</w:t>
      </w:r>
      <w:r>
        <w:rPr>
          <w:rFonts w:ascii="Times New Roman" w:hAnsi="Times New Roman"/>
          <w:sz w:val="28"/>
          <w:szCs w:val="28"/>
        </w:rPr>
        <w:t xml:space="preserve">еления </w:t>
      </w:r>
      <w:r w:rsidR="00A011B2">
        <w:rPr>
          <w:rFonts w:ascii="Times New Roman" w:hAnsi="Times New Roman"/>
          <w:sz w:val="28"/>
          <w:szCs w:val="28"/>
        </w:rPr>
        <w:t xml:space="preserve">(около </w:t>
      </w:r>
      <w:r w:rsidR="00501B39">
        <w:rPr>
          <w:rFonts w:ascii="Times New Roman" w:hAnsi="Times New Roman"/>
          <w:sz w:val="28"/>
          <w:szCs w:val="28"/>
        </w:rPr>
        <w:t xml:space="preserve">_____ </w:t>
      </w:r>
      <w:r w:rsidR="00A011B2">
        <w:rPr>
          <w:rFonts w:ascii="Times New Roman" w:hAnsi="Times New Roman"/>
          <w:sz w:val="28"/>
          <w:szCs w:val="28"/>
        </w:rPr>
        <w:t xml:space="preserve">%) </w:t>
      </w:r>
      <w:r w:rsidR="006E19C0">
        <w:rPr>
          <w:rFonts w:ascii="Times New Roman" w:hAnsi="Times New Roman"/>
          <w:sz w:val="28"/>
          <w:szCs w:val="28"/>
        </w:rPr>
        <w:t xml:space="preserve">_______________ </w:t>
      </w:r>
      <w:r w:rsidR="00A011B2">
        <w:rPr>
          <w:rFonts w:ascii="Times New Roman" w:hAnsi="Times New Roman"/>
          <w:sz w:val="28"/>
          <w:szCs w:val="28"/>
        </w:rPr>
        <w:t xml:space="preserve">района не оценивает уровень </w:t>
      </w:r>
      <w:r w:rsidR="00A011B2" w:rsidRPr="000609C1">
        <w:rPr>
          <w:rFonts w:ascii="Times New Roman" w:hAnsi="Times New Roman"/>
          <w:color w:val="000000"/>
          <w:sz w:val="28"/>
          <w:szCs w:val="28"/>
        </w:rPr>
        <w:t>благоустройства среды проживания</w:t>
      </w:r>
      <w:r w:rsidR="00532EB7">
        <w:rPr>
          <w:rFonts w:ascii="Times New Roman" w:hAnsi="Times New Roman"/>
          <w:color w:val="000000"/>
          <w:sz w:val="28"/>
          <w:szCs w:val="28"/>
        </w:rPr>
        <w:t xml:space="preserve"> </w:t>
      </w:r>
      <w:r w:rsidR="00A011B2">
        <w:rPr>
          <w:rFonts w:ascii="Times New Roman" w:hAnsi="Times New Roman"/>
          <w:sz w:val="28"/>
          <w:szCs w:val="28"/>
        </w:rPr>
        <w:t>как удовлетворительн</w:t>
      </w:r>
      <w:r>
        <w:rPr>
          <w:rFonts w:ascii="Times New Roman" w:hAnsi="Times New Roman"/>
          <w:sz w:val="28"/>
          <w:szCs w:val="28"/>
        </w:rPr>
        <w:t>ую</w:t>
      </w:r>
      <w:r w:rsidR="00A011B2">
        <w:rPr>
          <w:rFonts w:ascii="Times New Roman" w:hAnsi="Times New Roman"/>
          <w:color w:val="000000"/>
          <w:sz w:val="28"/>
          <w:szCs w:val="28"/>
        </w:rPr>
        <w:t>;</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lastRenderedPageBreak/>
        <w:t>отсутствие инвентарного учета контейнерных площадок для сбора ТКО и эффективного контроля за опорожнением мусорных контейнеров;</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несоответствие</w:t>
      </w:r>
      <w:r w:rsidR="00EC48CD">
        <w:rPr>
          <w:rFonts w:ascii="Times New Roman" w:hAnsi="Times New Roman"/>
          <w:sz w:val="28"/>
          <w:szCs w:val="28"/>
        </w:rPr>
        <w:t>/соотвестывие</w:t>
      </w:r>
      <w:r>
        <w:rPr>
          <w:rFonts w:ascii="Times New Roman" w:hAnsi="Times New Roman"/>
          <w:sz w:val="28"/>
          <w:szCs w:val="28"/>
        </w:rPr>
        <w:t xml:space="preserve"> площади ЗНОП, приходящейся на одного жителя </w:t>
      </w:r>
      <w:r w:rsidR="006E19C0">
        <w:rPr>
          <w:rFonts w:ascii="Times New Roman" w:hAnsi="Times New Roman"/>
          <w:sz w:val="28"/>
          <w:szCs w:val="28"/>
        </w:rPr>
        <w:t xml:space="preserve">________________ </w:t>
      </w:r>
      <w:r>
        <w:rPr>
          <w:rFonts w:ascii="Times New Roman" w:hAnsi="Times New Roman"/>
          <w:sz w:val="28"/>
          <w:szCs w:val="28"/>
        </w:rPr>
        <w:t>района</w:t>
      </w:r>
      <w:r w:rsidR="00201CF2">
        <w:rPr>
          <w:rFonts w:ascii="Times New Roman" w:hAnsi="Times New Roman"/>
          <w:sz w:val="28"/>
          <w:szCs w:val="28"/>
        </w:rPr>
        <w:t xml:space="preserve"> (</w:t>
      </w:r>
      <w:r w:rsidR="00501B39">
        <w:rPr>
          <w:rFonts w:ascii="Times New Roman" w:hAnsi="Times New Roman"/>
          <w:sz w:val="28"/>
          <w:szCs w:val="28"/>
        </w:rPr>
        <w:t xml:space="preserve"> _____ </w:t>
      </w:r>
      <w:r w:rsidR="00201CF2">
        <w:rPr>
          <w:rFonts w:ascii="Times New Roman" w:hAnsi="Times New Roman"/>
          <w:sz w:val="28"/>
          <w:szCs w:val="28"/>
        </w:rPr>
        <w:t>кв. м)</w:t>
      </w:r>
      <w:r>
        <w:rPr>
          <w:rFonts w:ascii="Times New Roman" w:hAnsi="Times New Roman"/>
          <w:sz w:val="28"/>
          <w:szCs w:val="28"/>
        </w:rPr>
        <w:t xml:space="preserve">, расчетному (целевому) нормативу обеспеченности </w:t>
      </w:r>
      <w:r w:rsidR="00EC48CD">
        <w:rPr>
          <w:rFonts w:ascii="Times New Roman" w:hAnsi="Times New Roman"/>
          <w:sz w:val="28"/>
          <w:szCs w:val="28"/>
        </w:rPr>
        <w:t xml:space="preserve">____ </w:t>
      </w:r>
      <w:r>
        <w:rPr>
          <w:rFonts w:ascii="Times New Roman" w:hAnsi="Times New Roman"/>
          <w:sz w:val="28"/>
          <w:szCs w:val="28"/>
        </w:rPr>
        <w:t>%;</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наличие на территории </w:t>
      </w:r>
      <w:r w:rsidR="006E19C0">
        <w:rPr>
          <w:rFonts w:ascii="Times New Roman" w:hAnsi="Times New Roman"/>
          <w:sz w:val="28"/>
          <w:szCs w:val="28"/>
        </w:rPr>
        <w:t>_______________</w:t>
      </w:r>
      <w:r w:rsidR="00B4110B">
        <w:rPr>
          <w:rFonts w:ascii="Times New Roman" w:hAnsi="Times New Roman"/>
          <w:sz w:val="28"/>
        </w:rPr>
        <w:t xml:space="preserve"> </w:t>
      </w:r>
      <w:r>
        <w:rPr>
          <w:rFonts w:ascii="Times New Roman" w:hAnsi="Times New Roman"/>
          <w:sz w:val="28"/>
          <w:szCs w:val="28"/>
        </w:rPr>
        <w:t xml:space="preserve">района </w:t>
      </w:r>
      <w:r w:rsidR="00EC48CD">
        <w:rPr>
          <w:rFonts w:ascii="Times New Roman" w:hAnsi="Times New Roman"/>
          <w:sz w:val="28"/>
          <w:szCs w:val="28"/>
        </w:rPr>
        <w:t>____</w:t>
      </w:r>
      <w:r w:rsidR="002F0979">
        <w:rPr>
          <w:rFonts w:ascii="Times New Roman" w:hAnsi="Times New Roman"/>
          <w:sz w:val="28"/>
          <w:szCs w:val="28"/>
        </w:rPr>
        <w:t xml:space="preserve"> </w:t>
      </w:r>
      <w:r>
        <w:rPr>
          <w:rFonts w:ascii="Times New Roman" w:hAnsi="Times New Roman"/>
          <w:sz w:val="28"/>
          <w:szCs w:val="28"/>
        </w:rPr>
        <w:t>несанкционированн</w:t>
      </w:r>
      <w:r w:rsidR="002F0979">
        <w:rPr>
          <w:rFonts w:ascii="Times New Roman" w:hAnsi="Times New Roman"/>
          <w:sz w:val="28"/>
          <w:szCs w:val="28"/>
        </w:rPr>
        <w:t>ых</w:t>
      </w:r>
      <w:r>
        <w:rPr>
          <w:rFonts w:ascii="Times New Roman" w:hAnsi="Times New Roman"/>
          <w:sz w:val="28"/>
          <w:szCs w:val="28"/>
        </w:rPr>
        <w:t xml:space="preserve"> свал</w:t>
      </w:r>
      <w:r w:rsidR="002F0979">
        <w:rPr>
          <w:rFonts w:ascii="Times New Roman" w:hAnsi="Times New Roman"/>
          <w:sz w:val="28"/>
          <w:szCs w:val="28"/>
        </w:rPr>
        <w:t>о</w:t>
      </w:r>
      <w:r>
        <w:rPr>
          <w:rFonts w:ascii="Times New Roman" w:hAnsi="Times New Roman"/>
          <w:sz w:val="28"/>
          <w:szCs w:val="28"/>
        </w:rPr>
        <w:t>к общей площадью</w:t>
      </w:r>
      <w:r w:rsidR="00A366C4">
        <w:rPr>
          <w:rFonts w:ascii="Times New Roman" w:hAnsi="Times New Roman"/>
          <w:sz w:val="28"/>
          <w:szCs w:val="28"/>
        </w:rPr>
        <w:t xml:space="preserve"> </w:t>
      </w:r>
      <w:r w:rsidR="00EC48CD">
        <w:rPr>
          <w:rFonts w:ascii="Times New Roman" w:hAnsi="Times New Roman"/>
          <w:sz w:val="28"/>
          <w:szCs w:val="28"/>
        </w:rPr>
        <w:t xml:space="preserve">_______ </w:t>
      </w:r>
      <w:r w:rsidR="00FE2D2A">
        <w:rPr>
          <w:rFonts w:ascii="Times New Roman" w:hAnsi="Times New Roman"/>
          <w:sz w:val="28"/>
          <w:szCs w:val="28"/>
        </w:rPr>
        <w:t>кв. м;</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отставание темпов создания общественных пространств в </w:t>
      </w:r>
      <w:r w:rsidR="006E19C0">
        <w:rPr>
          <w:rFonts w:ascii="Times New Roman" w:hAnsi="Times New Roman"/>
          <w:sz w:val="28"/>
          <w:szCs w:val="28"/>
        </w:rPr>
        <w:t xml:space="preserve">_______________ </w:t>
      </w:r>
      <w:r w:rsidR="00D33D7E">
        <w:rPr>
          <w:rFonts w:ascii="Times New Roman" w:hAnsi="Times New Roman"/>
          <w:sz w:val="28"/>
          <w:szCs w:val="28"/>
        </w:rPr>
        <w:t>район</w:t>
      </w:r>
      <w:r w:rsidR="003030AC">
        <w:rPr>
          <w:rFonts w:ascii="Times New Roman" w:hAnsi="Times New Roman"/>
          <w:sz w:val="28"/>
          <w:szCs w:val="28"/>
        </w:rPr>
        <w:t>е</w:t>
      </w:r>
      <w:r w:rsidR="00D33D7E">
        <w:rPr>
          <w:rFonts w:ascii="Times New Roman" w:hAnsi="Times New Roman"/>
          <w:sz w:val="28"/>
          <w:szCs w:val="28"/>
        </w:rPr>
        <w:t xml:space="preserve"> </w:t>
      </w:r>
      <w:r>
        <w:rPr>
          <w:rFonts w:ascii="Times New Roman" w:hAnsi="Times New Roman"/>
          <w:sz w:val="28"/>
          <w:szCs w:val="28"/>
        </w:rPr>
        <w:t>от среднегородских темпов.</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3.На отчетный момент на территории </w:t>
      </w:r>
      <w:r w:rsidR="006E19C0">
        <w:rPr>
          <w:rFonts w:ascii="Times New Roman" w:hAnsi="Times New Roman"/>
          <w:sz w:val="28"/>
          <w:szCs w:val="28"/>
        </w:rPr>
        <w:t xml:space="preserve">________________ </w:t>
      </w:r>
      <w:r>
        <w:rPr>
          <w:rFonts w:ascii="Times New Roman" w:hAnsi="Times New Roman"/>
          <w:sz w:val="28"/>
          <w:szCs w:val="28"/>
        </w:rPr>
        <w:t xml:space="preserve">района не введен в эксплуатацию </w:t>
      </w:r>
      <w:r w:rsidR="00EC48CD">
        <w:rPr>
          <w:rFonts w:ascii="Times New Roman" w:hAnsi="Times New Roman"/>
          <w:sz w:val="28"/>
          <w:szCs w:val="28"/>
        </w:rPr>
        <w:t xml:space="preserve">___ </w:t>
      </w:r>
      <w:r>
        <w:rPr>
          <w:rFonts w:ascii="Times New Roman" w:hAnsi="Times New Roman"/>
          <w:sz w:val="28"/>
          <w:szCs w:val="28"/>
        </w:rPr>
        <w:t>объект сферы природопользования, охраны окружающей среды и благоустройства, создание которого предусмотрено ППТ, утвержденным в установленном порядке.</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4.Дополнительная потребность населения </w:t>
      </w:r>
      <w:r w:rsidR="006E19C0">
        <w:rPr>
          <w:rFonts w:ascii="Times New Roman" w:hAnsi="Times New Roman"/>
          <w:sz w:val="28"/>
          <w:szCs w:val="28"/>
        </w:rPr>
        <w:t xml:space="preserve">_______________ </w:t>
      </w:r>
      <w:r>
        <w:rPr>
          <w:rFonts w:ascii="Times New Roman" w:hAnsi="Times New Roman"/>
          <w:sz w:val="28"/>
          <w:szCs w:val="28"/>
        </w:rPr>
        <w:t>района в объектах сферы п</w:t>
      </w:r>
      <w:r w:rsidRPr="00A97676">
        <w:rPr>
          <w:rFonts w:ascii="Times New Roman" w:hAnsi="Times New Roman"/>
          <w:sz w:val="28"/>
        </w:rPr>
        <w:t>риродопользовани</w:t>
      </w:r>
      <w:r>
        <w:rPr>
          <w:rFonts w:ascii="Times New Roman" w:hAnsi="Times New Roman"/>
          <w:sz w:val="28"/>
        </w:rPr>
        <w:t>я</w:t>
      </w:r>
      <w:r w:rsidRPr="00A97676">
        <w:rPr>
          <w:rFonts w:ascii="Times New Roman" w:hAnsi="Times New Roman"/>
          <w:sz w:val="28"/>
        </w:rPr>
        <w:t>, охран</w:t>
      </w:r>
      <w:r>
        <w:rPr>
          <w:rFonts w:ascii="Times New Roman" w:hAnsi="Times New Roman"/>
          <w:sz w:val="28"/>
        </w:rPr>
        <w:t>ы</w:t>
      </w:r>
      <w:r w:rsidRPr="00A97676">
        <w:rPr>
          <w:rFonts w:ascii="Times New Roman" w:hAnsi="Times New Roman"/>
          <w:sz w:val="28"/>
        </w:rPr>
        <w:t xml:space="preserve"> окружающей среды и благоустройств</w:t>
      </w:r>
      <w:r>
        <w:rPr>
          <w:rFonts w:ascii="Times New Roman" w:hAnsi="Times New Roman"/>
          <w:sz w:val="28"/>
        </w:rPr>
        <w:t xml:space="preserve">а </w:t>
      </w:r>
      <w:r>
        <w:rPr>
          <w:rFonts w:ascii="Times New Roman" w:hAnsi="Times New Roman"/>
          <w:sz w:val="28"/>
          <w:szCs w:val="28"/>
        </w:rPr>
        <w:t>в соответствии с НГП составит до 20</w:t>
      </w:r>
      <w:r w:rsidR="001A04BE">
        <w:rPr>
          <w:rFonts w:ascii="Times New Roman" w:hAnsi="Times New Roman"/>
          <w:sz w:val="28"/>
          <w:szCs w:val="28"/>
        </w:rPr>
        <w:t>3</w:t>
      </w:r>
      <w:r w:rsidR="006E19C0">
        <w:rPr>
          <w:rFonts w:ascii="Times New Roman" w:hAnsi="Times New Roman"/>
          <w:sz w:val="28"/>
          <w:szCs w:val="28"/>
        </w:rPr>
        <w:t>2</w:t>
      </w:r>
      <w:r>
        <w:rPr>
          <w:rFonts w:ascii="Times New Roman" w:hAnsi="Times New Roman"/>
          <w:sz w:val="28"/>
          <w:szCs w:val="28"/>
        </w:rPr>
        <w:t xml:space="preserve"> года, в частности, по оценке: в ЗНОП -  </w:t>
      </w:r>
      <w:r w:rsidR="00EC48CD">
        <w:rPr>
          <w:rFonts w:ascii="Times New Roman" w:hAnsi="Times New Roman"/>
          <w:sz w:val="28"/>
          <w:szCs w:val="28"/>
        </w:rPr>
        <w:t xml:space="preserve">_____ </w:t>
      </w:r>
      <w:r w:rsidR="00DC129B">
        <w:rPr>
          <w:rFonts w:ascii="Times New Roman" w:hAnsi="Times New Roman"/>
          <w:sz w:val="28"/>
          <w:szCs w:val="28"/>
        </w:rPr>
        <w:t>тыс. к</w:t>
      </w:r>
      <w:r>
        <w:rPr>
          <w:rFonts w:ascii="Times New Roman" w:hAnsi="Times New Roman"/>
          <w:sz w:val="28"/>
          <w:szCs w:val="28"/>
        </w:rPr>
        <w:t>в. м.</w:t>
      </w:r>
    </w:p>
    <w:p w:rsidR="00A011B2" w:rsidRPr="00574334" w:rsidRDefault="00A011B2" w:rsidP="00A011B2">
      <w:pPr>
        <w:ind w:firstLine="567"/>
        <w:jc w:val="both"/>
        <w:rPr>
          <w:rFonts w:ascii="Times New Roman" w:hAnsi="Times New Roman"/>
          <w:sz w:val="28"/>
          <w:szCs w:val="28"/>
        </w:rPr>
      </w:pPr>
      <w:r>
        <w:rPr>
          <w:rFonts w:ascii="Times New Roman" w:hAnsi="Times New Roman"/>
          <w:sz w:val="28"/>
          <w:szCs w:val="28"/>
        </w:rPr>
        <w:t xml:space="preserve">5. Согласно Стратегии развития Санкт-Петербурга, значения целевых </w:t>
      </w:r>
      <w:r w:rsidRPr="00574334">
        <w:rPr>
          <w:rFonts w:ascii="Times New Roman" w:hAnsi="Times New Roman"/>
          <w:sz w:val="28"/>
          <w:szCs w:val="28"/>
        </w:rPr>
        <w:t>показател</w:t>
      </w:r>
      <w:r>
        <w:rPr>
          <w:rFonts w:ascii="Times New Roman" w:hAnsi="Times New Roman"/>
          <w:sz w:val="28"/>
          <w:szCs w:val="28"/>
        </w:rPr>
        <w:t>ей социально-экономического развития в сфере п</w:t>
      </w:r>
      <w:r w:rsidRPr="00A97676">
        <w:rPr>
          <w:rFonts w:ascii="Times New Roman" w:hAnsi="Times New Roman"/>
          <w:sz w:val="28"/>
        </w:rPr>
        <w:t>риродопользовани</w:t>
      </w:r>
      <w:r>
        <w:rPr>
          <w:rFonts w:ascii="Times New Roman" w:hAnsi="Times New Roman"/>
          <w:sz w:val="28"/>
        </w:rPr>
        <w:t>я</w:t>
      </w:r>
      <w:r w:rsidRPr="00A97676">
        <w:rPr>
          <w:rFonts w:ascii="Times New Roman" w:hAnsi="Times New Roman"/>
          <w:sz w:val="28"/>
        </w:rPr>
        <w:t>, охран</w:t>
      </w:r>
      <w:r>
        <w:rPr>
          <w:rFonts w:ascii="Times New Roman" w:hAnsi="Times New Roman"/>
          <w:sz w:val="28"/>
        </w:rPr>
        <w:t>ы</w:t>
      </w:r>
      <w:r w:rsidRPr="00A97676">
        <w:rPr>
          <w:rFonts w:ascii="Times New Roman" w:hAnsi="Times New Roman"/>
          <w:sz w:val="28"/>
        </w:rPr>
        <w:t xml:space="preserve"> окружающей среды и благоустройств</w:t>
      </w:r>
      <w:r>
        <w:rPr>
          <w:rFonts w:ascii="Times New Roman" w:hAnsi="Times New Roman"/>
          <w:sz w:val="28"/>
        </w:rPr>
        <w:t xml:space="preserve">а </w:t>
      </w:r>
      <w:r w:rsidR="006E19C0">
        <w:rPr>
          <w:rFonts w:ascii="Times New Roman" w:hAnsi="Times New Roman"/>
          <w:sz w:val="28"/>
        </w:rPr>
        <w:t xml:space="preserve">________________ </w:t>
      </w:r>
      <w:r>
        <w:rPr>
          <w:rFonts w:ascii="Times New Roman" w:hAnsi="Times New Roman"/>
          <w:sz w:val="28"/>
          <w:szCs w:val="28"/>
        </w:rPr>
        <w:t>района по состоян</w:t>
      </w:r>
      <w:r w:rsidR="0084554C">
        <w:rPr>
          <w:rFonts w:ascii="Times New Roman" w:hAnsi="Times New Roman"/>
          <w:sz w:val="28"/>
          <w:szCs w:val="28"/>
        </w:rPr>
        <w:t>ию на 01.01.2032</w:t>
      </w:r>
      <w:r>
        <w:rPr>
          <w:rFonts w:ascii="Times New Roman" w:hAnsi="Times New Roman"/>
          <w:sz w:val="28"/>
          <w:szCs w:val="28"/>
        </w:rPr>
        <w:t xml:space="preserve"> </w:t>
      </w:r>
      <w:r w:rsidRPr="00574334">
        <w:rPr>
          <w:rFonts w:ascii="Times New Roman" w:hAnsi="Times New Roman"/>
          <w:sz w:val="28"/>
          <w:szCs w:val="28"/>
        </w:rPr>
        <w:t>должны состав</w:t>
      </w:r>
      <w:r>
        <w:rPr>
          <w:rFonts w:ascii="Times New Roman" w:hAnsi="Times New Roman"/>
          <w:sz w:val="28"/>
          <w:szCs w:val="28"/>
        </w:rPr>
        <w:t>ить</w:t>
      </w:r>
      <w:r w:rsidRPr="00574334">
        <w:rPr>
          <w:rFonts w:ascii="Times New Roman" w:hAnsi="Times New Roman"/>
          <w:sz w:val="28"/>
          <w:szCs w:val="28"/>
        </w:rPr>
        <w:t>:</w:t>
      </w:r>
    </w:p>
    <w:p w:rsidR="00A011B2" w:rsidRPr="0084554C" w:rsidRDefault="00A011B2" w:rsidP="00A011B2">
      <w:pPr>
        <w:ind w:firstLine="567"/>
        <w:jc w:val="both"/>
        <w:rPr>
          <w:rFonts w:ascii="Times New Roman" w:hAnsi="Times New Roman"/>
          <w:sz w:val="28"/>
          <w:szCs w:val="28"/>
        </w:rPr>
      </w:pPr>
      <w:r>
        <w:rPr>
          <w:rFonts w:ascii="Times New Roman" w:hAnsi="Times New Roman"/>
          <w:sz w:val="28"/>
          <w:szCs w:val="28"/>
        </w:rPr>
        <w:t>для показателя «</w:t>
      </w:r>
      <w:r w:rsidRPr="000609C1">
        <w:rPr>
          <w:rFonts w:ascii="Times New Roman" w:hAnsi="Times New Roman"/>
          <w:color w:val="000000"/>
          <w:sz w:val="28"/>
          <w:szCs w:val="28"/>
        </w:rPr>
        <w:t xml:space="preserve">уровень загрязнения воздушного бассейна </w:t>
      </w:r>
      <w:r>
        <w:rPr>
          <w:rFonts w:ascii="Times New Roman" w:hAnsi="Times New Roman"/>
          <w:color w:val="000000"/>
          <w:sz w:val="28"/>
          <w:szCs w:val="28"/>
        </w:rPr>
        <w:t>района Санкт-</w:t>
      </w:r>
      <w:r w:rsidR="003030AC" w:rsidRPr="003030AC">
        <w:rPr>
          <w:rFonts w:ascii="Times New Roman" w:hAnsi="Times New Roman"/>
          <w:sz w:val="28"/>
        </w:rPr>
        <w:t xml:space="preserve"> </w:t>
      </w:r>
      <w:r w:rsidR="006E19C0">
        <w:rPr>
          <w:rFonts w:ascii="Times New Roman" w:hAnsi="Times New Roman"/>
          <w:sz w:val="28"/>
        </w:rPr>
        <w:t xml:space="preserve">________________ </w:t>
      </w:r>
      <w:r w:rsidR="003030AC">
        <w:rPr>
          <w:rFonts w:ascii="Times New Roman" w:hAnsi="Times New Roman"/>
          <w:color w:val="000000"/>
          <w:sz w:val="28"/>
          <w:szCs w:val="28"/>
        </w:rPr>
        <w:t>района Санкт-</w:t>
      </w:r>
      <w:r>
        <w:rPr>
          <w:rFonts w:ascii="Times New Roman" w:hAnsi="Times New Roman"/>
          <w:color w:val="000000"/>
          <w:sz w:val="28"/>
          <w:szCs w:val="28"/>
        </w:rPr>
        <w:t xml:space="preserve">Петербурга» - </w:t>
      </w:r>
      <w:r w:rsidRPr="0084554C">
        <w:rPr>
          <w:rFonts w:ascii="Times New Roman" w:hAnsi="Times New Roman"/>
          <w:sz w:val="28"/>
          <w:szCs w:val="28"/>
          <w:shd w:val="clear" w:color="auto" w:fill="FFFFFF"/>
        </w:rPr>
        <w:t>степень</w:t>
      </w:r>
      <w:r w:rsidRPr="0084554C">
        <w:rPr>
          <w:rFonts w:ascii="Times New Roman" w:hAnsi="Times New Roman"/>
          <w:sz w:val="28"/>
          <w:szCs w:val="28"/>
        </w:rPr>
        <w:t>;</w:t>
      </w:r>
    </w:p>
    <w:p w:rsidR="00A011B2" w:rsidRPr="0084554C" w:rsidRDefault="00A011B2" w:rsidP="00A011B2">
      <w:pPr>
        <w:ind w:firstLine="567"/>
        <w:jc w:val="both"/>
        <w:rPr>
          <w:rFonts w:ascii="Times New Roman" w:hAnsi="Times New Roman"/>
          <w:sz w:val="28"/>
          <w:szCs w:val="28"/>
        </w:rPr>
      </w:pPr>
      <w:r w:rsidRPr="0084554C">
        <w:rPr>
          <w:rFonts w:ascii="Times New Roman" w:hAnsi="Times New Roman"/>
          <w:sz w:val="28"/>
          <w:szCs w:val="28"/>
        </w:rPr>
        <w:t xml:space="preserve">для показателя «уровень загрязнения водного бассейна </w:t>
      </w:r>
      <w:r w:rsidR="006E19C0" w:rsidRPr="0084554C">
        <w:rPr>
          <w:rFonts w:ascii="Times New Roman" w:hAnsi="Times New Roman"/>
          <w:sz w:val="28"/>
          <w:szCs w:val="28"/>
        </w:rPr>
        <w:t>______________</w:t>
      </w:r>
      <w:r w:rsidRPr="0084554C">
        <w:rPr>
          <w:rFonts w:ascii="Times New Roman" w:hAnsi="Times New Roman"/>
          <w:sz w:val="28"/>
          <w:szCs w:val="28"/>
        </w:rPr>
        <w:t xml:space="preserve"> района Санкт-Петербурга» - </w:t>
      </w:r>
      <w:r w:rsidR="0084554C" w:rsidRPr="0084554C">
        <w:rPr>
          <w:rFonts w:ascii="Times New Roman" w:hAnsi="Times New Roman"/>
          <w:sz w:val="28"/>
          <w:szCs w:val="28"/>
        </w:rPr>
        <w:t xml:space="preserve"> </w:t>
      </w:r>
      <w:r w:rsidRPr="0084554C">
        <w:rPr>
          <w:rFonts w:ascii="Times New Roman" w:hAnsi="Times New Roman"/>
          <w:sz w:val="28"/>
          <w:szCs w:val="28"/>
        </w:rPr>
        <w:t>класс качества;</w:t>
      </w:r>
    </w:p>
    <w:p w:rsidR="00A011B2" w:rsidRPr="0084554C" w:rsidRDefault="00A011B2" w:rsidP="00A011B2">
      <w:pPr>
        <w:ind w:firstLine="567"/>
        <w:jc w:val="both"/>
        <w:rPr>
          <w:rFonts w:ascii="Times New Roman" w:hAnsi="Times New Roman"/>
          <w:sz w:val="28"/>
          <w:szCs w:val="28"/>
        </w:rPr>
      </w:pPr>
      <w:r w:rsidRPr="0084554C">
        <w:rPr>
          <w:rFonts w:ascii="Times New Roman" w:hAnsi="Times New Roman"/>
          <w:sz w:val="28"/>
          <w:szCs w:val="28"/>
        </w:rPr>
        <w:t xml:space="preserve">для показателя «доля обработанных, утилизированных, обезвреженных твердых коммунальных отходов в общем объеме образовавшихся твердых коммунальных отходов» - </w:t>
      </w:r>
      <w:r w:rsidR="0084554C" w:rsidRPr="0084554C">
        <w:rPr>
          <w:rFonts w:ascii="Times New Roman" w:hAnsi="Times New Roman"/>
          <w:sz w:val="28"/>
          <w:szCs w:val="28"/>
        </w:rPr>
        <w:t xml:space="preserve">____ </w:t>
      </w:r>
      <w:r w:rsidRPr="0084554C">
        <w:rPr>
          <w:rFonts w:ascii="Times New Roman" w:hAnsi="Times New Roman"/>
          <w:sz w:val="28"/>
          <w:szCs w:val="28"/>
        </w:rPr>
        <w:t>%;</w:t>
      </w:r>
    </w:p>
    <w:p w:rsidR="00A011B2" w:rsidRPr="0084554C" w:rsidRDefault="00A011B2" w:rsidP="00A011B2">
      <w:pPr>
        <w:ind w:firstLine="567"/>
        <w:jc w:val="both"/>
        <w:rPr>
          <w:rFonts w:ascii="Times New Roman" w:hAnsi="Times New Roman"/>
          <w:sz w:val="28"/>
          <w:szCs w:val="28"/>
        </w:rPr>
      </w:pPr>
      <w:r>
        <w:rPr>
          <w:rFonts w:ascii="Times New Roman" w:hAnsi="Times New Roman"/>
          <w:sz w:val="28"/>
          <w:szCs w:val="28"/>
        </w:rPr>
        <w:t>для показателя «</w:t>
      </w:r>
      <w:r w:rsidRPr="000609C1">
        <w:rPr>
          <w:rFonts w:ascii="Times New Roman" w:hAnsi="Times New Roman"/>
          <w:color w:val="000000"/>
          <w:sz w:val="28"/>
          <w:szCs w:val="28"/>
        </w:rPr>
        <w:t xml:space="preserve">доля жителей </w:t>
      </w:r>
      <w:r w:rsidR="006E19C0">
        <w:rPr>
          <w:rFonts w:ascii="Times New Roman" w:hAnsi="Times New Roman"/>
          <w:color w:val="000000"/>
          <w:sz w:val="28"/>
          <w:szCs w:val="28"/>
        </w:rPr>
        <w:t xml:space="preserve">_______________ </w:t>
      </w:r>
      <w:r>
        <w:rPr>
          <w:rFonts w:ascii="Times New Roman" w:hAnsi="Times New Roman"/>
          <w:color w:val="000000"/>
          <w:sz w:val="28"/>
          <w:szCs w:val="28"/>
        </w:rPr>
        <w:t>района Санкт-Петербурга</w:t>
      </w:r>
      <w:r w:rsidRPr="000609C1">
        <w:rPr>
          <w:rFonts w:ascii="Times New Roman" w:hAnsi="Times New Roman"/>
          <w:color w:val="000000"/>
          <w:sz w:val="28"/>
          <w:szCs w:val="28"/>
        </w:rPr>
        <w:t>, положительно оценивающих уровень благоустройства среды проживания</w:t>
      </w:r>
      <w:r>
        <w:rPr>
          <w:rFonts w:ascii="Times New Roman" w:hAnsi="Times New Roman"/>
          <w:color w:val="000000"/>
          <w:sz w:val="28"/>
          <w:szCs w:val="28"/>
        </w:rPr>
        <w:t xml:space="preserve">» - </w:t>
      </w:r>
      <w:r w:rsidR="0084554C" w:rsidRPr="0084554C">
        <w:rPr>
          <w:rFonts w:ascii="Times New Roman" w:hAnsi="Times New Roman"/>
          <w:sz w:val="28"/>
          <w:szCs w:val="28"/>
        </w:rPr>
        <w:t xml:space="preserve">_____ </w:t>
      </w:r>
      <w:r w:rsidRPr="0084554C">
        <w:rPr>
          <w:rFonts w:ascii="Times New Roman" w:hAnsi="Times New Roman"/>
          <w:sz w:val="28"/>
          <w:szCs w:val="28"/>
        </w:rPr>
        <w:t>%.</w:t>
      </w:r>
    </w:p>
    <w:p w:rsidR="00A011B2" w:rsidRDefault="00A011B2" w:rsidP="00A011B2">
      <w:pPr>
        <w:ind w:firstLine="708"/>
        <w:jc w:val="both"/>
        <w:rPr>
          <w:rFonts w:ascii="Times New Roman" w:hAnsi="Times New Roman"/>
          <w:sz w:val="28"/>
          <w:szCs w:val="28"/>
        </w:rPr>
      </w:pPr>
      <w:r>
        <w:rPr>
          <w:rFonts w:ascii="Times New Roman" w:hAnsi="Times New Roman"/>
          <w:color w:val="000000"/>
          <w:sz w:val="28"/>
          <w:szCs w:val="28"/>
        </w:rPr>
        <w:t>6. </w:t>
      </w:r>
      <w:r w:rsidR="0084554C">
        <w:rPr>
          <w:rFonts w:ascii="Times New Roman" w:hAnsi="Times New Roman"/>
          <w:color w:val="000000"/>
          <w:sz w:val="28"/>
          <w:szCs w:val="28"/>
        </w:rPr>
        <w:t>Предложения</w:t>
      </w:r>
      <w:r>
        <w:rPr>
          <w:rFonts w:ascii="Times New Roman" w:hAnsi="Times New Roman"/>
          <w:sz w:val="28"/>
          <w:szCs w:val="28"/>
        </w:rPr>
        <w:t xml:space="preserve"> по развитию сферы п</w:t>
      </w:r>
      <w:r w:rsidRPr="00A97676">
        <w:rPr>
          <w:rFonts w:ascii="Times New Roman" w:hAnsi="Times New Roman"/>
          <w:sz w:val="28"/>
        </w:rPr>
        <w:t>риродопользовани</w:t>
      </w:r>
      <w:r>
        <w:rPr>
          <w:rFonts w:ascii="Times New Roman" w:hAnsi="Times New Roman"/>
          <w:sz w:val="28"/>
        </w:rPr>
        <w:t>я</w:t>
      </w:r>
      <w:r w:rsidRPr="00A97676">
        <w:rPr>
          <w:rFonts w:ascii="Times New Roman" w:hAnsi="Times New Roman"/>
          <w:sz w:val="28"/>
        </w:rPr>
        <w:t>, охран</w:t>
      </w:r>
      <w:r>
        <w:rPr>
          <w:rFonts w:ascii="Times New Roman" w:hAnsi="Times New Roman"/>
          <w:sz w:val="28"/>
        </w:rPr>
        <w:t>ы</w:t>
      </w:r>
      <w:r w:rsidRPr="00A97676">
        <w:rPr>
          <w:rFonts w:ascii="Times New Roman" w:hAnsi="Times New Roman"/>
          <w:sz w:val="28"/>
        </w:rPr>
        <w:t xml:space="preserve"> окружающей среды и благоустройств</w:t>
      </w:r>
      <w:r>
        <w:rPr>
          <w:rFonts w:ascii="Times New Roman" w:hAnsi="Times New Roman"/>
          <w:sz w:val="28"/>
        </w:rPr>
        <w:t>а</w:t>
      </w:r>
      <w:r>
        <w:rPr>
          <w:rFonts w:ascii="Times New Roman" w:hAnsi="Times New Roman"/>
          <w:sz w:val="28"/>
          <w:szCs w:val="28"/>
        </w:rPr>
        <w:t xml:space="preserve"> </w:t>
      </w:r>
      <w:r w:rsidR="006E19C0">
        <w:rPr>
          <w:rFonts w:ascii="Times New Roman" w:hAnsi="Times New Roman"/>
          <w:sz w:val="28"/>
          <w:szCs w:val="28"/>
        </w:rPr>
        <w:t xml:space="preserve">_______________ </w:t>
      </w:r>
      <w:r>
        <w:rPr>
          <w:rFonts w:ascii="Times New Roman" w:hAnsi="Times New Roman"/>
          <w:sz w:val="28"/>
          <w:szCs w:val="28"/>
        </w:rPr>
        <w:t>района  на период до 20</w:t>
      </w:r>
      <w:r w:rsidR="003314B9">
        <w:rPr>
          <w:rFonts w:ascii="Times New Roman" w:hAnsi="Times New Roman"/>
          <w:sz w:val="28"/>
          <w:szCs w:val="28"/>
        </w:rPr>
        <w:t>3</w:t>
      </w:r>
      <w:r w:rsidR="006E19C0">
        <w:rPr>
          <w:rFonts w:ascii="Times New Roman" w:hAnsi="Times New Roman"/>
          <w:sz w:val="28"/>
          <w:szCs w:val="28"/>
        </w:rPr>
        <w:t>2</w:t>
      </w:r>
      <w:r>
        <w:rPr>
          <w:rFonts w:ascii="Times New Roman" w:hAnsi="Times New Roman"/>
          <w:sz w:val="28"/>
          <w:szCs w:val="28"/>
        </w:rPr>
        <w:t xml:space="preserve"> года должны быть направлены, прежде всего, на решение следующих задач: 1) устранение (ликвидация) негативных последствий воздействия на окружающую среду и  накопленного вреда окружающей среде, прежде всего, в отношении р</w:t>
      </w:r>
      <w:r w:rsidR="006E19C0">
        <w:rPr>
          <w:rFonts w:ascii="Times New Roman" w:hAnsi="Times New Roman"/>
          <w:sz w:val="28"/>
          <w:szCs w:val="28"/>
        </w:rPr>
        <w:t>еки О</w:t>
      </w:r>
      <w:r>
        <w:rPr>
          <w:rFonts w:ascii="Times New Roman" w:hAnsi="Times New Roman"/>
          <w:sz w:val="28"/>
          <w:szCs w:val="28"/>
        </w:rPr>
        <w:t>; 2) создание эффективной системы размещения, учета и удаления с территории района отходов производства и потребления, в т.ч. ТКО; 3) усиления контроля за соблюдением промышленными организациями природоохранного и экологического законодательства и внедрением технологий, безопасных для  окружающей среды; 4) обеспечение увеличения площади территорий зеленых насаждений; 5) формирование ответственного отношения населения, прежде всего молодежи, к окружающей природной среде; 6) благоустройство территорий.</w:t>
      </w:r>
    </w:p>
    <w:p w:rsidR="00A011B2" w:rsidRPr="0099637D" w:rsidRDefault="00A011B2" w:rsidP="00FC30C4">
      <w:pPr>
        <w:spacing w:after="240"/>
        <w:ind w:firstLine="708"/>
        <w:jc w:val="both"/>
        <w:rPr>
          <w:rFonts w:ascii="Times New Roman" w:hAnsi="Times New Roman"/>
          <w:sz w:val="28"/>
          <w:szCs w:val="28"/>
        </w:rPr>
      </w:pPr>
      <w:r>
        <w:rPr>
          <w:rFonts w:ascii="Times New Roman" w:hAnsi="Times New Roman"/>
          <w:sz w:val="28"/>
          <w:szCs w:val="28"/>
        </w:rPr>
        <w:lastRenderedPageBreak/>
        <w:t>7.Перечень мер, необходимых для решения указанных в п. 6 задач, приведен в приложении 3, раздел 6.</w:t>
      </w:r>
    </w:p>
    <w:p w:rsidR="00A011B2" w:rsidRPr="00B94278" w:rsidRDefault="00A011B2" w:rsidP="00B94278">
      <w:pPr>
        <w:pStyle w:val="1"/>
        <w:jc w:val="center"/>
        <w:rPr>
          <w:rFonts w:ascii="Times New Roman" w:hAnsi="Times New Roman"/>
          <w:sz w:val="28"/>
          <w:szCs w:val="28"/>
        </w:rPr>
      </w:pPr>
      <w:bookmarkStart w:id="17" w:name="_Toc195265553"/>
      <w:r w:rsidRPr="00B94278">
        <w:rPr>
          <w:rFonts w:ascii="Times New Roman" w:hAnsi="Times New Roman"/>
          <w:sz w:val="28"/>
          <w:szCs w:val="28"/>
        </w:rPr>
        <w:t>3.7.</w:t>
      </w:r>
      <w:r w:rsidR="001F22F1" w:rsidRPr="00B94278">
        <w:rPr>
          <w:rFonts w:ascii="Times New Roman" w:hAnsi="Times New Roman"/>
          <w:sz w:val="28"/>
          <w:szCs w:val="28"/>
        </w:rPr>
        <w:t xml:space="preserve"> </w:t>
      </w:r>
      <w:r w:rsidRPr="00B94278">
        <w:rPr>
          <w:rFonts w:ascii="Times New Roman" w:hAnsi="Times New Roman"/>
          <w:sz w:val="28"/>
          <w:szCs w:val="28"/>
        </w:rPr>
        <w:t>Транспорт</w:t>
      </w:r>
      <w:bookmarkEnd w:id="17"/>
    </w:p>
    <w:p w:rsidR="00A011B2" w:rsidRDefault="00A011B2" w:rsidP="00B94278">
      <w:pPr>
        <w:spacing w:before="240"/>
        <w:ind w:firstLine="708"/>
        <w:jc w:val="both"/>
        <w:rPr>
          <w:rFonts w:ascii="Times New Roman" w:hAnsi="Times New Roman"/>
          <w:color w:val="000000"/>
          <w:sz w:val="28"/>
          <w:szCs w:val="28"/>
        </w:rPr>
      </w:pPr>
      <w:r w:rsidRPr="00773C7C">
        <w:rPr>
          <w:rFonts w:ascii="Times New Roman" w:hAnsi="Times New Roman"/>
          <w:sz w:val="28"/>
          <w:szCs w:val="28"/>
        </w:rPr>
        <w:t xml:space="preserve">Государственная политика </w:t>
      </w:r>
      <w:r>
        <w:rPr>
          <w:rFonts w:ascii="Times New Roman" w:hAnsi="Times New Roman"/>
          <w:sz w:val="28"/>
          <w:szCs w:val="28"/>
        </w:rPr>
        <w:t xml:space="preserve">ИОГВ </w:t>
      </w:r>
      <w:r w:rsidRPr="00773C7C">
        <w:rPr>
          <w:rFonts w:ascii="Times New Roman" w:hAnsi="Times New Roman"/>
          <w:sz w:val="28"/>
          <w:szCs w:val="28"/>
        </w:rPr>
        <w:t xml:space="preserve">Санкт-Петербурга в области транспорта направлена на реализацию в </w:t>
      </w:r>
      <w:r w:rsidR="006E19C0">
        <w:rPr>
          <w:rFonts w:ascii="Times New Roman" w:hAnsi="Times New Roman"/>
          <w:sz w:val="28"/>
          <w:szCs w:val="28"/>
        </w:rPr>
        <w:t xml:space="preserve">______________ </w:t>
      </w:r>
      <w:r w:rsidRPr="00773C7C">
        <w:rPr>
          <w:rFonts w:ascii="Times New Roman" w:hAnsi="Times New Roman"/>
          <w:sz w:val="28"/>
          <w:szCs w:val="28"/>
        </w:rPr>
        <w:t xml:space="preserve">районе стратегической цели </w:t>
      </w:r>
      <w:r>
        <w:rPr>
          <w:rFonts w:ascii="Times New Roman" w:hAnsi="Times New Roman"/>
          <w:sz w:val="28"/>
          <w:szCs w:val="28"/>
        </w:rPr>
        <w:t>–п</w:t>
      </w:r>
      <w:r w:rsidRPr="00773C7C">
        <w:rPr>
          <w:rFonts w:ascii="Times New Roman" w:hAnsi="Times New Roman"/>
          <w:sz w:val="28"/>
          <w:szCs w:val="28"/>
        </w:rPr>
        <w:t>овышение транспортной доступности и эфф</w:t>
      </w:r>
      <w:r>
        <w:rPr>
          <w:rFonts w:ascii="Times New Roman" w:hAnsi="Times New Roman"/>
          <w:sz w:val="28"/>
          <w:szCs w:val="28"/>
        </w:rPr>
        <w:t>ективности транспортной системы</w:t>
      </w:r>
      <w:r w:rsidR="00C57B27">
        <w:rPr>
          <w:rFonts w:ascii="Times New Roman" w:hAnsi="Times New Roman"/>
          <w:sz w:val="28"/>
          <w:szCs w:val="28"/>
        </w:rPr>
        <w:t xml:space="preserve"> </w:t>
      </w:r>
      <w:r w:rsidRPr="00773C7C">
        <w:rPr>
          <w:rFonts w:ascii="Times New Roman" w:hAnsi="Times New Roman"/>
          <w:sz w:val="28"/>
          <w:szCs w:val="28"/>
        </w:rPr>
        <w:t>Санкт-Петербурга</w:t>
      </w:r>
      <w:r>
        <w:rPr>
          <w:rFonts w:ascii="Times New Roman" w:hAnsi="Times New Roman"/>
          <w:sz w:val="28"/>
          <w:szCs w:val="28"/>
        </w:rPr>
        <w:t xml:space="preserve">. Целевыми показателями, характеризующими достижение указанной цели, являются: </w:t>
      </w:r>
      <w:r w:rsidRPr="00AC6F07">
        <w:rPr>
          <w:rFonts w:ascii="Times New Roman" w:hAnsi="Times New Roman"/>
          <w:sz w:val="28"/>
          <w:szCs w:val="28"/>
        </w:rPr>
        <w:t>1)</w:t>
      </w:r>
      <w:r>
        <w:rPr>
          <w:rFonts w:ascii="Times New Roman" w:hAnsi="Times New Roman"/>
          <w:color w:val="000000"/>
          <w:sz w:val="28"/>
          <w:szCs w:val="28"/>
        </w:rPr>
        <w:t> </w:t>
      </w:r>
      <w:r w:rsidRPr="00AC6F07">
        <w:rPr>
          <w:rFonts w:ascii="Times New Roman" w:hAnsi="Times New Roman"/>
          <w:color w:val="000000"/>
          <w:sz w:val="28"/>
          <w:szCs w:val="28"/>
        </w:rPr>
        <w:t>доля автомобильных дорог регионального значения, соответствующих нормативным требова</w:t>
      </w:r>
      <w:r>
        <w:rPr>
          <w:rFonts w:ascii="Times New Roman" w:hAnsi="Times New Roman"/>
          <w:color w:val="000000"/>
          <w:sz w:val="28"/>
          <w:szCs w:val="28"/>
        </w:rPr>
        <w:t>ниям, в их общей протяженности; 2) доля населения Санкт-Петербурга, проживающего в зоне пешехо</w:t>
      </w:r>
      <w:r w:rsidR="00FC30C4">
        <w:rPr>
          <w:rFonts w:ascii="Times New Roman" w:hAnsi="Times New Roman"/>
          <w:color w:val="000000"/>
          <w:sz w:val="28"/>
          <w:szCs w:val="28"/>
        </w:rPr>
        <w:t>дной доступности метрополитена; 3) </w:t>
      </w:r>
      <w:r w:rsidRPr="00AC6F07">
        <w:rPr>
          <w:rFonts w:ascii="Times New Roman" w:hAnsi="Times New Roman"/>
          <w:color w:val="000000"/>
          <w:sz w:val="28"/>
          <w:szCs w:val="28"/>
        </w:rPr>
        <w:t>доля жителей Санкт-Петербурга, удовлетворенных качеством обслужива</w:t>
      </w:r>
      <w:r>
        <w:rPr>
          <w:rFonts w:ascii="Times New Roman" w:hAnsi="Times New Roman"/>
          <w:color w:val="000000"/>
          <w:sz w:val="28"/>
          <w:szCs w:val="28"/>
        </w:rPr>
        <w:t>ния на общественном транспорте.</w:t>
      </w:r>
    </w:p>
    <w:p w:rsidR="00A011B2" w:rsidRDefault="00A011B2" w:rsidP="00A011B2">
      <w:pPr>
        <w:ind w:firstLine="708"/>
        <w:jc w:val="both"/>
        <w:rPr>
          <w:rFonts w:ascii="Times New Roman" w:hAnsi="Times New Roman"/>
          <w:sz w:val="28"/>
          <w:szCs w:val="28"/>
          <w:shd w:val="clear" w:color="auto" w:fill="FFFFFF"/>
        </w:rPr>
      </w:pPr>
      <w:r w:rsidRPr="00182FE2">
        <w:rPr>
          <w:rFonts w:ascii="Times New Roman" w:hAnsi="Times New Roman"/>
          <w:sz w:val="28"/>
          <w:szCs w:val="28"/>
        </w:rPr>
        <w:t>Основными задачами, обеспечивающими достижение стратегической цели и целевых показателей Стратегии развития Санкт-Петербурга, являются:</w:t>
      </w:r>
      <w:r w:rsidRPr="00B3417A">
        <w:rPr>
          <w:rFonts w:ascii="Times New Roman" w:hAnsi="Times New Roman"/>
          <w:sz w:val="28"/>
          <w:szCs w:val="28"/>
        </w:rPr>
        <w:t>1)</w:t>
      </w:r>
      <w:r>
        <w:rPr>
          <w:rFonts w:ascii="Times New Roman" w:hAnsi="Times New Roman"/>
          <w:sz w:val="28"/>
          <w:szCs w:val="28"/>
        </w:rPr>
        <w:t> п</w:t>
      </w:r>
      <w:r w:rsidRPr="00B3417A">
        <w:rPr>
          <w:rFonts w:ascii="Times New Roman" w:hAnsi="Times New Roman"/>
          <w:sz w:val="28"/>
          <w:szCs w:val="28"/>
          <w:shd w:val="clear" w:color="auto" w:fill="FFFFFF"/>
        </w:rPr>
        <w:t>овышение транспортной связности территории Санкт-Петербурга</w:t>
      </w:r>
      <w:r>
        <w:rPr>
          <w:rFonts w:ascii="Times New Roman" w:hAnsi="Times New Roman"/>
          <w:sz w:val="28"/>
          <w:szCs w:val="28"/>
          <w:shd w:val="clear" w:color="auto" w:fill="FFFFFF"/>
        </w:rPr>
        <w:t>;</w:t>
      </w:r>
      <w:r w:rsidRPr="00B3417A">
        <w:rPr>
          <w:rFonts w:ascii="Times New Roman" w:hAnsi="Times New Roman"/>
          <w:sz w:val="28"/>
          <w:szCs w:val="28"/>
          <w:shd w:val="clear" w:color="auto" w:fill="FFFFFF"/>
        </w:rPr>
        <w:t xml:space="preserve"> 2)</w:t>
      </w:r>
      <w:r>
        <w:rPr>
          <w:rFonts w:ascii="Times New Roman" w:hAnsi="Times New Roman"/>
          <w:sz w:val="28"/>
          <w:szCs w:val="28"/>
          <w:shd w:val="clear" w:color="auto" w:fill="FFFFFF"/>
        </w:rPr>
        <w:t> с</w:t>
      </w:r>
      <w:r w:rsidRPr="00B3417A">
        <w:rPr>
          <w:rFonts w:ascii="Times New Roman" w:hAnsi="Times New Roman"/>
          <w:sz w:val="28"/>
          <w:szCs w:val="28"/>
          <w:shd w:val="clear" w:color="auto" w:fill="FFFFFF"/>
        </w:rPr>
        <w:t>нижение транспортной нагрузки в историческом центре Санкт-Петербурга</w:t>
      </w:r>
      <w:r>
        <w:rPr>
          <w:rFonts w:ascii="Times New Roman" w:hAnsi="Times New Roman"/>
          <w:sz w:val="28"/>
          <w:szCs w:val="28"/>
          <w:shd w:val="clear" w:color="auto" w:fill="FFFFFF"/>
        </w:rPr>
        <w:t>;</w:t>
      </w:r>
      <w:r w:rsidRPr="00B3417A">
        <w:rPr>
          <w:rFonts w:ascii="Times New Roman" w:hAnsi="Times New Roman"/>
          <w:sz w:val="28"/>
          <w:szCs w:val="28"/>
          <w:shd w:val="clear" w:color="auto" w:fill="FFFFFF"/>
        </w:rPr>
        <w:t xml:space="preserve"> 3)</w:t>
      </w:r>
      <w:r>
        <w:rPr>
          <w:rFonts w:ascii="Times New Roman" w:hAnsi="Times New Roman"/>
          <w:sz w:val="28"/>
          <w:szCs w:val="28"/>
          <w:shd w:val="clear" w:color="auto" w:fill="FFFFFF"/>
        </w:rPr>
        <w:t> р</w:t>
      </w:r>
      <w:r w:rsidRPr="00B3417A">
        <w:rPr>
          <w:rFonts w:ascii="Times New Roman" w:hAnsi="Times New Roman"/>
          <w:sz w:val="28"/>
          <w:szCs w:val="28"/>
          <w:shd w:val="clear" w:color="auto" w:fill="FFFFFF"/>
        </w:rPr>
        <w:t>азвитие и повышение привлекательности общественного транспорта</w:t>
      </w:r>
      <w:r>
        <w:rPr>
          <w:rFonts w:ascii="Times New Roman" w:hAnsi="Times New Roman"/>
          <w:sz w:val="28"/>
          <w:szCs w:val="28"/>
          <w:shd w:val="clear" w:color="auto" w:fill="FFFFFF"/>
        </w:rPr>
        <w:t>; </w:t>
      </w:r>
      <w:r w:rsidRPr="00B3417A">
        <w:rPr>
          <w:rFonts w:ascii="Times New Roman" w:hAnsi="Times New Roman"/>
          <w:sz w:val="28"/>
          <w:szCs w:val="28"/>
          <w:shd w:val="clear" w:color="auto" w:fill="FFFFFF"/>
        </w:rPr>
        <w:t xml:space="preserve">4) </w:t>
      </w:r>
      <w:r>
        <w:rPr>
          <w:rFonts w:ascii="Times New Roman" w:hAnsi="Times New Roman"/>
          <w:sz w:val="28"/>
          <w:szCs w:val="28"/>
          <w:shd w:val="clear" w:color="auto" w:fill="FFFFFF"/>
        </w:rPr>
        <w:t>с</w:t>
      </w:r>
      <w:r w:rsidRPr="00B3417A">
        <w:rPr>
          <w:rFonts w:ascii="Times New Roman" w:hAnsi="Times New Roman"/>
          <w:sz w:val="28"/>
          <w:szCs w:val="28"/>
          <w:shd w:val="clear" w:color="auto" w:fill="FFFFFF"/>
        </w:rPr>
        <w:t>овершенствование организации дорожного движения</w:t>
      </w:r>
      <w:r>
        <w:rPr>
          <w:rFonts w:ascii="Times New Roman" w:hAnsi="Times New Roman"/>
          <w:sz w:val="28"/>
          <w:szCs w:val="28"/>
          <w:shd w:val="clear" w:color="auto" w:fill="FFFFFF"/>
        </w:rPr>
        <w:t xml:space="preserve">; </w:t>
      </w:r>
      <w:r w:rsidRPr="00B3417A">
        <w:rPr>
          <w:rFonts w:ascii="Times New Roman" w:hAnsi="Times New Roman"/>
          <w:sz w:val="28"/>
          <w:szCs w:val="28"/>
          <w:shd w:val="clear" w:color="auto" w:fill="FFFFFF"/>
        </w:rPr>
        <w:t>5)</w:t>
      </w:r>
      <w:r>
        <w:rPr>
          <w:rFonts w:ascii="Times New Roman" w:hAnsi="Times New Roman"/>
          <w:sz w:val="28"/>
          <w:szCs w:val="28"/>
          <w:shd w:val="clear" w:color="auto" w:fill="FFFFFF"/>
        </w:rPr>
        <w:t> р</w:t>
      </w:r>
      <w:r w:rsidRPr="00B3417A">
        <w:rPr>
          <w:rFonts w:ascii="Times New Roman" w:hAnsi="Times New Roman"/>
          <w:sz w:val="28"/>
          <w:szCs w:val="28"/>
          <w:shd w:val="clear" w:color="auto" w:fill="FFFFFF"/>
        </w:rPr>
        <w:t>азвитие системы прямого и транзитного транспортного сообщения Санкт-Петербурга с регионами Российской Федерации, крупнейшими мировыми транспортными центрами для осуществления пассажирских и грузовых перевозок</w:t>
      </w:r>
      <w:r>
        <w:rPr>
          <w:rFonts w:ascii="Times New Roman" w:hAnsi="Times New Roman"/>
          <w:sz w:val="28"/>
          <w:szCs w:val="28"/>
          <w:shd w:val="clear" w:color="auto" w:fill="FFFFFF"/>
        </w:rPr>
        <w:t>.</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Решение вышеперечисленных задач обеспечивается в рамках реализации Государственной программы Санкт-Петербурга, утвержденной постановлением Правительства Санкт-Петербурга от 30.06.2014 № 552 «О государственной программе Санкт-Петербурга «Развитие транспортной системы Санкт-Петербурга» (ГП-552), включающей 5 подпрограмм.</w:t>
      </w:r>
    </w:p>
    <w:p w:rsidR="00A011B2" w:rsidRPr="002970A7" w:rsidRDefault="00A011B2" w:rsidP="00A011B2">
      <w:pPr>
        <w:pStyle w:val="3"/>
        <w:jc w:val="center"/>
        <w:rPr>
          <w:rFonts w:ascii="Times New Roman" w:hAnsi="Times New Roman"/>
          <w:color w:val="000000"/>
        </w:rPr>
      </w:pPr>
      <w:bookmarkStart w:id="18" w:name="_Toc195265554"/>
      <w:r w:rsidRPr="002970A7">
        <w:rPr>
          <w:rFonts w:ascii="Times New Roman" w:hAnsi="Times New Roman"/>
          <w:color w:val="000000"/>
        </w:rPr>
        <w:t>3.7.1.</w:t>
      </w:r>
      <w:r w:rsidR="00363D8F" w:rsidRPr="002970A7">
        <w:rPr>
          <w:rFonts w:ascii="Times New Roman" w:hAnsi="Times New Roman"/>
          <w:color w:val="000000"/>
        </w:rPr>
        <w:t xml:space="preserve"> </w:t>
      </w:r>
      <w:r w:rsidRPr="002970A7">
        <w:rPr>
          <w:rFonts w:ascii="Times New Roman" w:hAnsi="Times New Roman"/>
          <w:color w:val="000000"/>
        </w:rPr>
        <w:t>Пассажирские перевозки и</w:t>
      </w:r>
      <w:bookmarkEnd w:id="18"/>
    </w:p>
    <w:p w:rsidR="00A011B2" w:rsidRPr="002970A7" w:rsidRDefault="00A011B2" w:rsidP="00363D8F">
      <w:pPr>
        <w:pStyle w:val="3"/>
        <w:spacing w:before="0" w:after="240"/>
        <w:jc w:val="center"/>
        <w:rPr>
          <w:rFonts w:ascii="Times New Roman" w:hAnsi="Times New Roman"/>
          <w:color w:val="000000"/>
        </w:rPr>
      </w:pPr>
      <w:bookmarkStart w:id="19" w:name="_Toc195265555"/>
      <w:r w:rsidRPr="002970A7">
        <w:rPr>
          <w:rFonts w:ascii="Times New Roman" w:hAnsi="Times New Roman"/>
          <w:color w:val="000000"/>
        </w:rPr>
        <w:t>развитие инфраструктуры общественного транспорта</w:t>
      </w:r>
      <w:bookmarkEnd w:id="19"/>
    </w:p>
    <w:p w:rsidR="00A011B2" w:rsidRDefault="009D268C" w:rsidP="00A011B2">
      <w:pPr>
        <w:ind w:firstLine="709"/>
        <w:jc w:val="both"/>
        <w:rPr>
          <w:rFonts w:ascii="Times New Roman" w:hAnsi="Times New Roman"/>
          <w:sz w:val="28"/>
          <w:szCs w:val="28"/>
        </w:rPr>
      </w:pPr>
      <w:r>
        <w:rPr>
          <w:rFonts w:ascii="Times New Roman" w:hAnsi="Times New Roman"/>
          <w:sz w:val="28"/>
          <w:szCs w:val="28"/>
        </w:rPr>
        <w:t xml:space="preserve">Маршрутная </w:t>
      </w:r>
      <w:r w:rsidR="00A011B2">
        <w:rPr>
          <w:rFonts w:ascii="Times New Roman" w:hAnsi="Times New Roman"/>
          <w:sz w:val="28"/>
          <w:szCs w:val="28"/>
        </w:rPr>
        <w:t xml:space="preserve">сеть </w:t>
      </w:r>
      <w:r w:rsidR="000F2FB1">
        <w:rPr>
          <w:rFonts w:ascii="Times New Roman" w:hAnsi="Times New Roman"/>
          <w:sz w:val="28"/>
          <w:szCs w:val="28"/>
        </w:rPr>
        <w:t xml:space="preserve">наземного пассажирского транспорта </w:t>
      </w:r>
      <w:r w:rsidR="00A011B2">
        <w:rPr>
          <w:rFonts w:ascii="Times New Roman" w:hAnsi="Times New Roman"/>
          <w:sz w:val="28"/>
          <w:szCs w:val="28"/>
        </w:rPr>
        <w:t xml:space="preserve">на территории </w:t>
      </w:r>
      <w:r w:rsidR="006E19C0">
        <w:rPr>
          <w:rFonts w:ascii="Times New Roman" w:hAnsi="Times New Roman"/>
          <w:sz w:val="28"/>
          <w:szCs w:val="28"/>
        </w:rPr>
        <w:t xml:space="preserve">-________________ </w:t>
      </w:r>
      <w:r w:rsidR="00A011B2">
        <w:rPr>
          <w:rFonts w:ascii="Times New Roman" w:hAnsi="Times New Roman"/>
          <w:sz w:val="28"/>
          <w:szCs w:val="28"/>
        </w:rPr>
        <w:t>района включает</w:t>
      </w:r>
      <w:r>
        <w:rPr>
          <w:rFonts w:ascii="Times New Roman" w:hAnsi="Times New Roman"/>
          <w:sz w:val="28"/>
          <w:szCs w:val="28"/>
        </w:rPr>
        <w:t xml:space="preserve"> </w:t>
      </w:r>
      <w:r w:rsidR="00FF0E44">
        <w:rPr>
          <w:rFonts w:ascii="Times New Roman" w:hAnsi="Times New Roman"/>
          <w:sz w:val="28"/>
          <w:szCs w:val="28"/>
        </w:rPr>
        <w:t xml:space="preserve">____ </w:t>
      </w:r>
      <w:r>
        <w:rPr>
          <w:rFonts w:ascii="Times New Roman" w:hAnsi="Times New Roman"/>
          <w:sz w:val="28"/>
          <w:szCs w:val="28"/>
        </w:rPr>
        <w:t xml:space="preserve">автобусных, </w:t>
      </w:r>
      <w:r w:rsidR="00FF0E44">
        <w:rPr>
          <w:rFonts w:ascii="Times New Roman" w:hAnsi="Times New Roman"/>
          <w:sz w:val="28"/>
          <w:szCs w:val="28"/>
        </w:rPr>
        <w:t xml:space="preserve">___ </w:t>
      </w:r>
      <w:r w:rsidR="00A011B2">
        <w:rPr>
          <w:rFonts w:ascii="Times New Roman" w:hAnsi="Times New Roman"/>
          <w:sz w:val="28"/>
          <w:szCs w:val="28"/>
        </w:rPr>
        <w:t xml:space="preserve">троллейбусных </w:t>
      </w:r>
      <w:r>
        <w:rPr>
          <w:rFonts w:ascii="Times New Roman" w:hAnsi="Times New Roman"/>
          <w:sz w:val="28"/>
          <w:szCs w:val="28"/>
        </w:rPr>
        <w:t xml:space="preserve">и </w:t>
      </w:r>
      <w:r w:rsidR="00FF0E44">
        <w:rPr>
          <w:rFonts w:ascii="Times New Roman" w:hAnsi="Times New Roman"/>
          <w:sz w:val="28"/>
          <w:szCs w:val="28"/>
        </w:rPr>
        <w:t xml:space="preserve">____ </w:t>
      </w:r>
      <w:r>
        <w:rPr>
          <w:rFonts w:ascii="Times New Roman" w:hAnsi="Times New Roman"/>
          <w:sz w:val="28"/>
          <w:szCs w:val="28"/>
        </w:rPr>
        <w:t xml:space="preserve">трамвайных </w:t>
      </w:r>
      <w:r w:rsidR="005D704A">
        <w:rPr>
          <w:rFonts w:ascii="Times New Roman" w:hAnsi="Times New Roman"/>
          <w:sz w:val="28"/>
          <w:szCs w:val="28"/>
        </w:rPr>
        <w:t>маршрутов</w:t>
      </w:r>
      <w:r>
        <w:rPr>
          <w:rFonts w:ascii="Times New Roman" w:hAnsi="Times New Roman"/>
          <w:sz w:val="28"/>
          <w:szCs w:val="28"/>
        </w:rPr>
        <w:t xml:space="preserve">. Территорию </w:t>
      </w:r>
      <w:r w:rsidR="006E19C0">
        <w:rPr>
          <w:rFonts w:ascii="Times New Roman" w:hAnsi="Times New Roman"/>
          <w:sz w:val="28"/>
          <w:szCs w:val="28"/>
        </w:rPr>
        <w:t xml:space="preserve">_____________ </w:t>
      </w:r>
      <w:r>
        <w:rPr>
          <w:rFonts w:ascii="Times New Roman" w:hAnsi="Times New Roman"/>
          <w:sz w:val="28"/>
          <w:szCs w:val="28"/>
        </w:rPr>
        <w:t xml:space="preserve">района пересекают </w:t>
      </w:r>
      <w:r w:rsidR="004612C5">
        <w:rPr>
          <w:rFonts w:ascii="Times New Roman" w:hAnsi="Times New Roman"/>
          <w:sz w:val="28"/>
          <w:szCs w:val="28"/>
        </w:rPr>
        <w:t xml:space="preserve">также </w:t>
      </w:r>
      <w:r w:rsidR="00FF0E44">
        <w:rPr>
          <w:rFonts w:ascii="Times New Roman" w:hAnsi="Times New Roman"/>
          <w:sz w:val="28"/>
          <w:szCs w:val="28"/>
        </w:rPr>
        <w:t>____</w:t>
      </w:r>
      <w:r w:rsidR="00023754" w:rsidRPr="00023754">
        <w:rPr>
          <w:rFonts w:ascii="Times New Roman" w:hAnsi="Times New Roman"/>
          <w:color w:val="00B050"/>
          <w:sz w:val="28"/>
          <w:szCs w:val="28"/>
        </w:rPr>
        <w:t xml:space="preserve"> </w:t>
      </w:r>
      <w:r>
        <w:rPr>
          <w:rFonts w:ascii="Times New Roman" w:hAnsi="Times New Roman"/>
          <w:sz w:val="28"/>
          <w:szCs w:val="28"/>
        </w:rPr>
        <w:t xml:space="preserve">линии </w:t>
      </w:r>
      <w:r w:rsidR="00023754">
        <w:rPr>
          <w:rFonts w:ascii="Times New Roman" w:hAnsi="Times New Roman"/>
          <w:sz w:val="28"/>
          <w:szCs w:val="28"/>
        </w:rPr>
        <w:t xml:space="preserve">метрополитена, на которых расположены </w:t>
      </w:r>
      <w:r w:rsidR="00FF0E44">
        <w:rPr>
          <w:rFonts w:ascii="Times New Roman" w:hAnsi="Times New Roman"/>
          <w:sz w:val="28"/>
          <w:szCs w:val="28"/>
        </w:rPr>
        <w:t xml:space="preserve">____ </w:t>
      </w:r>
      <w:r w:rsidR="004E0C26">
        <w:rPr>
          <w:rFonts w:ascii="Times New Roman" w:hAnsi="Times New Roman"/>
          <w:sz w:val="28"/>
          <w:szCs w:val="28"/>
        </w:rPr>
        <w:t xml:space="preserve">станций, </w:t>
      </w:r>
      <w:r w:rsidR="00023754">
        <w:rPr>
          <w:rFonts w:ascii="Times New Roman" w:hAnsi="Times New Roman"/>
          <w:sz w:val="28"/>
          <w:szCs w:val="28"/>
        </w:rPr>
        <w:t xml:space="preserve">и линии железной дороги, на которых расположены </w:t>
      </w:r>
      <w:r w:rsidR="004612C5">
        <w:rPr>
          <w:rFonts w:ascii="Times New Roman" w:hAnsi="Times New Roman"/>
          <w:sz w:val="28"/>
          <w:szCs w:val="28"/>
        </w:rPr>
        <w:t xml:space="preserve">несколько </w:t>
      </w:r>
      <w:r>
        <w:rPr>
          <w:rFonts w:ascii="Times New Roman" w:hAnsi="Times New Roman"/>
          <w:sz w:val="28"/>
          <w:szCs w:val="28"/>
        </w:rPr>
        <w:t>железнодорожны</w:t>
      </w:r>
      <w:r w:rsidR="004612C5">
        <w:rPr>
          <w:rFonts w:ascii="Times New Roman" w:hAnsi="Times New Roman"/>
          <w:sz w:val="28"/>
          <w:szCs w:val="28"/>
        </w:rPr>
        <w:t>х</w:t>
      </w:r>
      <w:r>
        <w:rPr>
          <w:rFonts w:ascii="Times New Roman" w:hAnsi="Times New Roman"/>
          <w:sz w:val="28"/>
          <w:szCs w:val="28"/>
        </w:rPr>
        <w:t xml:space="preserve"> станци</w:t>
      </w:r>
      <w:r w:rsidR="004612C5">
        <w:rPr>
          <w:rFonts w:ascii="Times New Roman" w:hAnsi="Times New Roman"/>
          <w:sz w:val="28"/>
          <w:szCs w:val="28"/>
        </w:rPr>
        <w:t>й</w:t>
      </w:r>
      <w:r>
        <w:rPr>
          <w:rFonts w:ascii="Times New Roman" w:hAnsi="Times New Roman"/>
          <w:sz w:val="28"/>
          <w:szCs w:val="28"/>
        </w:rPr>
        <w:t xml:space="preserve">. </w:t>
      </w:r>
      <w:r w:rsidR="00A011B2">
        <w:rPr>
          <w:rFonts w:ascii="Times New Roman" w:hAnsi="Times New Roman"/>
          <w:sz w:val="28"/>
          <w:szCs w:val="28"/>
        </w:rPr>
        <w:t>Маршрутная сеть</w:t>
      </w:r>
      <w:r w:rsidR="00AE6FCA">
        <w:rPr>
          <w:rFonts w:ascii="Times New Roman" w:hAnsi="Times New Roman"/>
          <w:sz w:val="28"/>
          <w:szCs w:val="28"/>
        </w:rPr>
        <w:t xml:space="preserve"> </w:t>
      </w:r>
      <w:r w:rsidR="004E0C26">
        <w:rPr>
          <w:rFonts w:ascii="Times New Roman" w:hAnsi="Times New Roman"/>
          <w:sz w:val="28"/>
          <w:szCs w:val="28"/>
        </w:rPr>
        <w:t>г</w:t>
      </w:r>
      <w:r w:rsidR="004612C5">
        <w:rPr>
          <w:rFonts w:ascii="Times New Roman" w:hAnsi="Times New Roman"/>
          <w:sz w:val="28"/>
          <w:szCs w:val="28"/>
        </w:rPr>
        <w:t xml:space="preserve">ородского </w:t>
      </w:r>
      <w:r w:rsidR="00A011B2">
        <w:rPr>
          <w:rFonts w:ascii="Times New Roman" w:hAnsi="Times New Roman"/>
          <w:sz w:val="28"/>
          <w:szCs w:val="28"/>
        </w:rPr>
        <w:t xml:space="preserve">пассажирского транспорта в целом обеспечивает пассажирские потребности населения </w:t>
      </w:r>
      <w:r w:rsidR="006E19C0">
        <w:rPr>
          <w:rFonts w:ascii="Times New Roman" w:hAnsi="Times New Roman"/>
          <w:sz w:val="28"/>
          <w:szCs w:val="28"/>
        </w:rPr>
        <w:t xml:space="preserve">________________ </w:t>
      </w:r>
      <w:r>
        <w:rPr>
          <w:rFonts w:ascii="Times New Roman" w:hAnsi="Times New Roman"/>
          <w:sz w:val="28"/>
          <w:szCs w:val="28"/>
        </w:rPr>
        <w:t xml:space="preserve">района </w:t>
      </w:r>
      <w:r w:rsidR="00A011B2">
        <w:rPr>
          <w:rFonts w:ascii="Times New Roman" w:hAnsi="Times New Roman"/>
          <w:sz w:val="28"/>
          <w:szCs w:val="28"/>
        </w:rPr>
        <w:t xml:space="preserve">и гостей города. </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Оценка удовлетворенности жителей </w:t>
      </w:r>
      <w:r w:rsidR="006E19C0">
        <w:rPr>
          <w:rFonts w:ascii="Times New Roman" w:hAnsi="Times New Roman"/>
          <w:sz w:val="28"/>
          <w:szCs w:val="28"/>
        </w:rPr>
        <w:t xml:space="preserve">________________ </w:t>
      </w:r>
      <w:r>
        <w:rPr>
          <w:rFonts w:ascii="Times New Roman" w:hAnsi="Times New Roman"/>
          <w:sz w:val="28"/>
          <w:szCs w:val="28"/>
        </w:rPr>
        <w:t>района качеством пассажирских перевозок основывается на значении целевого показателя «</w:t>
      </w:r>
      <w:r w:rsidRPr="00AC6F07">
        <w:rPr>
          <w:rFonts w:ascii="Times New Roman" w:hAnsi="Times New Roman"/>
          <w:color w:val="000000"/>
          <w:sz w:val="28"/>
          <w:szCs w:val="28"/>
        </w:rPr>
        <w:t>доля жителей Санкт-Петербурга, удовлетворенных качеством обслужива</w:t>
      </w:r>
      <w:r>
        <w:rPr>
          <w:rFonts w:ascii="Times New Roman" w:hAnsi="Times New Roman"/>
          <w:color w:val="000000"/>
          <w:sz w:val="28"/>
          <w:szCs w:val="28"/>
        </w:rPr>
        <w:t>ния на общественном транспорте»</w:t>
      </w:r>
      <w:r>
        <w:rPr>
          <w:rFonts w:ascii="Times New Roman" w:hAnsi="Times New Roman"/>
          <w:sz w:val="28"/>
          <w:szCs w:val="28"/>
        </w:rPr>
        <w:t xml:space="preserve">, </w:t>
      </w:r>
      <w:r w:rsidR="0098586B">
        <w:rPr>
          <w:rFonts w:ascii="Times New Roman" w:hAnsi="Times New Roman"/>
          <w:sz w:val="28"/>
          <w:szCs w:val="28"/>
        </w:rPr>
        <w:t>которое по итогам 202</w:t>
      </w:r>
      <w:r w:rsidR="00A76993">
        <w:rPr>
          <w:rFonts w:ascii="Times New Roman" w:hAnsi="Times New Roman"/>
          <w:sz w:val="28"/>
          <w:szCs w:val="28"/>
        </w:rPr>
        <w:t>4</w:t>
      </w:r>
      <w:r w:rsidR="0098586B">
        <w:rPr>
          <w:rFonts w:ascii="Times New Roman" w:hAnsi="Times New Roman"/>
          <w:sz w:val="28"/>
          <w:szCs w:val="28"/>
        </w:rPr>
        <w:t xml:space="preserve"> года </w:t>
      </w:r>
      <w:r w:rsidR="00F4023E">
        <w:rPr>
          <w:rFonts w:ascii="Times New Roman" w:hAnsi="Times New Roman"/>
          <w:sz w:val="28"/>
          <w:szCs w:val="28"/>
        </w:rPr>
        <w:t xml:space="preserve">составляет </w:t>
      </w:r>
      <w:r w:rsidR="00023754">
        <w:rPr>
          <w:rFonts w:ascii="Times New Roman" w:hAnsi="Times New Roman"/>
          <w:sz w:val="28"/>
          <w:szCs w:val="28"/>
        </w:rPr>
        <w:t xml:space="preserve">для Санкт-Петербурга </w:t>
      </w:r>
      <w:r w:rsidR="00A76993">
        <w:rPr>
          <w:rFonts w:ascii="Times New Roman" w:hAnsi="Times New Roman"/>
          <w:sz w:val="28"/>
          <w:szCs w:val="28"/>
        </w:rPr>
        <w:t xml:space="preserve">_____ </w:t>
      </w:r>
      <w:r>
        <w:rPr>
          <w:rFonts w:ascii="Times New Roman" w:hAnsi="Times New Roman"/>
          <w:sz w:val="28"/>
          <w:szCs w:val="28"/>
        </w:rPr>
        <w:t>%.</w:t>
      </w:r>
      <w:r w:rsidR="00A35161">
        <w:rPr>
          <w:rFonts w:ascii="Times New Roman" w:hAnsi="Times New Roman"/>
          <w:sz w:val="28"/>
          <w:szCs w:val="28"/>
        </w:rPr>
        <w:t xml:space="preserve"> </w:t>
      </w:r>
      <w:r w:rsidR="00CD2B4D">
        <w:rPr>
          <w:rFonts w:ascii="Times New Roman" w:hAnsi="Times New Roman"/>
          <w:sz w:val="28"/>
          <w:szCs w:val="28"/>
        </w:rPr>
        <w:t>И</w:t>
      </w:r>
      <w:r w:rsidR="00A35161">
        <w:rPr>
          <w:rFonts w:ascii="Times New Roman" w:hAnsi="Times New Roman"/>
          <w:sz w:val="28"/>
          <w:szCs w:val="28"/>
        </w:rPr>
        <w:t>спольз</w:t>
      </w:r>
      <w:r w:rsidR="00CD2B4D">
        <w:rPr>
          <w:rFonts w:ascii="Times New Roman" w:hAnsi="Times New Roman"/>
          <w:sz w:val="28"/>
          <w:szCs w:val="28"/>
        </w:rPr>
        <w:t xml:space="preserve">уя </w:t>
      </w:r>
      <w:r w:rsidR="00A35161">
        <w:rPr>
          <w:rFonts w:ascii="Times New Roman" w:hAnsi="Times New Roman"/>
          <w:sz w:val="28"/>
          <w:szCs w:val="28"/>
        </w:rPr>
        <w:t xml:space="preserve">данное значение показателя </w:t>
      </w:r>
      <w:r w:rsidR="00CD2B4D">
        <w:rPr>
          <w:rFonts w:ascii="Times New Roman" w:hAnsi="Times New Roman"/>
          <w:sz w:val="28"/>
          <w:szCs w:val="28"/>
        </w:rPr>
        <w:t xml:space="preserve">также и </w:t>
      </w:r>
      <w:r w:rsidR="00A35161">
        <w:rPr>
          <w:rFonts w:ascii="Times New Roman" w:hAnsi="Times New Roman"/>
          <w:sz w:val="28"/>
          <w:szCs w:val="28"/>
        </w:rPr>
        <w:t xml:space="preserve">для </w:t>
      </w:r>
      <w:r w:rsidR="006E19C0">
        <w:rPr>
          <w:rFonts w:ascii="Times New Roman" w:hAnsi="Times New Roman"/>
          <w:sz w:val="28"/>
          <w:szCs w:val="28"/>
        </w:rPr>
        <w:lastRenderedPageBreak/>
        <w:t xml:space="preserve">________________ </w:t>
      </w:r>
      <w:r w:rsidR="00A35161">
        <w:rPr>
          <w:rFonts w:ascii="Times New Roman" w:hAnsi="Times New Roman"/>
          <w:sz w:val="28"/>
          <w:szCs w:val="28"/>
        </w:rPr>
        <w:t>района</w:t>
      </w:r>
      <w:r w:rsidR="00CD2B4D">
        <w:rPr>
          <w:rFonts w:ascii="Times New Roman" w:hAnsi="Times New Roman"/>
          <w:sz w:val="28"/>
          <w:szCs w:val="28"/>
        </w:rPr>
        <w:t xml:space="preserve">, следует отметить следующее. Первое </w:t>
      </w:r>
      <w:r w:rsidR="00AE7730">
        <w:rPr>
          <w:rFonts w:ascii="Times New Roman" w:hAnsi="Times New Roman"/>
          <w:sz w:val="28"/>
          <w:szCs w:val="28"/>
        </w:rPr>
        <w:t>–</w:t>
      </w:r>
      <w:r w:rsidR="00CD2B4D">
        <w:rPr>
          <w:rFonts w:ascii="Times New Roman" w:hAnsi="Times New Roman"/>
          <w:sz w:val="28"/>
          <w:szCs w:val="28"/>
        </w:rPr>
        <w:t xml:space="preserve"> </w:t>
      </w:r>
      <w:r w:rsidR="00AE7730">
        <w:rPr>
          <w:rFonts w:ascii="Times New Roman" w:hAnsi="Times New Roman"/>
          <w:sz w:val="28"/>
          <w:szCs w:val="28"/>
        </w:rPr>
        <w:t xml:space="preserve">значительная доля жителей, </w:t>
      </w:r>
      <w:r w:rsidR="0098586B">
        <w:rPr>
          <w:rFonts w:ascii="Times New Roman" w:hAnsi="Times New Roman"/>
          <w:sz w:val="28"/>
          <w:szCs w:val="28"/>
        </w:rPr>
        <w:t xml:space="preserve">почти </w:t>
      </w:r>
      <w:r w:rsidR="00A76993">
        <w:rPr>
          <w:rFonts w:ascii="Times New Roman" w:hAnsi="Times New Roman"/>
          <w:sz w:val="28"/>
          <w:szCs w:val="28"/>
        </w:rPr>
        <w:t xml:space="preserve">_____ </w:t>
      </w:r>
      <w:r w:rsidR="00AE7730">
        <w:rPr>
          <w:rFonts w:ascii="Times New Roman" w:hAnsi="Times New Roman"/>
          <w:sz w:val="28"/>
          <w:szCs w:val="28"/>
        </w:rPr>
        <w:t xml:space="preserve">%, </w:t>
      </w:r>
      <w:r w:rsidR="00A76993">
        <w:rPr>
          <w:rFonts w:ascii="Times New Roman" w:hAnsi="Times New Roman"/>
          <w:sz w:val="28"/>
          <w:szCs w:val="28"/>
        </w:rPr>
        <w:t xml:space="preserve">по сути </w:t>
      </w:r>
      <w:r w:rsidR="00AE7730">
        <w:rPr>
          <w:rFonts w:ascii="Times New Roman" w:hAnsi="Times New Roman"/>
          <w:sz w:val="28"/>
          <w:szCs w:val="28"/>
        </w:rPr>
        <w:t xml:space="preserve">не удовлетворена качеством транспортных услуг, предоставляемых организациями городского пассажирского транспорта. Второе – значение показателя не </w:t>
      </w:r>
      <w:r w:rsidR="00CD2B4D">
        <w:rPr>
          <w:rFonts w:ascii="Times New Roman" w:hAnsi="Times New Roman"/>
          <w:sz w:val="28"/>
          <w:szCs w:val="28"/>
        </w:rPr>
        <w:t>достигл</w:t>
      </w:r>
      <w:r w:rsidR="00AE7730">
        <w:rPr>
          <w:rFonts w:ascii="Times New Roman" w:hAnsi="Times New Roman"/>
          <w:sz w:val="28"/>
          <w:szCs w:val="28"/>
        </w:rPr>
        <w:t xml:space="preserve">о своего </w:t>
      </w:r>
      <w:r w:rsidR="00CD2B4D">
        <w:rPr>
          <w:rFonts w:ascii="Times New Roman" w:hAnsi="Times New Roman"/>
          <w:sz w:val="28"/>
          <w:szCs w:val="28"/>
        </w:rPr>
        <w:t>планового</w:t>
      </w:r>
      <w:r w:rsidR="00AE7730">
        <w:rPr>
          <w:rFonts w:ascii="Times New Roman" w:hAnsi="Times New Roman"/>
          <w:sz w:val="28"/>
          <w:szCs w:val="28"/>
        </w:rPr>
        <w:t xml:space="preserve"> значения, установленного на 202</w:t>
      </w:r>
      <w:r w:rsidR="001E64F8">
        <w:rPr>
          <w:rFonts w:ascii="Times New Roman" w:hAnsi="Times New Roman"/>
          <w:sz w:val="28"/>
          <w:szCs w:val="28"/>
        </w:rPr>
        <w:t>4</w:t>
      </w:r>
      <w:r w:rsidR="00AE7730">
        <w:rPr>
          <w:rFonts w:ascii="Times New Roman" w:hAnsi="Times New Roman"/>
          <w:sz w:val="28"/>
          <w:szCs w:val="28"/>
        </w:rPr>
        <w:t xml:space="preserve"> год и равного </w:t>
      </w:r>
      <w:r w:rsidR="00A76993">
        <w:rPr>
          <w:rFonts w:ascii="Times New Roman" w:hAnsi="Times New Roman"/>
          <w:sz w:val="28"/>
          <w:szCs w:val="28"/>
        </w:rPr>
        <w:t xml:space="preserve">_____ </w:t>
      </w:r>
      <w:r w:rsidR="00AE7730">
        <w:rPr>
          <w:rFonts w:ascii="Times New Roman" w:hAnsi="Times New Roman"/>
          <w:sz w:val="28"/>
          <w:szCs w:val="28"/>
        </w:rPr>
        <w:t xml:space="preserve">%. </w:t>
      </w:r>
      <w:r>
        <w:rPr>
          <w:rFonts w:ascii="Times New Roman" w:hAnsi="Times New Roman"/>
          <w:sz w:val="28"/>
          <w:szCs w:val="28"/>
        </w:rPr>
        <w:t>Неудовлетворенность жителей</w:t>
      </w:r>
      <w:r w:rsidR="004612C5">
        <w:rPr>
          <w:rFonts w:ascii="Times New Roman" w:hAnsi="Times New Roman"/>
          <w:sz w:val="28"/>
          <w:szCs w:val="28"/>
        </w:rPr>
        <w:t xml:space="preserve"> </w:t>
      </w:r>
      <w:r>
        <w:rPr>
          <w:rFonts w:ascii="Times New Roman" w:hAnsi="Times New Roman"/>
          <w:sz w:val="28"/>
          <w:szCs w:val="28"/>
        </w:rPr>
        <w:t xml:space="preserve">качеством пассажирских перевозок связана, в частности, с недостаточным </w:t>
      </w:r>
      <w:r w:rsidR="00AE7730">
        <w:rPr>
          <w:rFonts w:ascii="Times New Roman" w:hAnsi="Times New Roman"/>
          <w:sz w:val="28"/>
          <w:szCs w:val="28"/>
        </w:rPr>
        <w:t>уровнем развития инфраструктуры</w:t>
      </w:r>
      <w:r w:rsidR="00123956">
        <w:rPr>
          <w:rFonts w:ascii="Times New Roman" w:hAnsi="Times New Roman"/>
          <w:sz w:val="28"/>
          <w:szCs w:val="28"/>
        </w:rPr>
        <w:t xml:space="preserve"> метрополитена и </w:t>
      </w:r>
      <w:r>
        <w:rPr>
          <w:rFonts w:ascii="Times New Roman" w:hAnsi="Times New Roman"/>
          <w:color w:val="000000"/>
          <w:sz w:val="28"/>
          <w:szCs w:val="28"/>
        </w:rPr>
        <w:t>прожива</w:t>
      </w:r>
      <w:r w:rsidR="00123956">
        <w:rPr>
          <w:rFonts w:ascii="Times New Roman" w:hAnsi="Times New Roman"/>
          <w:color w:val="000000"/>
          <w:sz w:val="28"/>
          <w:szCs w:val="28"/>
        </w:rPr>
        <w:t xml:space="preserve">нием значительной части жителей </w:t>
      </w:r>
      <w:r w:rsidR="001E64F8">
        <w:rPr>
          <w:rFonts w:ascii="Times New Roman" w:hAnsi="Times New Roman"/>
          <w:color w:val="000000"/>
          <w:sz w:val="28"/>
          <w:szCs w:val="28"/>
        </w:rPr>
        <w:t xml:space="preserve">_______________ </w:t>
      </w:r>
      <w:r w:rsidR="00123956">
        <w:rPr>
          <w:rFonts w:ascii="Times New Roman" w:hAnsi="Times New Roman"/>
          <w:color w:val="000000"/>
          <w:sz w:val="28"/>
          <w:szCs w:val="28"/>
        </w:rPr>
        <w:t>района</w:t>
      </w:r>
      <w:r w:rsidR="00A25F6E">
        <w:rPr>
          <w:rFonts w:ascii="Times New Roman" w:hAnsi="Times New Roman"/>
          <w:color w:val="000000"/>
          <w:sz w:val="28"/>
          <w:szCs w:val="28"/>
        </w:rPr>
        <w:t xml:space="preserve"> (</w:t>
      </w:r>
      <w:r w:rsidR="00A76993">
        <w:rPr>
          <w:rFonts w:ascii="Times New Roman" w:hAnsi="Times New Roman"/>
          <w:color w:val="000000"/>
          <w:sz w:val="28"/>
          <w:szCs w:val="28"/>
        </w:rPr>
        <w:t xml:space="preserve"> ____</w:t>
      </w:r>
      <w:r w:rsidR="00A25F6E" w:rsidRPr="00A25F6E">
        <w:rPr>
          <w:rFonts w:ascii="Times New Roman" w:hAnsi="Times New Roman"/>
          <w:color w:val="00B050"/>
          <w:sz w:val="28"/>
          <w:szCs w:val="28"/>
        </w:rPr>
        <w:t xml:space="preserve"> </w:t>
      </w:r>
      <w:r w:rsidR="00A25F6E">
        <w:rPr>
          <w:rFonts w:ascii="Times New Roman" w:hAnsi="Times New Roman"/>
          <w:color w:val="000000"/>
          <w:sz w:val="28"/>
          <w:szCs w:val="28"/>
        </w:rPr>
        <w:t>%)</w:t>
      </w:r>
      <w:r w:rsidR="00123956">
        <w:rPr>
          <w:rFonts w:ascii="Times New Roman" w:hAnsi="Times New Roman"/>
          <w:color w:val="000000"/>
          <w:sz w:val="28"/>
          <w:szCs w:val="28"/>
        </w:rPr>
        <w:t xml:space="preserve"> </w:t>
      </w:r>
      <w:r>
        <w:rPr>
          <w:rFonts w:ascii="Times New Roman" w:hAnsi="Times New Roman"/>
          <w:color w:val="000000"/>
          <w:sz w:val="28"/>
          <w:szCs w:val="28"/>
        </w:rPr>
        <w:t xml:space="preserve">вне зоны пешеходной доступности станций метро. </w:t>
      </w:r>
      <w:r>
        <w:rPr>
          <w:rFonts w:ascii="Times New Roman" w:hAnsi="Times New Roman"/>
          <w:sz w:val="28"/>
          <w:szCs w:val="28"/>
        </w:rPr>
        <w:t xml:space="preserve">Кардинально изменить эту ситуацию возможно лишь при условии развития на территории </w:t>
      </w:r>
      <w:r w:rsidR="00123956">
        <w:rPr>
          <w:rFonts w:ascii="Times New Roman" w:hAnsi="Times New Roman"/>
          <w:sz w:val="28"/>
          <w:szCs w:val="28"/>
        </w:rPr>
        <w:t xml:space="preserve">соответствующей </w:t>
      </w:r>
      <w:r>
        <w:rPr>
          <w:rFonts w:ascii="Times New Roman" w:hAnsi="Times New Roman"/>
          <w:sz w:val="28"/>
          <w:szCs w:val="28"/>
        </w:rPr>
        <w:t>инфраструктуры</w:t>
      </w:r>
      <w:r w:rsidR="00123956">
        <w:rPr>
          <w:rFonts w:ascii="Times New Roman" w:hAnsi="Times New Roman"/>
          <w:sz w:val="28"/>
          <w:szCs w:val="28"/>
        </w:rPr>
        <w:t xml:space="preserve">. </w:t>
      </w:r>
      <w:r>
        <w:rPr>
          <w:rFonts w:ascii="Times New Roman" w:hAnsi="Times New Roman"/>
          <w:sz w:val="28"/>
          <w:szCs w:val="28"/>
        </w:rPr>
        <w:t xml:space="preserve">В определенной степени, на ситуацию, сложившуюся с пассажирскими перевозками, можно повлиять также путем повышения эффективности </w:t>
      </w:r>
      <w:r w:rsidR="00123956">
        <w:rPr>
          <w:rFonts w:ascii="Times New Roman" w:hAnsi="Times New Roman"/>
          <w:sz w:val="28"/>
          <w:szCs w:val="28"/>
        </w:rPr>
        <w:t xml:space="preserve">организации наземного </w:t>
      </w:r>
      <w:r>
        <w:rPr>
          <w:rFonts w:ascii="Times New Roman" w:hAnsi="Times New Roman"/>
          <w:sz w:val="28"/>
          <w:szCs w:val="28"/>
        </w:rPr>
        <w:t>городского пассажирского транспорта</w:t>
      </w:r>
      <w:r w:rsidR="00123956">
        <w:rPr>
          <w:rFonts w:ascii="Times New Roman" w:hAnsi="Times New Roman"/>
          <w:sz w:val="28"/>
          <w:szCs w:val="28"/>
        </w:rPr>
        <w:t xml:space="preserve"> </w:t>
      </w:r>
      <w:r>
        <w:rPr>
          <w:rFonts w:ascii="Times New Roman" w:hAnsi="Times New Roman"/>
          <w:sz w:val="28"/>
          <w:szCs w:val="28"/>
        </w:rPr>
        <w:t>и развития УДС.</w:t>
      </w:r>
    </w:p>
    <w:p w:rsidR="00A011B2" w:rsidRPr="00432192" w:rsidRDefault="00A011B2" w:rsidP="00CB5F96">
      <w:pPr>
        <w:ind w:firstLine="708"/>
        <w:jc w:val="both"/>
        <w:rPr>
          <w:rFonts w:ascii="Times New Roman" w:hAnsi="Times New Roman"/>
          <w:sz w:val="28"/>
          <w:szCs w:val="28"/>
        </w:rPr>
      </w:pPr>
      <w:r w:rsidRPr="0036711B">
        <w:rPr>
          <w:rFonts w:ascii="Times New Roman" w:hAnsi="Times New Roman"/>
          <w:sz w:val="28"/>
          <w:szCs w:val="28"/>
        </w:rPr>
        <w:t xml:space="preserve">Существенным резервом для </w:t>
      </w:r>
      <w:r w:rsidR="00123956">
        <w:rPr>
          <w:rFonts w:ascii="Times New Roman" w:hAnsi="Times New Roman"/>
          <w:sz w:val="28"/>
          <w:szCs w:val="28"/>
        </w:rPr>
        <w:t xml:space="preserve">улучшения качества </w:t>
      </w:r>
      <w:r w:rsidRPr="0036711B">
        <w:rPr>
          <w:rFonts w:ascii="Times New Roman" w:hAnsi="Times New Roman"/>
          <w:sz w:val="28"/>
          <w:szCs w:val="28"/>
        </w:rPr>
        <w:t>пассажирских перевозок</w:t>
      </w:r>
      <w:r w:rsidR="00537FD3">
        <w:rPr>
          <w:rFonts w:ascii="Times New Roman" w:hAnsi="Times New Roman"/>
          <w:sz w:val="28"/>
          <w:szCs w:val="28"/>
        </w:rPr>
        <w:t xml:space="preserve"> </w:t>
      </w:r>
      <w:r>
        <w:rPr>
          <w:rFonts w:ascii="Times New Roman" w:hAnsi="Times New Roman"/>
          <w:sz w:val="28"/>
          <w:szCs w:val="28"/>
        </w:rPr>
        <w:t xml:space="preserve">в </w:t>
      </w:r>
      <w:r w:rsidR="001E64F8">
        <w:rPr>
          <w:rFonts w:ascii="Times New Roman" w:hAnsi="Times New Roman"/>
          <w:sz w:val="28"/>
          <w:szCs w:val="28"/>
        </w:rPr>
        <w:t xml:space="preserve">_________________ </w:t>
      </w:r>
      <w:r>
        <w:rPr>
          <w:rFonts w:ascii="Times New Roman" w:hAnsi="Times New Roman"/>
          <w:sz w:val="28"/>
          <w:szCs w:val="28"/>
        </w:rPr>
        <w:t xml:space="preserve">районе </w:t>
      </w:r>
      <w:r w:rsidRPr="0036711B">
        <w:rPr>
          <w:rFonts w:ascii="Times New Roman" w:hAnsi="Times New Roman"/>
          <w:sz w:val="28"/>
          <w:szCs w:val="28"/>
        </w:rPr>
        <w:t xml:space="preserve">является трамвай, потенциал которого в последние годы </w:t>
      </w:r>
      <w:r w:rsidR="00123956">
        <w:rPr>
          <w:rFonts w:ascii="Times New Roman" w:hAnsi="Times New Roman"/>
          <w:sz w:val="28"/>
          <w:szCs w:val="28"/>
        </w:rPr>
        <w:t xml:space="preserve">задействуется все более широко, Одним из возможных перспективных направлений развития трамвайного движения в районе </w:t>
      </w:r>
      <w:r w:rsidR="00CB5F96">
        <w:rPr>
          <w:rFonts w:ascii="Times New Roman" w:hAnsi="Times New Roman"/>
          <w:sz w:val="28"/>
          <w:szCs w:val="28"/>
        </w:rPr>
        <w:t xml:space="preserve">может быть привлечение СПД на основе реализации принципа взаимовыгодного экономического сотрудничества. </w:t>
      </w:r>
      <w:r>
        <w:rPr>
          <w:rFonts w:ascii="Times New Roman" w:hAnsi="Times New Roman"/>
          <w:sz w:val="28"/>
          <w:szCs w:val="28"/>
        </w:rPr>
        <w:t>Важным направлени</w:t>
      </w:r>
      <w:r w:rsidR="00CB5F96">
        <w:rPr>
          <w:rFonts w:ascii="Times New Roman" w:hAnsi="Times New Roman"/>
          <w:sz w:val="28"/>
          <w:szCs w:val="28"/>
        </w:rPr>
        <w:t xml:space="preserve">ем </w:t>
      </w:r>
      <w:r>
        <w:rPr>
          <w:rFonts w:ascii="Times New Roman" w:hAnsi="Times New Roman"/>
          <w:sz w:val="28"/>
          <w:szCs w:val="28"/>
        </w:rPr>
        <w:t xml:space="preserve">повышения эффективности и качества работы наземного пассажирского транспорта являются </w:t>
      </w:r>
      <w:r w:rsidR="00CB5F96">
        <w:rPr>
          <w:rFonts w:ascii="Times New Roman" w:hAnsi="Times New Roman"/>
          <w:sz w:val="28"/>
          <w:szCs w:val="28"/>
        </w:rPr>
        <w:t xml:space="preserve">также </w:t>
      </w:r>
      <w:r>
        <w:rPr>
          <w:rFonts w:ascii="Times New Roman" w:hAnsi="Times New Roman"/>
          <w:sz w:val="28"/>
          <w:szCs w:val="28"/>
        </w:rPr>
        <w:t>создание выделенных полос для движения общественного транспорта и оборудование остановочных пунктов павильонами ожидания. По состоянию на 01.01.202</w:t>
      </w:r>
      <w:r w:rsidR="00763266">
        <w:rPr>
          <w:rFonts w:ascii="Times New Roman" w:hAnsi="Times New Roman"/>
          <w:sz w:val="28"/>
          <w:szCs w:val="28"/>
        </w:rPr>
        <w:t>4</w:t>
      </w:r>
      <w:r w:rsidR="00CB5F96">
        <w:rPr>
          <w:rFonts w:ascii="Times New Roman" w:hAnsi="Times New Roman"/>
          <w:sz w:val="28"/>
          <w:szCs w:val="28"/>
        </w:rPr>
        <w:t xml:space="preserve"> </w:t>
      </w:r>
      <w:r>
        <w:rPr>
          <w:rFonts w:ascii="Times New Roman" w:hAnsi="Times New Roman"/>
          <w:sz w:val="28"/>
          <w:szCs w:val="28"/>
        </w:rPr>
        <w:t xml:space="preserve">на территории </w:t>
      </w:r>
      <w:r w:rsidR="001E64F8">
        <w:rPr>
          <w:rFonts w:ascii="Times New Roman" w:hAnsi="Times New Roman"/>
          <w:sz w:val="28"/>
          <w:szCs w:val="28"/>
        </w:rPr>
        <w:t>________________ ра</w:t>
      </w:r>
      <w:r>
        <w:rPr>
          <w:rFonts w:ascii="Times New Roman" w:hAnsi="Times New Roman"/>
          <w:sz w:val="28"/>
          <w:szCs w:val="28"/>
        </w:rPr>
        <w:t xml:space="preserve">йона для движения общественного транспорта организованы выделенные полосы протяженностью </w:t>
      </w:r>
      <w:r w:rsidR="00CB5F96" w:rsidRPr="001E64F8">
        <w:rPr>
          <w:rFonts w:ascii="Times New Roman" w:hAnsi="Times New Roman"/>
          <w:sz w:val="28"/>
          <w:szCs w:val="28"/>
        </w:rPr>
        <w:t>_____</w:t>
      </w:r>
      <w:r w:rsidR="00CB5F96">
        <w:rPr>
          <w:rFonts w:ascii="Times New Roman" w:hAnsi="Times New Roman"/>
          <w:sz w:val="28"/>
          <w:szCs w:val="28"/>
        </w:rPr>
        <w:t xml:space="preserve"> </w:t>
      </w:r>
      <w:r>
        <w:rPr>
          <w:rFonts w:ascii="Times New Roman" w:hAnsi="Times New Roman"/>
          <w:sz w:val="28"/>
          <w:szCs w:val="28"/>
        </w:rPr>
        <w:t>км</w:t>
      </w:r>
      <w:r w:rsidR="00CB5F96">
        <w:rPr>
          <w:rFonts w:ascii="Times New Roman" w:hAnsi="Times New Roman"/>
          <w:sz w:val="28"/>
          <w:szCs w:val="28"/>
        </w:rPr>
        <w:t xml:space="preserve">. Маршруты наземного городского пассажирского транспорта оборудованы </w:t>
      </w:r>
      <w:r w:rsidR="00763266">
        <w:rPr>
          <w:rFonts w:ascii="Times New Roman" w:hAnsi="Times New Roman"/>
          <w:sz w:val="28"/>
          <w:szCs w:val="28"/>
        </w:rPr>
        <w:t xml:space="preserve">_____ </w:t>
      </w:r>
      <w:r>
        <w:rPr>
          <w:rFonts w:ascii="Times New Roman" w:hAnsi="Times New Roman"/>
          <w:sz w:val="28"/>
          <w:szCs w:val="28"/>
        </w:rPr>
        <w:t>остановочны</w:t>
      </w:r>
      <w:r w:rsidR="00A25F6E">
        <w:rPr>
          <w:rFonts w:ascii="Times New Roman" w:hAnsi="Times New Roman"/>
          <w:sz w:val="28"/>
          <w:szCs w:val="28"/>
        </w:rPr>
        <w:t xml:space="preserve">ми </w:t>
      </w:r>
      <w:r>
        <w:rPr>
          <w:rFonts w:ascii="Times New Roman" w:hAnsi="Times New Roman"/>
          <w:sz w:val="28"/>
          <w:szCs w:val="28"/>
        </w:rPr>
        <w:t>пункт</w:t>
      </w:r>
      <w:r w:rsidR="00A25F6E">
        <w:rPr>
          <w:rFonts w:ascii="Times New Roman" w:hAnsi="Times New Roman"/>
          <w:sz w:val="28"/>
          <w:szCs w:val="28"/>
        </w:rPr>
        <w:t>ами</w:t>
      </w:r>
      <w:r>
        <w:rPr>
          <w:rFonts w:ascii="Times New Roman" w:hAnsi="Times New Roman"/>
          <w:sz w:val="28"/>
          <w:szCs w:val="28"/>
        </w:rPr>
        <w:t xml:space="preserve">, </w:t>
      </w:r>
      <w:r w:rsidR="00CB5F96">
        <w:rPr>
          <w:rFonts w:ascii="Times New Roman" w:hAnsi="Times New Roman"/>
          <w:sz w:val="28"/>
          <w:szCs w:val="28"/>
        </w:rPr>
        <w:t xml:space="preserve">из которых </w:t>
      </w:r>
      <w:r w:rsidR="00763266">
        <w:rPr>
          <w:rFonts w:ascii="Times New Roman" w:hAnsi="Times New Roman"/>
          <w:sz w:val="28"/>
          <w:szCs w:val="28"/>
        </w:rPr>
        <w:t>_____</w:t>
      </w:r>
      <w:r w:rsidR="00CB5F96">
        <w:rPr>
          <w:rFonts w:ascii="Times New Roman" w:hAnsi="Times New Roman"/>
          <w:sz w:val="28"/>
          <w:szCs w:val="28"/>
        </w:rPr>
        <w:t xml:space="preserve"> расположены на автобусных маршрутах, </w:t>
      </w:r>
      <w:r w:rsidR="00763266">
        <w:rPr>
          <w:rFonts w:ascii="Times New Roman" w:hAnsi="Times New Roman"/>
          <w:sz w:val="28"/>
          <w:szCs w:val="28"/>
        </w:rPr>
        <w:t>____</w:t>
      </w:r>
      <w:r w:rsidR="00CB5F96">
        <w:rPr>
          <w:rFonts w:ascii="Times New Roman" w:hAnsi="Times New Roman"/>
          <w:sz w:val="28"/>
          <w:szCs w:val="28"/>
        </w:rPr>
        <w:t xml:space="preserve"> – на троллейбусных маршрутах и </w:t>
      </w:r>
      <w:r w:rsidR="00763266">
        <w:rPr>
          <w:rFonts w:ascii="Times New Roman" w:hAnsi="Times New Roman"/>
          <w:sz w:val="28"/>
          <w:szCs w:val="28"/>
        </w:rPr>
        <w:t xml:space="preserve">_____ </w:t>
      </w:r>
      <w:r w:rsidR="00B73B93">
        <w:rPr>
          <w:rFonts w:ascii="Times New Roman" w:hAnsi="Times New Roman"/>
          <w:sz w:val="28"/>
          <w:szCs w:val="28"/>
        </w:rPr>
        <w:t>на трамвайных маршрутах. П</w:t>
      </w:r>
      <w:r>
        <w:rPr>
          <w:rFonts w:ascii="Times New Roman" w:hAnsi="Times New Roman"/>
          <w:sz w:val="28"/>
          <w:szCs w:val="28"/>
        </w:rPr>
        <w:t xml:space="preserve">ри этом </w:t>
      </w:r>
      <w:r w:rsidR="00B73B93" w:rsidRPr="00763266">
        <w:rPr>
          <w:rFonts w:ascii="Times New Roman" w:hAnsi="Times New Roman"/>
          <w:sz w:val="28"/>
          <w:szCs w:val="28"/>
        </w:rPr>
        <w:t xml:space="preserve">____ </w:t>
      </w:r>
      <w:r w:rsidR="00A8362D" w:rsidRPr="00763266">
        <w:rPr>
          <w:rFonts w:ascii="Times New Roman" w:hAnsi="Times New Roman"/>
          <w:sz w:val="28"/>
          <w:szCs w:val="28"/>
        </w:rPr>
        <w:t xml:space="preserve">остановочных пунктов </w:t>
      </w:r>
      <w:r w:rsidR="00B73B93" w:rsidRPr="00763266">
        <w:rPr>
          <w:rFonts w:ascii="Times New Roman" w:hAnsi="Times New Roman"/>
          <w:sz w:val="28"/>
          <w:szCs w:val="28"/>
        </w:rPr>
        <w:t xml:space="preserve">из общего количества </w:t>
      </w:r>
      <w:r w:rsidRPr="00763266">
        <w:rPr>
          <w:rFonts w:ascii="Times New Roman" w:hAnsi="Times New Roman"/>
          <w:sz w:val="28"/>
          <w:szCs w:val="28"/>
        </w:rPr>
        <w:t>оборудованы павильонами ожидания (</w:t>
      </w:r>
      <w:r w:rsidR="00B73B93" w:rsidRPr="00763266">
        <w:rPr>
          <w:rFonts w:ascii="Times New Roman" w:hAnsi="Times New Roman"/>
          <w:sz w:val="28"/>
          <w:szCs w:val="28"/>
        </w:rPr>
        <w:t>____</w:t>
      </w:r>
      <w:r w:rsidR="00B73B93">
        <w:rPr>
          <w:rFonts w:ascii="Times New Roman" w:hAnsi="Times New Roman"/>
          <w:sz w:val="28"/>
          <w:szCs w:val="28"/>
        </w:rPr>
        <w:t xml:space="preserve"> </w:t>
      </w:r>
      <w:r w:rsidRPr="00763266">
        <w:rPr>
          <w:rFonts w:ascii="Times New Roman" w:hAnsi="Times New Roman"/>
          <w:sz w:val="28"/>
          <w:szCs w:val="28"/>
        </w:rPr>
        <w:t>%)</w:t>
      </w:r>
      <w:r>
        <w:rPr>
          <w:rFonts w:ascii="Times New Roman" w:hAnsi="Times New Roman"/>
          <w:sz w:val="28"/>
          <w:szCs w:val="28"/>
        </w:rPr>
        <w:t xml:space="preserve">. </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В целях оптимизации маршрутной сети и снижения негативного воздействия на окружающую среду целесообразно обеспечить переход внутригородских маршрутов на использование электробусов</w:t>
      </w:r>
      <w:r w:rsidR="00B73B93">
        <w:rPr>
          <w:rFonts w:ascii="Times New Roman" w:hAnsi="Times New Roman"/>
          <w:sz w:val="28"/>
          <w:szCs w:val="28"/>
        </w:rPr>
        <w:t xml:space="preserve"> и</w:t>
      </w:r>
      <w:r>
        <w:rPr>
          <w:rFonts w:ascii="Times New Roman" w:hAnsi="Times New Roman"/>
          <w:sz w:val="28"/>
          <w:szCs w:val="28"/>
        </w:rPr>
        <w:t xml:space="preserve"> </w:t>
      </w:r>
      <w:r w:rsidR="00B73B93">
        <w:rPr>
          <w:rFonts w:ascii="Times New Roman" w:hAnsi="Times New Roman"/>
          <w:sz w:val="28"/>
          <w:szCs w:val="28"/>
        </w:rPr>
        <w:t xml:space="preserve">газомоторных </w:t>
      </w:r>
      <w:r>
        <w:rPr>
          <w:rFonts w:ascii="Times New Roman" w:hAnsi="Times New Roman"/>
          <w:sz w:val="28"/>
          <w:szCs w:val="28"/>
        </w:rPr>
        <w:t>вместо автобусов</w:t>
      </w:r>
      <w:r w:rsidR="00B73B93">
        <w:rPr>
          <w:rFonts w:ascii="Times New Roman" w:hAnsi="Times New Roman"/>
          <w:sz w:val="28"/>
          <w:szCs w:val="28"/>
        </w:rPr>
        <w:t xml:space="preserve"> с традиционными двигателями внутреннего сгорания</w:t>
      </w:r>
      <w:r>
        <w:rPr>
          <w:rFonts w:ascii="Times New Roman" w:hAnsi="Times New Roman"/>
          <w:sz w:val="28"/>
          <w:szCs w:val="28"/>
        </w:rPr>
        <w:t>.</w:t>
      </w:r>
    </w:p>
    <w:p w:rsidR="00A011B2" w:rsidRPr="002970A7" w:rsidRDefault="00A011B2" w:rsidP="00A011B2">
      <w:pPr>
        <w:pStyle w:val="3"/>
        <w:spacing w:after="240"/>
        <w:jc w:val="center"/>
        <w:rPr>
          <w:rFonts w:ascii="Times New Roman" w:hAnsi="Times New Roman"/>
          <w:color w:val="000000"/>
        </w:rPr>
      </w:pPr>
      <w:bookmarkStart w:id="20" w:name="_Toc195265556"/>
      <w:r w:rsidRPr="002970A7">
        <w:rPr>
          <w:rFonts w:ascii="Times New Roman" w:hAnsi="Times New Roman"/>
          <w:color w:val="000000"/>
        </w:rPr>
        <w:t>3.7.2. Улично-дорожная сеть</w:t>
      </w:r>
      <w:bookmarkEnd w:id="20"/>
    </w:p>
    <w:p w:rsidR="000128F5" w:rsidRDefault="00A011B2" w:rsidP="00A011B2">
      <w:pPr>
        <w:ind w:firstLine="708"/>
        <w:jc w:val="both"/>
        <w:rPr>
          <w:rFonts w:ascii="Times New Roman" w:hAnsi="Times New Roman"/>
          <w:color w:val="000000"/>
          <w:sz w:val="28"/>
          <w:szCs w:val="28"/>
        </w:rPr>
      </w:pPr>
      <w:r>
        <w:rPr>
          <w:rFonts w:ascii="Times New Roman" w:hAnsi="Times New Roman"/>
          <w:kern w:val="2"/>
          <w:sz w:val="28"/>
          <w:szCs w:val="28"/>
        </w:rPr>
        <w:t xml:space="preserve">Протяженность УДС, расположенной на территории </w:t>
      </w:r>
      <w:r w:rsidR="001E64F8">
        <w:rPr>
          <w:rFonts w:ascii="Times New Roman" w:hAnsi="Times New Roman"/>
          <w:kern w:val="2"/>
          <w:sz w:val="28"/>
          <w:szCs w:val="28"/>
        </w:rPr>
        <w:t>______________</w:t>
      </w:r>
      <w:r w:rsidR="00DC5293">
        <w:rPr>
          <w:rFonts w:ascii="Times New Roman" w:hAnsi="Times New Roman"/>
          <w:sz w:val="28"/>
        </w:rPr>
        <w:t xml:space="preserve"> </w:t>
      </w:r>
      <w:r>
        <w:rPr>
          <w:rFonts w:ascii="Times New Roman" w:hAnsi="Times New Roman"/>
          <w:kern w:val="2"/>
          <w:sz w:val="28"/>
          <w:szCs w:val="28"/>
        </w:rPr>
        <w:t>района,</w:t>
      </w:r>
      <w:r w:rsidR="005D704A" w:rsidRPr="005D704A">
        <w:rPr>
          <w:rFonts w:ascii="Times New Roman" w:hAnsi="Times New Roman"/>
          <w:kern w:val="2"/>
          <w:sz w:val="28"/>
          <w:szCs w:val="28"/>
        </w:rPr>
        <w:t xml:space="preserve"> </w:t>
      </w:r>
      <w:r>
        <w:rPr>
          <w:rFonts w:ascii="Times New Roman" w:hAnsi="Times New Roman"/>
          <w:kern w:val="2"/>
          <w:sz w:val="28"/>
          <w:szCs w:val="28"/>
        </w:rPr>
        <w:t>по состоянию на 01.01.202</w:t>
      </w:r>
      <w:r w:rsidR="001E64F8">
        <w:rPr>
          <w:rFonts w:ascii="Times New Roman" w:hAnsi="Times New Roman"/>
          <w:kern w:val="2"/>
          <w:sz w:val="28"/>
          <w:szCs w:val="28"/>
        </w:rPr>
        <w:t>5</w:t>
      </w:r>
      <w:r>
        <w:rPr>
          <w:rFonts w:ascii="Times New Roman" w:hAnsi="Times New Roman"/>
          <w:kern w:val="2"/>
          <w:sz w:val="28"/>
          <w:szCs w:val="28"/>
        </w:rPr>
        <w:t xml:space="preserve"> составляет </w:t>
      </w:r>
      <w:r w:rsidRPr="007E701D">
        <w:rPr>
          <w:rFonts w:ascii="Times New Roman" w:hAnsi="Times New Roman"/>
          <w:kern w:val="2"/>
          <w:sz w:val="28"/>
          <w:szCs w:val="28"/>
        </w:rPr>
        <w:t xml:space="preserve">_____ км, в том числе сети автомобильных дорог общего пользования регионального значения - </w:t>
      </w:r>
      <w:r w:rsidR="00A8362D" w:rsidRPr="007E701D">
        <w:rPr>
          <w:rFonts w:ascii="Times New Roman" w:hAnsi="Times New Roman"/>
          <w:kern w:val="2"/>
          <w:sz w:val="28"/>
          <w:szCs w:val="28"/>
        </w:rPr>
        <w:t xml:space="preserve">____ </w:t>
      </w:r>
      <w:r w:rsidRPr="007E701D">
        <w:rPr>
          <w:rFonts w:ascii="Times New Roman" w:hAnsi="Times New Roman"/>
          <w:kern w:val="2"/>
          <w:sz w:val="28"/>
          <w:szCs w:val="28"/>
        </w:rPr>
        <w:t>км.</w:t>
      </w:r>
      <w:r w:rsidRPr="007E701D">
        <w:rPr>
          <w:rFonts w:ascii="Times New Roman" w:hAnsi="Times New Roman"/>
          <w:color w:val="000000"/>
          <w:sz w:val="28"/>
          <w:szCs w:val="28"/>
        </w:rPr>
        <w:t xml:space="preserve"> Доля автомобильных дорог регионального значения, соответствующих нормативным требованиям, в их общей протяженности составляет </w:t>
      </w:r>
      <w:r w:rsidR="00B73B93" w:rsidRPr="007E701D">
        <w:rPr>
          <w:rFonts w:ascii="Times New Roman" w:hAnsi="Times New Roman"/>
          <w:color w:val="000000"/>
          <w:sz w:val="28"/>
          <w:szCs w:val="28"/>
        </w:rPr>
        <w:t xml:space="preserve">____ </w:t>
      </w:r>
      <w:r w:rsidRPr="007E701D">
        <w:rPr>
          <w:rFonts w:ascii="Times New Roman" w:hAnsi="Times New Roman"/>
          <w:color w:val="000000"/>
          <w:sz w:val="28"/>
          <w:szCs w:val="28"/>
        </w:rPr>
        <w:t>%. Для повышения значения указанного показателя необходимо в период до 2027</w:t>
      </w:r>
      <w:r>
        <w:rPr>
          <w:rFonts w:ascii="Times New Roman" w:hAnsi="Times New Roman"/>
          <w:color w:val="000000"/>
          <w:sz w:val="28"/>
          <w:szCs w:val="28"/>
        </w:rPr>
        <w:t xml:space="preserve"> году продолжить выполнение необходимых работ по капитальному ремонту и реконструкции автомобильных дорог на территории </w:t>
      </w:r>
      <w:r w:rsidR="001E64F8">
        <w:rPr>
          <w:rFonts w:ascii="Times New Roman" w:hAnsi="Times New Roman"/>
          <w:color w:val="000000"/>
          <w:sz w:val="28"/>
          <w:szCs w:val="28"/>
        </w:rPr>
        <w:t xml:space="preserve">_______________ </w:t>
      </w:r>
      <w:r>
        <w:rPr>
          <w:rFonts w:ascii="Times New Roman" w:hAnsi="Times New Roman"/>
          <w:color w:val="000000"/>
          <w:sz w:val="28"/>
          <w:szCs w:val="28"/>
        </w:rPr>
        <w:t xml:space="preserve">района с целью приведения их в нормативное состояние. </w:t>
      </w:r>
    </w:p>
    <w:p w:rsidR="008D3A11" w:rsidRPr="00D468B9" w:rsidRDefault="00A011B2" w:rsidP="00D468B9">
      <w:pPr>
        <w:suppressAutoHyphens/>
        <w:ind w:firstLine="708"/>
        <w:jc w:val="both"/>
        <w:rPr>
          <w:rFonts w:ascii="Times New Roman" w:hAnsi="Times New Roman"/>
          <w:kern w:val="2"/>
          <w:sz w:val="28"/>
          <w:szCs w:val="28"/>
        </w:rPr>
      </w:pPr>
      <w:r>
        <w:rPr>
          <w:rFonts w:ascii="Times New Roman" w:hAnsi="Times New Roman"/>
          <w:kern w:val="2"/>
          <w:sz w:val="28"/>
          <w:szCs w:val="28"/>
        </w:rPr>
        <w:lastRenderedPageBreak/>
        <w:t xml:space="preserve">Пропускная способность УДС </w:t>
      </w:r>
      <w:r w:rsidR="001E64F8">
        <w:rPr>
          <w:rFonts w:ascii="Times New Roman" w:hAnsi="Times New Roman"/>
          <w:kern w:val="2"/>
          <w:sz w:val="28"/>
          <w:szCs w:val="28"/>
        </w:rPr>
        <w:t xml:space="preserve">_______________ </w:t>
      </w:r>
      <w:r w:rsidR="005D704A">
        <w:rPr>
          <w:rFonts w:ascii="Times New Roman" w:hAnsi="Times New Roman"/>
          <w:kern w:val="2"/>
          <w:sz w:val="28"/>
          <w:szCs w:val="28"/>
        </w:rPr>
        <w:t xml:space="preserve">района </w:t>
      </w:r>
      <w:r>
        <w:rPr>
          <w:rFonts w:ascii="Times New Roman" w:hAnsi="Times New Roman"/>
          <w:kern w:val="2"/>
          <w:sz w:val="28"/>
          <w:szCs w:val="28"/>
        </w:rPr>
        <w:t>в значительной степени определяется е</w:t>
      </w:r>
      <w:r w:rsidR="00B73B93">
        <w:rPr>
          <w:rFonts w:ascii="Times New Roman" w:hAnsi="Times New Roman"/>
          <w:kern w:val="2"/>
          <w:sz w:val="28"/>
          <w:szCs w:val="28"/>
        </w:rPr>
        <w:t>ё</w:t>
      </w:r>
      <w:r>
        <w:rPr>
          <w:rFonts w:ascii="Times New Roman" w:hAnsi="Times New Roman"/>
          <w:kern w:val="2"/>
          <w:sz w:val="28"/>
          <w:szCs w:val="28"/>
        </w:rPr>
        <w:t xml:space="preserve"> плотностью. Принимая во внимание</w:t>
      </w:r>
      <w:r w:rsidR="005D704A" w:rsidRPr="005D704A">
        <w:rPr>
          <w:rFonts w:ascii="Times New Roman" w:hAnsi="Times New Roman"/>
          <w:kern w:val="2"/>
          <w:sz w:val="28"/>
          <w:szCs w:val="28"/>
        </w:rPr>
        <w:t xml:space="preserve"> </w:t>
      </w:r>
      <w:r>
        <w:rPr>
          <w:rFonts w:ascii="Times New Roman" w:hAnsi="Times New Roman"/>
          <w:kern w:val="2"/>
          <w:sz w:val="28"/>
          <w:szCs w:val="28"/>
        </w:rPr>
        <w:t xml:space="preserve">вовлечение с начала 2000-х годов в стадию активного градостроительного преобразования большого количества территорий, </w:t>
      </w:r>
      <w:r w:rsidR="00AA4638">
        <w:rPr>
          <w:rFonts w:ascii="Times New Roman" w:hAnsi="Times New Roman"/>
          <w:kern w:val="2"/>
          <w:sz w:val="28"/>
          <w:szCs w:val="28"/>
        </w:rPr>
        <w:t xml:space="preserve">на некоторых из них </w:t>
      </w:r>
      <w:r>
        <w:rPr>
          <w:rFonts w:ascii="Times New Roman" w:hAnsi="Times New Roman"/>
          <w:kern w:val="2"/>
          <w:sz w:val="28"/>
          <w:szCs w:val="28"/>
        </w:rPr>
        <w:t>объективно сложилась неблагоприятная ситуация с наличием современных автомобильных дорог, удовлетворяющих требованиям возросшей транспортной нагрузки</w:t>
      </w:r>
      <w:r w:rsidR="00AA4638">
        <w:rPr>
          <w:rFonts w:ascii="Times New Roman" w:hAnsi="Times New Roman"/>
          <w:kern w:val="2"/>
          <w:sz w:val="28"/>
          <w:szCs w:val="28"/>
        </w:rPr>
        <w:t xml:space="preserve">. В результате связность территорий, находящихся в стадии </w:t>
      </w:r>
      <w:r w:rsidR="002C632D">
        <w:rPr>
          <w:rFonts w:ascii="Times New Roman" w:hAnsi="Times New Roman"/>
          <w:kern w:val="2"/>
          <w:sz w:val="28"/>
          <w:szCs w:val="28"/>
        </w:rPr>
        <w:t xml:space="preserve">градостроительного развития, заметно снизилась, что </w:t>
      </w:r>
      <w:r w:rsidR="00ED7DAB">
        <w:rPr>
          <w:rFonts w:ascii="Times New Roman" w:hAnsi="Times New Roman"/>
          <w:kern w:val="2"/>
          <w:sz w:val="28"/>
          <w:szCs w:val="28"/>
        </w:rPr>
        <w:t xml:space="preserve">уменьшает </w:t>
      </w:r>
      <w:r w:rsidR="002C632D">
        <w:rPr>
          <w:rFonts w:ascii="Times New Roman" w:hAnsi="Times New Roman"/>
          <w:kern w:val="2"/>
          <w:sz w:val="28"/>
          <w:szCs w:val="28"/>
        </w:rPr>
        <w:t>мобильность населения, проживающе</w:t>
      </w:r>
      <w:r w:rsidR="00ED7DAB">
        <w:rPr>
          <w:rFonts w:ascii="Times New Roman" w:hAnsi="Times New Roman"/>
          <w:kern w:val="2"/>
          <w:sz w:val="28"/>
          <w:szCs w:val="28"/>
        </w:rPr>
        <w:t xml:space="preserve">го на ней. </w:t>
      </w:r>
      <w:r>
        <w:rPr>
          <w:rFonts w:ascii="Times New Roman" w:hAnsi="Times New Roman"/>
          <w:kern w:val="2"/>
          <w:sz w:val="28"/>
          <w:szCs w:val="28"/>
        </w:rPr>
        <w:t>Данное обстоятельство оказывает негативное влияние на функционирование УДС, обусловливая работу в режиме перегрузки ряда автомобильных дорог на прилегающих территориях.</w:t>
      </w:r>
      <w:r w:rsidR="00D468B9">
        <w:rPr>
          <w:rFonts w:ascii="Times New Roman" w:hAnsi="Times New Roman"/>
          <w:kern w:val="2"/>
          <w:sz w:val="28"/>
          <w:szCs w:val="28"/>
        </w:rPr>
        <w:t xml:space="preserve"> </w:t>
      </w:r>
      <w:r>
        <w:rPr>
          <w:rFonts w:ascii="Times New Roman" w:hAnsi="Times New Roman"/>
          <w:kern w:val="2"/>
          <w:sz w:val="28"/>
          <w:szCs w:val="28"/>
        </w:rPr>
        <w:t>С целью развития УДС и повышения ее плотности целесообразно на период до 20</w:t>
      </w:r>
      <w:r w:rsidR="00F27475">
        <w:rPr>
          <w:rFonts w:ascii="Times New Roman" w:hAnsi="Times New Roman"/>
          <w:kern w:val="2"/>
          <w:sz w:val="28"/>
          <w:szCs w:val="28"/>
        </w:rPr>
        <w:t>3</w:t>
      </w:r>
      <w:r w:rsidR="007E701D">
        <w:rPr>
          <w:rFonts w:ascii="Times New Roman" w:hAnsi="Times New Roman"/>
          <w:kern w:val="2"/>
          <w:sz w:val="28"/>
          <w:szCs w:val="28"/>
        </w:rPr>
        <w:t>2</w:t>
      </w:r>
      <w:r>
        <w:rPr>
          <w:rFonts w:ascii="Times New Roman" w:hAnsi="Times New Roman"/>
          <w:kern w:val="2"/>
          <w:sz w:val="28"/>
          <w:szCs w:val="28"/>
        </w:rPr>
        <w:t xml:space="preserve"> года обеспечить принятие мер, направленных на выполнение работ, связанных с созданием дополнительных автомобильных дорог</w:t>
      </w:r>
      <w:r w:rsidR="00F27475">
        <w:rPr>
          <w:rFonts w:ascii="Times New Roman" w:hAnsi="Times New Roman"/>
          <w:kern w:val="2"/>
          <w:sz w:val="28"/>
          <w:szCs w:val="28"/>
        </w:rPr>
        <w:t xml:space="preserve"> </w:t>
      </w:r>
      <w:r>
        <w:rPr>
          <w:rFonts w:ascii="Times New Roman" w:hAnsi="Times New Roman"/>
          <w:kern w:val="2"/>
          <w:sz w:val="28"/>
          <w:szCs w:val="28"/>
        </w:rPr>
        <w:t xml:space="preserve">на территории </w:t>
      </w:r>
      <w:r w:rsidR="001E64F8">
        <w:rPr>
          <w:rFonts w:ascii="Times New Roman" w:hAnsi="Times New Roman"/>
          <w:kern w:val="2"/>
          <w:sz w:val="28"/>
          <w:szCs w:val="28"/>
        </w:rPr>
        <w:t>________________</w:t>
      </w:r>
      <w:r w:rsidR="00F27475">
        <w:rPr>
          <w:rFonts w:ascii="Times New Roman" w:hAnsi="Times New Roman"/>
          <w:kern w:val="2"/>
          <w:sz w:val="28"/>
          <w:szCs w:val="28"/>
        </w:rPr>
        <w:t xml:space="preserve"> района</w:t>
      </w:r>
      <w:r>
        <w:rPr>
          <w:rFonts w:ascii="Times New Roman" w:hAnsi="Times New Roman"/>
          <w:kern w:val="2"/>
          <w:sz w:val="28"/>
          <w:szCs w:val="28"/>
        </w:rPr>
        <w:t xml:space="preserve">. Для этого </w:t>
      </w:r>
      <w:r>
        <w:rPr>
          <w:rFonts w:ascii="Times New Roman" w:hAnsi="Times New Roman"/>
          <w:sz w:val="28"/>
          <w:szCs w:val="28"/>
        </w:rPr>
        <w:t xml:space="preserve">в указанный период необходимо продолжить проектирование и строительство следующих автомобильных </w:t>
      </w:r>
      <w:r w:rsidRPr="00AD250C">
        <w:rPr>
          <w:rFonts w:ascii="Times New Roman" w:hAnsi="Times New Roman"/>
          <w:sz w:val="28"/>
          <w:szCs w:val="28"/>
        </w:rPr>
        <w:t xml:space="preserve">дорог, а именно: </w:t>
      </w:r>
    </w:p>
    <w:p w:rsidR="00753EFE" w:rsidRDefault="00753EFE" w:rsidP="00476BA9">
      <w:pPr>
        <w:pStyle w:val="a8"/>
        <w:spacing w:before="0" w:after="0"/>
        <w:ind w:firstLine="709"/>
        <w:jc w:val="both"/>
        <w:rPr>
          <w:rFonts w:ascii="Times New Roman" w:hAnsi="Times New Roman" w:cs="Times New Roman"/>
          <w:sz w:val="28"/>
          <w:szCs w:val="28"/>
        </w:rPr>
      </w:pPr>
    </w:p>
    <w:p w:rsidR="00B73B93" w:rsidRDefault="00A011B2" w:rsidP="00CA2F69">
      <w:pPr>
        <w:pStyle w:val="a8"/>
        <w:spacing w:before="0" w:after="120"/>
        <w:ind w:firstLine="709"/>
        <w:jc w:val="both"/>
        <w:rPr>
          <w:rFonts w:ascii="Times New Roman" w:hAnsi="Times New Roman" w:cs="Times New Roman"/>
          <w:sz w:val="28"/>
          <w:szCs w:val="28"/>
        </w:rPr>
      </w:pPr>
      <w:r w:rsidRPr="003430C7">
        <w:rPr>
          <w:rFonts w:ascii="Times New Roman" w:hAnsi="Times New Roman" w:cs="Times New Roman"/>
          <w:sz w:val="28"/>
          <w:szCs w:val="28"/>
        </w:rPr>
        <w:t xml:space="preserve">В целях обеспечения дальнейшего развития УДС </w:t>
      </w:r>
      <w:r w:rsidR="001E64F8">
        <w:rPr>
          <w:rFonts w:ascii="Times New Roman" w:hAnsi="Times New Roman" w:cs="Times New Roman"/>
          <w:sz w:val="28"/>
          <w:szCs w:val="28"/>
        </w:rPr>
        <w:t>______________</w:t>
      </w:r>
      <w:r w:rsidR="008D3A11">
        <w:rPr>
          <w:rFonts w:ascii="Times New Roman" w:hAnsi="Times New Roman" w:cs="Times New Roman"/>
          <w:sz w:val="28"/>
          <w:szCs w:val="28"/>
        </w:rPr>
        <w:t xml:space="preserve"> района </w:t>
      </w:r>
      <w:r w:rsidRPr="003430C7">
        <w:rPr>
          <w:rFonts w:ascii="Times New Roman" w:hAnsi="Times New Roman" w:cs="Times New Roman"/>
          <w:sz w:val="28"/>
          <w:szCs w:val="28"/>
        </w:rPr>
        <w:t>целесообразно также решить проблемные вопросы, связанные с создани</w:t>
      </w:r>
      <w:r>
        <w:rPr>
          <w:rFonts w:ascii="Times New Roman" w:hAnsi="Times New Roman" w:cs="Times New Roman"/>
          <w:sz w:val="28"/>
          <w:szCs w:val="28"/>
        </w:rPr>
        <w:t xml:space="preserve">ем </w:t>
      </w:r>
      <w:r w:rsidRPr="003430C7">
        <w:rPr>
          <w:rFonts w:ascii="Times New Roman" w:hAnsi="Times New Roman" w:cs="Times New Roman"/>
          <w:sz w:val="28"/>
          <w:szCs w:val="28"/>
        </w:rPr>
        <w:t xml:space="preserve">ряда важных объектов. </w:t>
      </w:r>
    </w:p>
    <w:p w:rsidR="00A011B2" w:rsidRPr="00D63BE4" w:rsidRDefault="00A011B2" w:rsidP="003C618A">
      <w:pPr>
        <w:pStyle w:val="3"/>
        <w:jc w:val="center"/>
        <w:rPr>
          <w:rFonts w:ascii="Times New Roman" w:hAnsi="Times New Roman"/>
        </w:rPr>
      </w:pPr>
      <w:bookmarkStart w:id="21" w:name="_Toc195265557"/>
      <w:r w:rsidRPr="00D63BE4">
        <w:rPr>
          <w:rFonts w:ascii="Times New Roman" w:hAnsi="Times New Roman"/>
        </w:rPr>
        <w:t>3.7.3.</w:t>
      </w:r>
      <w:r w:rsidR="00DC5293" w:rsidRPr="00D63BE4">
        <w:rPr>
          <w:rFonts w:ascii="Times New Roman" w:hAnsi="Times New Roman"/>
        </w:rPr>
        <w:t xml:space="preserve"> </w:t>
      </w:r>
      <w:r w:rsidRPr="00D63BE4">
        <w:rPr>
          <w:rFonts w:ascii="Times New Roman" w:hAnsi="Times New Roman"/>
        </w:rPr>
        <w:t>Парковочное пространство</w:t>
      </w:r>
      <w:bookmarkEnd w:id="21"/>
    </w:p>
    <w:p w:rsidR="00A011B2" w:rsidRDefault="00A011B2" w:rsidP="003C618A">
      <w:pPr>
        <w:spacing w:before="240"/>
        <w:ind w:firstLine="709"/>
        <w:jc w:val="both"/>
        <w:rPr>
          <w:rFonts w:ascii="Times New Roman" w:hAnsi="Times New Roman"/>
          <w:sz w:val="28"/>
          <w:szCs w:val="28"/>
        </w:rPr>
      </w:pPr>
      <w:r>
        <w:rPr>
          <w:rFonts w:ascii="Times New Roman" w:hAnsi="Times New Roman"/>
          <w:sz w:val="28"/>
          <w:szCs w:val="28"/>
        </w:rPr>
        <w:t xml:space="preserve">Парковочное пространство </w:t>
      </w:r>
      <w:r w:rsidR="001E64F8">
        <w:rPr>
          <w:rFonts w:ascii="Times New Roman" w:hAnsi="Times New Roman"/>
          <w:sz w:val="28"/>
          <w:szCs w:val="28"/>
        </w:rPr>
        <w:t>_______________ рай</w:t>
      </w:r>
      <w:r>
        <w:rPr>
          <w:rFonts w:ascii="Times New Roman" w:hAnsi="Times New Roman"/>
          <w:sz w:val="28"/>
          <w:szCs w:val="28"/>
        </w:rPr>
        <w:t>она, включающее парковочные места на УДС и места для временного размещения транспортных средств на автостоянках, является в настоящее время важной составляющей городской среды. По состоянию на 01.01.202</w:t>
      </w:r>
      <w:r w:rsidR="001E64F8">
        <w:rPr>
          <w:rFonts w:ascii="Times New Roman" w:hAnsi="Times New Roman"/>
          <w:sz w:val="28"/>
          <w:szCs w:val="28"/>
        </w:rPr>
        <w:t>5</w:t>
      </w:r>
      <w:r>
        <w:rPr>
          <w:rFonts w:ascii="Times New Roman" w:hAnsi="Times New Roman"/>
          <w:sz w:val="28"/>
          <w:szCs w:val="28"/>
        </w:rPr>
        <w:t xml:space="preserve"> на территории </w:t>
      </w:r>
      <w:r w:rsidR="001E64F8">
        <w:rPr>
          <w:rFonts w:ascii="Times New Roman" w:hAnsi="Times New Roman"/>
          <w:sz w:val="28"/>
          <w:szCs w:val="28"/>
        </w:rPr>
        <w:t xml:space="preserve">_____________ </w:t>
      </w:r>
      <w:r>
        <w:rPr>
          <w:rFonts w:ascii="Times New Roman" w:hAnsi="Times New Roman"/>
          <w:sz w:val="28"/>
          <w:szCs w:val="28"/>
        </w:rPr>
        <w:t xml:space="preserve">района имеются </w:t>
      </w:r>
      <w:r w:rsidRPr="0028257D">
        <w:rPr>
          <w:rFonts w:ascii="Times New Roman" w:hAnsi="Times New Roman"/>
          <w:sz w:val="28"/>
          <w:szCs w:val="28"/>
        </w:rPr>
        <w:t>___</w:t>
      </w:r>
      <w:r>
        <w:rPr>
          <w:rFonts w:ascii="Times New Roman" w:hAnsi="Times New Roman"/>
          <w:sz w:val="28"/>
          <w:szCs w:val="28"/>
        </w:rPr>
        <w:t xml:space="preserve"> городских автостоянок, в т.ч. перехватывающих, на которых организовано </w:t>
      </w:r>
      <w:r w:rsidRPr="0028257D">
        <w:rPr>
          <w:rFonts w:ascii="Times New Roman" w:hAnsi="Times New Roman"/>
          <w:sz w:val="28"/>
          <w:szCs w:val="28"/>
        </w:rPr>
        <w:t>____</w:t>
      </w:r>
      <w:r>
        <w:rPr>
          <w:rFonts w:ascii="Times New Roman" w:hAnsi="Times New Roman"/>
          <w:sz w:val="28"/>
          <w:szCs w:val="28"/>
        </w:rPr>
        <w:t xml:space="preserve"> мест для временного размещения транспортных средств. Одновременно на автомобильных дорогах общего пользования создано </w:t>
      </w:r>
      <w:r w:rsidRPr="0028257D">
        <w:rPr>
          <w:rFonts w:ascii="Times New Roman" w:hAnsi="Times New Roman"/>
          <w:sz w:val="28"/>
          <w:szCs w:val="28"/>
        </w:rPr>
        <w:t>____</w:t>
      </w:r>
      <w:r>
        <w:rPr>
          <w:rFonts w:ascii="Times New Roman" w:hAnsi="Times New Roman"/>
          <w:sz w:val="28"/>
          <w:szCs w:val="28"/>
        </w:rPr>
        <w:t xml:space="preserve"> парковочных мест. </w:t>
      </w:r>
    </w:p>
    <w:p w:rsidR="00A011B2" w:rsidRDefault="00A011B2" w:rsidP="003E1521">
      <w:pPr>
        <w:spacing w:before="240" w:after="240"/>
        <w:ind w:firstLine="567"/>
        <w:jc w:val="center"/>
        <w:rPr>
          <w:rFonts w:ascii="Times New Roman" w:hAnsi="Times New Roman"/>
          <w:b/>
          <w:sz w:val="28"/>
          <w:szCs w:val="28"/>
        </w:rPr>
      </w:pPr>
      <w:r w:rsidRPr="00A97676">
        <w:rPr>
          <w:rFonts w:ascii="Times New Roman" w:hAnsi="Times New Roman"/>
          <w:b/>
          <w:sz w:val="28"/>
          <w:szCs w:val="28"/>
        </w:rPr>
        <w:t>Выводы</w:t>
      </w:r>
      <w:r>
        <w:rPr>
          <w:rFonts w:ascii="Times New Roman" w:hAnsi="Times New Roman"/>
          <w:b/>
          <w:sz w:val="28"/>
          <w:szCs w:val="28"/>
        </w:rPr>
        <w:t xml:space="preserve"> по разделу</w:t>
      </w:r>
    </w:p>
    <w:p w:rsidR="00400F25" w:rsidRDefault="00A011B2" w:rsidP="00400F25">
      <w:pPr>
        <w:ind w:firstLine="708"/>
        <w:jc w:val="both"/>
        <w:rPr>
          <w:rFonts w:ascii="Times New Roman" w:hAnsi="Times New Roman"/>
          <w:sz w:val="28"/>
          <w:szCs w:val="28"/>
        </w:rPr>
      </w:pPr>
      <w:r>
        <w:rPr>
          <w:rFonts w:ascii="Times New Roman" w:hAnsi="Times New Roman"/>
          <w:sz w:val="28"/>
          <w:szCs w:val="28"/>
        </w:rPr>
        <w:t>1.Транспортная с</w:t>
      </w:r>
      <w:r w:rsidR="00400F25">
        <w:rPr>
          <w:rFonts w:ascii="Times New Roman" w:hAnsi="Times New Roman"/>
          <w:sz w:val="28"/>
          <w:szCs w:val="28"/>
        </w:rPr>
        <w:t xml:space="preserve">фера </w:t>
      </w:r>
      <w:r w:rsidR="001E64F8">
        <w:rPr>
          <w:rFonts w:ascii="Times New Roman" w:hAnsi="Times New Roman"/>
          <w:sz w:val="28"/>
          <w:szCs w:val="28"/>
        </w:rPr>
        <w:t>_________________</w:t>
      </w:r>
      <w:r w:rsidR="00CA2F69">
        <w:rPr>
          <w:rFonts w:ascii="Times New Roman" w:hAnsi="Times New Roman"/>
          <w:sz w:val="28"/>
          <w:szCs w:val="28"/>
        </w:rPr>
        <w:t xml:space="preserve"> района </w:t>
      </w:r>
      <w:r>
        <w:rPr>
          <w:rFonts w:ascii="Times New Roman" w:hAnsi="Times New Roman"/>
          <w:sz w:val="28"/>
          <w:szCs w:val="28"/>
        </w:rPr>
        <w:t xml:space="preserve">в целом отвечает </w:t>
      </w:r>
      <w:r w:rsidRPr="00A97676">
        <w:rPr>
          <w:rFonts w:ascii="Times New Roman" w:hAnsi="Times New Roman"/>
          <w:sz w:val="28"/>
          <w:szCs w:val="28"/>
        </w:rPr>
        <w:t>предъявля</w:t>
      </w:r>
      <w:r>
        <w:rPr>
          <w:rFonts w:ascii="Times New Roman" w:hAnsi="Times New Roman"/>
          <w:sz w:val="28"/>
          <w:szCs w:val="28"/>
        </w:rPr>
        <w:t xml:space="preserve">емым требованиям и обеспечивает в целом </w:t>
      </w:r>
      <w:r w:rsidRPr="00A97676">
        <w:rPr>
          <w:rFonts w:ascii="Times New Roman" w:hAnsi="Times New Roman"/>
          <w:sz w:val="28"/>
          <w:szCs w:val="28"/>
        </w:rPr>
        <w:t xml:space="preserve">решение поставленных задач, направленных на достижение цели Стратегии Санкт-Петербурга </w:t>
      </w:r>
      <w:r>
        <w:rPr>
          <w:rFonts w:ascii="Times New Roman" w:hAnsi="Times New Roman"/>
          <w:sz w:val="28"/>
          <w:szCs w:val="28"/>
        </w:rPr>
        <w:t>в данной отрасли</w:t>
      </w:r>
      <w:r w:rsidRPr="00A97676">
        <w:rPr>
          <w:rFonts w:ascii="Times New Roman" w:hAnsi="Times New Roman"/>
          <w:sz w:val="28"/>
          <w:szCs w:val="28"/>
        </w:rPr>
        <w:t>.</w:t>
      </w:r>
      <w:r w:rsidR="00400F25" w:rsidRPr="00400F25">
        <w:rPr>
          <w:rFonts w:ascii="Times New Roman" w:hAnsi="Times New Roman"/>
          <w:sz w:val="28"/>
          <w:szCs w:val="28"/>
        </w:rPr>
        <w:t xml:space="preserve"> </w:t>
      </w:r>
      <w:r w:rsidR="00400F25">
        <w:rPr>
          <w:rFonts w:ascii="Times New Roman" w:hAnsi="Times New Roman"/>
          <w:sz w:val="28"/>
          <w:szCs w:val="28"/>
        </w:rPr>
        <w:t>По итогам 202</w:t>
      </w:r>
      <w:r w:rsidR="001E64F8">
        <w:rPr>
          <w:rFonts w:ascii="Times New Roman" w:hAnsi="Times New Roman"/>
          <w:sz w:val="28"/>
          <w:szCs w:val="28"/>
        </w:rPr>
        <w:t>4</w:t>
      </w:r>
      <w:r w:rsidR="00400F25">
        <w:rPr>
          <w:rFonts w:ascii="Times New Roman" w:hAnsi="Times New Roman"/>
          <w:sz w:val="28"/>
          <w:szCs w:val="28"/>
        </w:rPr>
        <w:t xml:space="preserve"> года достигнуты следующие значения целевых показателей Стратегии Санкт-Петербурга соответственно для целей: № 1 – </w:t>
      </w:r>
      <w:r w:rsidR="008D16F6" w:rsidRPr="008D16F6">
        <w:rPr>
          <w:rFonts w:ascii="Times New Roman" w:hAnsi="Times New Roman"/>
          <w:sz w:val="28"/>
          <w:szCs w:val="28"/>
        </w:rPr>
        <w:t>____</w:t>
      </w:r>
      <w:r w:rsidR="00400F25" w:rsidRPr="008D16F6">
        <w:rPr>
          <w:rFonts w:ascii="Times New Roman" w:hAnsi="Times New Roman"/>
          <w:sz w:val="28"/>
          <w:szCs w:val="28"/>
        </w:rPr>
        <w:t> </w:t>
      </w:r>
      <w:r w:rsidR="00400F25">
        <w:rPr>
          <w:rFonts w:ascii="Times New Roman" w:hAnsi="Times New Roman"/>
          <w:sz w:val="28"/>
          <w:szCs w:val="28"/>
        </w:rPr>
        <w:t xml:space="preserve">%; № 2 – </w:t>
      </w:r>
      <w:r w:rsidR="008D16F6">
        <w:rPr>
          <w:rFonts w:ascii="Times New Roman" w:hAnsi="Times New Roman"/>
          <w:sz w:val="28"/>
          <w:szCs w:val="28"/>
        </w:rPr>
        <w:t xml:space="preserve">____ </w:t>
      </w:r>
      <w:r w:rsidR="00400F25">
        <w:rPr>
          <w:rFonts w:ascii="Times New Roman" w:hAnsi="Times New Roman"/>
          <w:sz w:val="28"/>
          <w:szCs w:val="28"/>
        </w:rPr>
        <w:t xml:space="preserve">%; № 3 – </w:t>
      </w:r>
      <w:r w:rsidR="008D16F6">
        <w:rPr>
          <w:rFonts w:ascii="Times New Roman" w:hAnsi="Times New Roman"/>
          <w:sz w:val="28"/>
          <w:szCs w:val="28"/>
        </w:rPr>
        <w:t xml:space="preserve">_____ </w:t>
      </w:r>
      <w:r w:rsidR="00400F25">
        <w:rPr>
          <w:rFonts w:ascii="Times New Roman" w:hAnsi="Times New Roman"/>
          <w:sz w:val="28"/>
          <w:szCs w:val="28"/>
        </w:rPr>
        <w:t xml:space="preserve">%. </w:t>
      </w:r>
      <w:r w:rsidR="00400F25" w:rsidRPr="00363D8F">
        <w:rPr>
          <w:rFonts w:ascii="Times New Roman" w:hAnsi="Times New Roman"/>
          <w:sz w:val="28"/>
          <w:szCs w:val="28"/>
          <w:highlight w:val="yellow"/>
        </w:rPr>
        <w:t xml:space="preserve">Принимая во внимание отсутствие официальных данных о значениях указанных показателей для </w:t>
      </w:r>
      <w:r w:rsidR="001E64F8">
        <w:rPr>
          <w:rFonts w:ascii="Times New Roman" w:hAnsi="Times New Roman"/>
          <w:sz w:val="28"/>
          <w:szCs w:val="28"/>
          <w:highlight w:val="yellow"/>
        </w:rPr>
        <w:t>______________</w:t>
      </w:r>
      <w:r w:rsidR="00400F25" w:rsidRPr="00363D8F">
        <w:rPr>
          <w:rFonts w:ascii="Times New Roman" w:hAnsi="Times New Roman"/>
          <w:sz w:val="28"/>
          <w:szCs w:val="28"/>
          <w:highlight w:val="yellow"/>
        </w:rPr>
        <w:t xml:space="preserve"> района, будем использовать для целей настоящего Анализа значения приведенных показателей.</w:t>
      </w:r>
      <w:r w:rsidR="00400F25">
        <w:rPr>
          <w:rFonts w:ascii="Times New Roman" w:hAnsi="Times New Roman"/>
          <w:sz w:val="28"/>
          <w:szCs w:val="28"/>
        </w:rPr>
        <w:t xml:space="preserve"> </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2. К основным проблемам и недостаткам, связанным с функционированием транспортной системы </w:t>
      </w:r>
      <w:r w:rsidR="001E64F8">
        <w:rPr>
          <w:rFonts w:ascii="Times New Roman" w:hAnsi="Times New Roman"/>
          <w:sz w:val="28"/>
          <w:szCs w:val="28"/>
        </w:rPr>
        <w:t xml:space="preserve">________________ </w:t>
      </w:r>
      <w:r w:rsidR="00400F25">
        <w:rPr>
          <w:rFonts w:ascii="Times New Roman" w:hAnsi="Times New Roman"/>
          <w:sz w:val="28"/>
          <w:szCs w:val="28"/>
        </w:rPr>
        <w:t>района</w:t>
      </w:r>
      <w:r>
        <w:rPr>
          <w:rFonts w:ascii="Times New Roman" w:hAnsi="Times New Roman"/>
          <w:sz w:val="28"/>
          <w:szCs w:val="28"/>
        </w:rPr>
        <w:t>, следует отнести:</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lastRenderedPageBreak/>
        <w:t xml:space="preserve">проживание значительной части жителей района (по оценке </w:t>
      </w:r>
      <w:r w:rsidR="008D16F6">
        <w:rPr>
          <w:rFonts w:ascii="Times New Roman" w:hAnsi="Times New Roman"/>
          <w:sz w:val="28"/>
          <w:szCs w:val="28"/>
        </w:rPr>
        <w:t>–</w:t>
      </w:r>
      <w:r>
        <w:rPr>
          <w:rFonts w:ascii="Times New Roman" w:hAnsi="Times New Roman"/>
          <w:sz w:val="28"/>
          <w:szCs w:val="28"/>
        </w:rPr>
        <w:t xml:space="preserve"> </w:t>
      </w:r>
      <w:r w:rsidR="008D16F6">
        <w:rPr>
          <w:rFonts w:ascii="Times New Roman" w:hAnsi="Times New Roman"/>
          <w:sz w:val="28"/>
          <w:szCs w:val="28"/>
        </w:rPr>
        <w:t xml:space="preserve">около ____ </w:t>
      </w:r>
      <w:r w:rsidR="008A1E33">
        <w:rPr>
          <w:rFonts w:ascii="Times New Roman" w:hAnsi="Times New Roman"/>
          <w:sz w:val="28"/>
          <w:szCs w:val="28"/>
        </w:rPr>
        <w:t>%</w:t>
      </w:r>
      <w:r>
        <w:rPr>
          <w:rFonts w:ascii="Times New Roman" w:hAnsi="Times New Roman"/>
          <w:sz w:val="28"/>
          <w:szCs w:val="28"/>
        </w:rPr>
        <w:t>) на территориях, расположенных за пределами времени пешеходной доступности станций метрополитена из-за низкой плотности</w:t>
      </w:r>
      <w:r w:rsidR="006B6B00">
        <w:rPr>
          <w:rFonts w:ascii="Times New Roman" w:hAnsi="Times New Roman"/>
          <w:sz w:val="28"/>
          <w:szCs w:val="28"/>
        </w:rPr>
        <w:t xml:space="preserve"> </w:t>
      </w:r>
      <w:r>
        <w:rPr>
          <w:rFonts w:ascii="Times New Roman" w:hAnsi="Times New Roman"/>
          <w:sz w:val="28"/>
          <w:szCs w:val="28"/>
        </w:rPr>
        <w:t>линий на территории;</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у значительной части маршрутов наземного пассажирского транспорта </w:t>
      </w:r>
      <w:r w:rsidRPr="008A1E33">
        <w:rPr>
          <w:rFonts w:ascii="Times New Roman" w:hAnsi="Times New Roman"/>
          <w:sz w:val="28"/>
          <w:szCs w:val="28"/>
        </w:rPr>
        <w:t>(</w:t>
      </w:r>
      <w:r w:rsidR="000128F5" w:rsidRPr="008A1E33">
        <w:rPr>
          <w:rFonts w:ascii="Times New Roman" w:hAnsi="Times New Roman"/>
          <w:sz w:val="28"/>
          <w:szCs w:val="28"/>
        </w:rPr>
        <w:t xml:space="preserve">около </w:t>
      </w:r>
      <w:r w:rsidR="008A1E33">
        <w:rPr>
          <w:rFonts w:ascii="Times New Roman" w:hAnsi="Times New Roman"/>
          <w:sz w:val="28"/>
          <w:szCs w:val="28"/>
        </w:rPr>
        <w:t xml:space="preserve">_____ </w:t>
      </w:r>
      <w:r w:rsidRPr="008A1E33">
        <w:rPr>
          <w:rFonts w:ascii="Times New Roman" w:hAnsi="Times New Roman"/>
          <w:sz w:val="28"/>
          <w:szCs w:val="28"/>
        </w:rPr>
        <w:t>%)</w:t>
      </w:r>
      <w:r>
        <w:rPr>
          <w:rFonts w:ascii="Times New Roman" w:hAnsi="Times New Roman"/>
          <w:sz w:val="28"/>
          <w:szCs w:val="28"/>
        </w:rPr>
        <w:t xml:space="preserve"> интервал его движения в «пиковые» периоды суток составляет более </w:t>
      </w:r>
      <w:r w:rsidR="008A1E33">
        <w:rPr>
          <w:rFonts w:ascii="Times New Roman" w:hAnsi="Times New Roman"/>
          <w:sz w:val="28"/>
          <w:szCs w:val="28"/>
        </w:rPr>
        <w:t xml:space="preserve">____ </w:t>
      </w:r>
      <w:r>
        <w:rPr>
          <w:rFonts w:ascii="Times New Roman" w:hAnsi="Times New Roman"/>
          <w:sz w:val="28"/>
          <w:szCs w:val="28"/>
        </w:rPr>
        <w:t>минут;</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низкие темпы развития улично-дорожной сети (автомобильные дороги регионального и местного значения) и создания необходимой плотности УДС в зонах интенсивных градостроительных преобразований; </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отсутствие на территории района в необходимом количестве объектов транспортной инфраструктуры для хранения и временного размещения транспортных средств.</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3.На текущий момент на территории </w:t>
      </w:r>
      <w:r w:rsidR="001E64F8">
        <w:rPr>
          <w:rFonts w:ascii="Times New Roman" w:hAnsi="Times New Roman"/>
          <w:sz w:val="28"/>
          <w:szCs w:val="28"/>
        </w:rPr>
        <w:t>______________</w:t>
      </w:r>
      <w:r w:rsidR="00061E88">
        <w:rPr>
          <w:rFonts w:ascii="Times New Roman" w:hAnsi="Times New Roman"/>
          <w:sz w:val="28"/>
          <w:szCs w:val="28"/>
        </w:rPr>
        <w:t xml:space="preserve">района </w:t>
      </w:r>
      <w:r>
        <w:rPr>
          <w:rFonts w:ascii="Times New Roman" w:hAnsi="Times New Roman"/>
          <w:sz w:val="28"/>
          <w:szCs w:val="28"/>
        </w:rPr>
        <w:t xml:space="preserve">не введены в эксплуатацию </w:t>
      </w:r>
      <w:r w:rsidR="008A1E33">
        <w:rPr>
          <w:rFonts w:ascii="Times New Roman" w:hAnsi="Times New Roman"/>
          <w:sz w:val="28"/>
          <w:szCs w:val="28"/>
        </w:rPr>
        <w:t xml:space="preserve">____ </w:t>
      </w:r>
      <w:r>
        <w:rPr>
          <w:rFonts w:ascii="Times New Roman" w:hAnsi="Times New Roman"/>
          <w:sz w:val="28"/>
          <w:szCs w:val="28"/>
        </w:rPr>
        <w:t>объект</w:t>
      </w:r>
      <w:r w:rsidR="000128F5">
        <w:rPr>
          <w:rFonts w:ascii="Times New Roman" w:hAnsi="Times New Roman"/>
          <w:sz w:val="28"/>
          <w:szCs w:val="28"/>
        </w:rPr>
        <w:t xml:space="preserve">ов </w:t>
      </w:r>
      <w:r>
        <w:rPr>
          <w:rFonts w:ascii="Times New Roman" w:hAnsi="Times New Roman"/>
          <w:sz w:val="28"/>
          <w:szCs w:val="28"/>
        </w:rPr>
        <w:t>сферы транспорта, создание которых предусмотрено ППТ, утвержденными в установленном порядке.</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4.Дополнительная потребность населения </w:t>
      </w:r>
      <w:r w:rsidR="001E64F8">
        <w:rPr>
          <w:rFonts w:ascii="Times New Roman" w:hAnsi="Times New Roman"/>
          <w:sz w:val="28"/>
          <w:szCs w:val="28"/>
        </w:rPr>
        <w:t xml:space="preserve">______________ </w:t>
      </w:r>
      <w:r>
        <w:rPr>
          <w:rFonts w:ascii="Times New Roman" w:hAnsi="Times New Roman"/>
          <w:sz w:val="28"/>
          <w:szCs w:val="28"/>
        </w:rPr>
        <w:t>района в объектах транспорта в соответствии с НГП составит до 20</w:t>
      </w:r>
      <w:r w:rsidR="000128F5">
        <w:rPr>
          <w:rFonts w:ascii="Times New Roman" w:hAnsi="Times New Roman"/>
          <w:sz w:val="28"/>
          <w:szCs w:val="28"/>
        </w:rPr>
        <w:t>3</w:t>
      </w:r>
      <w:r w:rsidR="008A1E33">
        <w:rPr>
          <w:rFonts w:ascii="Times New Roman" w:hAnsi="Times New Roman"/>
          <w:sz w:val="28"/>
          <w:szCs w:val="28"/>
        </w:rPr>
        <w:t>2</w:t>
      </w:r>
      <w:r w:rsidR="000128F5">
        <w:rPr>
          <w:rFonts w:ascii="Times New Roman" w:hAnsi="Times New Roman"/>
          <w:sz w:val="28"/>
          <w:szCs w:val="28"/>
        </w:rPr>
        <w:t xml:space="preserve"> </w:t>
      </w:r>
      <w:r>
        <w:rPr>
          <w:rFonts w:ascii="Times New Roman" w:hAnsi="Times New Roman"/>
          <w:sz w:val="28"/>
          <w:szCs w:val="28"/>
        </w:rPr>
        <w:t xml:space="preserve">года, в частности, по оценке: в  -  ; в  – ; в  – .          </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5.Согласно Стратегии развития Санкт-Петербурга, значения целевых </w:t>
      </w:r>
      <w:r w:rsidRPr="00574334">
        <w:rPr>
          <w:rFonts w:ascii="Times New Roman" w:hAnsi="Times New Roman"/>
          <w:sz w:val="28"/>
          <w:szCs w:val="28"/>
        </w:rPr>
        <w:t>показател</w:t>
      </w:r>
      <w:r>
        <w:rPr>
          <w:rFonts w:ascii="Times New Roman" w:hAnsi="Times New Roman"/>
          <w:sz w:val="28"/>
          <w:szCs w:val="28"/>
        </w:rPr>
        <w:t xml:space="preserve">ей социально-экономического развития </w:t>
      </w:r>
      <w:r w:rsidR="001E64F8">
        <w:rPr>
          <w:rFonts w:ascii="Times New Roman" w:hAnsi="Times New Roman"/>
          <w:sz w:val="28"/>
          <w:szCs w:val="28"/>
        </w:rPr>
        <w:t xml:space="preserve">______________ </w:t>
      </w:r>
      <w:r>
        <w:rPr>
          <w:rFonts w:ascii="Times New Roman" w:hAnsi="Times New Roman"/>
          <w:sz w:val="28"/>
          <w:szCs w:val="28"/>
        </w:rPr>
        <w:t>района в сфере транспорта по состоянию на 01.01.20</w:t>
      </w:r>
      <w:r w:rsidR="00166552">
        <w:rPr>
          <w:rFonts w:ascii="Times New Roman" w:hAnsi="Times New Roman"/>
          <w:sz w:val="28"/>
          <w:szCs w:val="28"/>
        </w:rPr>
        <w:t>3</w:t>
      </w:r>
      <w:r w:rsidR="001E64F8">
        <w:rPr>
          <w:rFonts w:ascii="Times New Roman" w:hAnsi="Times New Roman"/>
          <w:sz w:val="28"/>
          <w:szCs w:val="28"/>
        </w:rPr>
        <w:t>2</w:t>
      </w:r>
      <w:r>
        <w:rPr>
          <w:rFonts w:ascii="Times New Roman" w:hAnsi="Times New Roman"/>
          <w:sz w:val="28"/>
          <w:szCs w:val="28"/>
        </w:rPr>
        <w:t xml:space="preserve"> </w:t>
      </w:r>
      <w:r w:rsidRPr="00574334">
        <w:rPr>
          <w:rFonts w:ascii="Times New Roman" w:hAnsi="Times New Roman"/>
          <w:sz w:val="28"/>
          <w:szCs w:val="28"/>
        </w:rPr>
        <w:t>должны состав</w:t>
      </w:r>
      <w:r>
        <w:rPr>
          <w:rFonts w:ascii="Times New Roman" w:hAnsi="Times New Roman"/>
          <w:sz w:val="28"/>
          <w:szCs w:val="28"/>
        </w:rPr>
        <w:t>ить</w:t>
      </w:r>
      <w:r w:rsidRPr="00574334">
        <w:rPr>
          <w:rFonts w:ascii="Times New Roman" w:hAnsi="Times New Roman"/>
          <w:sz w:val="28"/>
          <w:szCs w:val="28"/>
        </w:rPr>
        <w:t>:</w:t>
      </w:r>
    </w:p>
    <w:p w:rsidR="00A011B2" w:rsidRPr="006C447D" w:rsidRDefault="00A011B2" w:rsidP="00A011B2">
      <w:pPr>
        <w:ind w:firstLine="708"/>
        <w:jc w:val="both"/>
        <w:rPr>
          <w:rFonts w:ascii="Times New Roman" w:hAnsi="Times New Roman"/>
          <w:sz w:val="28"/>
          <w:szCs w:val="28"/>
        </w:rPr>
      </w:pPr>
      <w:r>
        <w:rPr>
          <w:rFonts w:ascii="Times New Roman" w:hAnsi="Times New Roman"/>
          <w:color w:val="000000"/>
          <w:sz w:val="28"/>
          <w:szCs w:val="28"/>
        </w:rPr>
        <w:t>для показателя «</w:t>
      </w:r>
      <w:r w:rsidRPr="00AC6F07">
        <w:rPr>
          <w:rFonts w:ascii="Times New Roman" w:hAnsi="Times New Roman"/>
          <w:color w:val="000000"/>
          <w:sz w:val="28"/>
          <w:szCs w:val="28"/>
        </w:rPr>
        <w:t>доля автомобильных дорог регионального значения, соответствующих нормативным требова</w:t>
      </w:r>
      <w:r>
        <w:rPr>
          <w:rFonts w:ascii="Times New Roman" w:hAnsi="Times New Roman"/>
          <w:color w:val="000000"/>
          <w:sz w:val="28"/>
          <w:szCs w:val="28"/>
        </w:rPr>
        <w:t xml:space="preserve">ниям, в их общей протяженности» - </w:t>
      </w:r>
      <w:r w:rsidR="006C447D">
        <w:rPr>
          <w:rFonts w:ascii="Times New Roman" w:hAnsi="Times New Roman"/>
          <w:color w:val="000000"/>
          <w:sz w:val="28"/>
          <w:szCs w:val="28"/>
        </w:rPr>
        <w:t xml:space="preserve">____ </w:t>
      </w:r>
      <w:r w:rsidRPr="006C447D">
        <w:rPr>
          <w:rFonts w:ascii="Times New Roman" w:hAnsi="Times New Roman"/>
          <w:sz w:val="28"/>
          <w:szCs w:val="28"/>
        </w:rPr>
        <w:t>%; </w:t>
      </w:r>
    </w:p>
    <w:p w:rsidR="00A011B2" w:rsidRPr="006C447D" w:rsidRDefault="00A011B2" w:rsidP="00A011B2">
      <w:pPr>
        <w:ind w:firstLine="708"/>
        <w:jc w:val="both"/>
        <w:rPr>
          <w:rFonts w:ascii="Times New Roman" w:hAnsi="Times New Roman"/>
          <w:sz w:val="28"/>
          <w:szCs w:val="28"/>
        </w:rPr>
      </w:pPr>
      <w:r w:rsidRPr="006C447D">
        <w:rPr>
          <w:rFonts w:ascii="Times New Roman" w:hAnsi="Times New Roman"/>
          <w:sz w:val="28"/>
          <w:szCs w:val="28"/>
        </w:rPr>
        <w:t xml:space="preserve">для показателя «доля населения Санкт-Петербурга, проживающего в зоне пешеходной доступности станций метрополитена» - </w:t>
      </w:r>
      <w:r w:rsidR="006C447D" w:rsidRPr="006C447D">
        <w:rPr>
          <w:rFonts w:ascii="Times New Roman" w:hAnsi="Times New Roman"/>
          <w:sz w:val="28"/>
          <w:szCs w:val="28"/>
        </w:rPr>
        <w:t xml:space="preserve">____ </w:t>
      </w:r>
      <w:r w:rsidRPr="006C447D">
        <w:rPr>
          <w:rFonts w:ascii="Times New Roman" w:hAnsi="Times New Roman"/>
          <w:sz w:val="28"/>
          <w:szCs w:val="28"/>
        </w:rPr>
        <w:t>%;</w:t>
      </w:r>
    </w:p>
    <w:p w:rsidR="00A011B2" w:rsidRPr="006C447D" w:rsidRDefault="00A011B2" w:rsidP="00A011B2">
      <w:pPr>
        <w:ind w:firstLine="567"/>
        <w:jc w:val="both"/>
        <w:rPr>
          <w:rFonts w:ascii="Times New Roman" w:hAnsi="Times New Roman"/>
          <w:sz w:val="28"/>
          <w:szCs w:val="28"/>
        </w:rPr>
      </w:pPr>
      <w:r w:rsidRPr="006C447D">
        <w:rPr>
          <w:rFonts w:ascii="Times New Roman" w:hAnsi="Times New Roman"/>
          <w:sz w:val="28"/>
          <w:szCs w:val="28"/>
        </w:rPr>
        <w:t xml:space="preserve">для показателя «доля жителей Санкт-Петербурга, удовлетворенных качеством обслуживания на общественном транспорте» - </w:t>
      </w:r>
      <w:r w:rsidR="006C447D" w:rsidRPr="006C447D">
        <w:rPr>
          <w:rFonts w:ascii="Times New Roman" w:hAnsi="Times New Roman"/>
          <w:sz w:val="28"/>
          <w:szCs w:val="28"/>
        </w:rPr>
        <w:t xml:space="preserve">____ </w:t>
      </w:r>
      <w:r w:rsidRPr="006C447D">
        <w:rPr>
          <w:rFonts w:ascii="Times New Roman" w:hAnsi="Times New Roman"/>
          <w:sz w:val="28"/>
          <w:szCs w:val="28"/>
        </w:rPr>
        <w:t>%.</w:t>
      </w:r>
    </w:p>
    <w:p w:rsidR="00A011B2" w:rsidRDefault="00A011B2" w:rsidP="00A011B2">
      <w:pPr>
        <w:ind w:firstLine="567"/>
        <w:jc w:val="both"/>
        <w:rPr>
          <w:rFonts w:ascii="Times New Roman" w:hAnsi="Times New Roman"/>
          <w:sz w:val="28"/>
          <w:szCs w:val="28"/>
          <w:shd w:val="clear" w:color="auto" w:fill="FFFFFF"/>
        </w:rPr>
      </w:pPr>
      <w:r w:rsidRPr="006C447D">
        <w:rPr>
          <w:rFonts w:ascii="Times New Roman" w:hAnsi="Times New Roman"/>
          <w:sz w:val="28"/>
          <w:szCs w:val="28"/>
        </w:rPr>
        <w:t>6. </w:t>
      </w:r>
      <w:r w:rsidR="006C447D">
        <w:rPr>
          <w:rFonts w:ascii="Times New Roman" w:hAnsi="Times New Roman"/>
          <w:sz w:val="28"/>
          <w:szCs w:val="28"/>
        </w:rPr>
        <w:t xml:space="preserve">Предложения по </w:t>
      </w:r>
      <w:r w:rsidRPr="006C447D">
        <w:rPr>
          <w:rFonts w:ascii="Times New Roman" w:hAnsi="Times New Roman"/>
          <w:sz w:val="28"/>
          <w:szCs w:val="28"/>
        </w:rPr>
        <w:t xml:space="preserve">развитию сферы транспорта </w:t>
      </w:r>
      <w:r w:rsidR="001E64F8">
        <w:rPr>
          <w:rFonts w:ascii="Times New Roman" w:hAnsi="Times New Roman"/>
          <w:sz w:val="28"/>
          <w:szCs w:val="28"/>
        </w:rPr>
        <w:t xml:space="preserve">_______________ </w:t>
      </w:r>
      <w:r>
        <w:rPr>
          <w:rFonts w:ascii="Times New Roman" w:hAnsi="Times New Roman"/>
          <w:sz w:val="28"/>
          <w:szCs w:val="28"/>
        </w:rPr>
        <w:t>района на период до 20</w:t>
      </w:r>
      <w:r w:rsidR="00166552">
        <w:rPr>
          <w:rFonts w:ascii="Times New Roman" w:hAnsi="Times New Roman"/>
          <w:sz w:val="28"/>
          <w:szCs w:val="28"/>
        </w:rPr>
        <w:t>3</w:t>
      </w:r>
      <w:r w:rsidR="003D1A17">
        <w:rPr>
          <w:rFonts w:ascii="Times New Roman" w:hAnsi="Times New Roman"/>
          <w:sz w:val="28"/>
          <w:szCs w:val="28"/>
        </w:rPr>
        <w:t>2</w:t>
      </w:r>
      <w:r>
        <w:rPr>
          <w:rFonts w:ascii="Times New Roman" w:hAnsi="Times New Roman"/>
          <w:sz w:val="28"/>
          <w:szCs w:val="28"/>
        </w:rPr>
        <w:t xml:space="preserve"> года должны быть направлены, прежде все</w:t>
      </w:r>
      <w:r w:rsidR="00A8362D">
        <w:rPr>
          <w:rFonts w:ascii="Times New Roman" w:hAnsi="Times New Roman"/>
          <w:sz w:val="28"/>
          <w:szCs w:val="28"/>
        </w:rPr>
        <w:t>го, на решение таких задач, как: </w:t>
      </w:r>
      <w:r>
        <w:rPr>
          <w:rFonts w:ascii="Times New Roman" w:hAnsi="Times New Roman"/>
          <w:sz w:val="28"/>
          <w:szCs w:val="28"/>
        </w:rPr>
        <w:t>1</w:t>
      </w:r>
      <w:r w:rsidR="00A8362D">
        <w:rPr>
          <w:rFonts w:ascii="Times New Roman" w:hAnsi="Times New Roman"/>
          <w:sz w:val="28"/>
          <w:szCs w:val="28"/>
          <w:shd w:val="clear" w:color="auto" w:fill="FFFFFF"/>
        </w:rPr>
        <w:t>) </w:t>
      </w:r>
      <w:r>
        <w:rPr>
          <w:rFonts w:ascii="Times New Roman" w:hAnsi="Times New Roman"/>
          <w:sz w:val="28"/>
          <w:szCs w:val="28"/>
          <w:shd w:val="clear" w:color="auto" w:fill="FFFFFF"/>
        </w:rPr>
        <w:t>развитие на территории района  парковочного пространства для обеспечения временного и постоянного хранения транспортных средств; 2</w:t>
      </w:r>
      <w:r w:rsidRPr="00B3417A">
        <w:rPr>
          <w:rFonts w:ascii="Times New Roman" w:hAnsi="Times New Roman"/>
          <w:sz w:val="28"/>
          <w:szCs w:val="28"/>
        </w:rPr>
        <w:t>)</w:t>
      </w:r>
      <w:r>
        <w:rPr>
          <w:rFonts w:ascii="Times New Roman" w:hAnsi="Times New Roman"/>
          <w:sz w:val="28"/>
          <w:szCs w:val="28"/>
        </w:rPr>
        <w:t xml:space="preserve"> развитие дорожно-транспортной инфраструктуры, обеспечивающей повышение </w:t>
      </w:r>
      <w:r w:rsidRPr="00B3417A">
        <w:rPr>
          <w:rFonts w:ascii="Times New Roman" w:hAnsi="Times New Roman"/>
          <w:sz w:val="28"/>
          <w:szCs w:val="28"/>
          <w:shd w:val="clear" w:color="auto" w:fill="FFFFFF"/>
        </w:rPr>
        <w:t>транспортной связности территори</w:t>
      </w:r>
      <w:r>
        <w:rPr>
          <w:rFonts w:ascii="Times New Roman" w:hAnsi="Times New Roman"/>
          <w:sz w:val="28"/>
          <w:szCs w:val="28"/>
          <w:shd w:val="clear" w:color="auto" w:fill="FFFFFF"/>
        </w:rPr>
        <w:t>й района;</w:t>
      </w:r>
      <w:r w:rsidR="00A8362D">
        <w:rPr>
          <w:rFonts w:ascii="Times New Roman" w:hAnsi="Times New Roman"/>
          <w:sz w:val="28"/>
          <w:szCs w:val="28"/>
          <w:shd w:val="clear" w:color="auto" w:fill="FFFFFF"/>
        </w:rPr>
        <w:t> </w:t>
      </w:r>
      <w:r>
        <w:rPr>
          <w:rFonts w:ascii="Times New Roman" w:hAnsi="Times New Roman"/>
          <w:sz w:val="28"/>
          <w:szCs w:val="28"/>
          <w:shd w:val="clear" w:color="auto" w:fill="FFFFFF"/>
        </w:rPr>
        <w:t>3) развитие общественного транспорта</w:t>
      </w:r>
      <w:r w:rsidR="003D1A1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и повышение его  привлекательности, в т.ч. числе за счет оптимизации его движения и ожидания; </w:t>
      </w:r>
    </w:p>
    <w:p w:rsidR="00A011B2" w:rsidRDefault="00A011B2" w:rsidP="00A011B2">
      <w:pPr>
        <w:jc w:val="both"/>
        <w:rPr>
          <w:rFonts w:ascii="Times New Roman" w:hAnsi="Times New Roman"/>
          <w:sz w:val="28"/>
          <w:szCs w:val="28"/>
          <w:shd w:val="clear" w:color="auto" w:fill="FFFFFF"/>
        </w:rPr>
      </w:pPr>
      <w:r>
        <w:rPr>
          <w:rFonts w:ascii="Times New Roman" w:hAnsi="Times New Roman"/>
          <w:sz w:val="28"/>
          <w:szCs w:val="28"/>
          <w:shd w:val="clear" w:color="auto" w:fill="FFFFFF"/>
        </w:rPr>
        <w:t>4) с</w:t>
      </w:r>
      <w:r w:rsidRPr="00B3417A">
        <w:rPr>
          <w:rFonts w:ascii="Times New Roman" w:hAnsi="Times New Roman"/>
          <w:sz w:val="28"/>
          <w:szCs w:val="28"/>
          <w:shd w:val="clear" w:color="auto" w:fill="FFFFFF"/>
        </w:rPr>
        <w:t>овершенствование организации дорожного движения</w:t>
      </w:r>
      <w:r>
        <w:rPr>
          <w:rFonts w:ascii="Times New Roman" w:hAnsi="Times New Roman"/>
          <w:sz w:val="28"/>
          <w:szCs w:val="28"/>
          <w:shd w:val="clear" w:color="auto" w:fill="FFFFFF"/>
        </w:rPr>
        <w:t xml:space="preserve"> по территории района, особенно</w:t>
      </w:r>
      <w:r w:rsidR="006B6B00">
        <w:rPr>
          <w:rFonts w:ascii="Times New Roman" w:hAnsi="Times New Roman"/>
          <w:sz w:val="28"/>
          <w:szCs w:val="28"/>
          <w:shd w:val="clear" w:color="auto" w:fill="FFFFFF"/>
        </w:rPr>
        <w:t>,</w:t>
      </w:r>
      <w:r w:rsidR="00AE4E18">
        <w:rPr>
          <w:rFonts w:ascii="Times New Roman" w:hAnsi="Times New Roman"/>
          <w:sz w:val="28"/>
          <w:szCs w:val="28"/>
          <w:shd w:val="clear" w:color="auto" w:fill="FFFFFF"/>
        </w:rPr>
        <w:t xml:space="preserve"> в районах,</w:t>
      </w:r>
      <w:r>
        <w:rPr>
          <w:rFonts w:ascii="Times New Roman" w:hAnsi="Times New Roman"/>
          <w:sz w:val="28"/>
          <w:szCs w:val="28"/>
          <w:shd w:val="clear" w:color="auto" w:fill="FFFFFF"/>
        </w:rPr>
        <w:t xml:space="preserve"> отличающихся повышенной транспортной нагрузкой и концентрацией ДТП. </w:t>
      </w:r>
    </w:p>
    <w:p w:rsidR="00A011B2" w:rsidRDefault="00A011B2" w:rsidP="00AE4E18">
      <w:pPr>
        <w:spacing w:after="240"/>
        <w:ind w:firstLine="567"/>
        <w:jc w:val="both"/>
        <w:rPr>
          <w:rFonts w:ascii="Times New Roman" w:hAnsi="Times New Roman"/>
          <w:color w:val="000000"/>
          <w:sz w:val="28"/>
          <w:szCs w:val="28"/>
        </w:rPr>
      </w:pPr>
      <w:r>
        <w:rPr>
          <w:rFonts w:ascii="Times New Roman" w:hAnsi="Times New Roman"/>
          <w:sz w:val="28"/>
          <w:szCs w:val="28"/>
        </w:rPr>
        <w:t>7.Перечень мер, необходимых для решения указанных задач, приве</w:t>
      </w:r>
      <w:r w:rsidR="00AE4E18">
        <w:rPr>
          <w:rFonts w:ascii="Times New Roman" w:hAnsi="Times New Roman"/>
          <w:sz w:val="28"/>
          <w:szCs w:val="28"/>
        </w:rPr>
        <w:t>ден в приложении 3, раздел 7.</w:t>
      </w:r>
    </w:p>
    <w:p w:rsidR="00A011B2" w:rsidRPr="00613B37" w:rsidRDefault="00A011B2" w:rsidP="00613B37">
      <w:pPr>
        <w:pStyle w:val="1"/>
        <w:spacing w:before="0"/>
        <w:jc w:val="center"/>
        <w:rPr>
          <w:rFonts w:ascii="Times New Roman" w:hAnsi="Times New Roman"/>
          <w:sz w:val="28"/>
          <w:szCs w:val="28"/>
        </w:rPr>
      </w:pPr>
      <w:bookmarkStart w:id="22" w:name="_Toc195265558"/>
      <w:r w:rsidRPr="00613B37">
        <w:rPr>
          <w:rFonts w:ascii="Times New Roman" w:hAnsi="Times New Roman"/>
          <w:sz w:val="28"/>
          <w:szCs w:val="28"/>
        </w:rPr>
        <w:lastRenderedPageBreak/>
        <w:t>3.8. Энергетика и коммунальная инфраструктура</w:t>
      </w:r>
      <w:bookmarkEnd w:id="22"/>
    </w:p>
    <w:p w:rsidR="00A011B2" w:rsidRDefault="00A011B2" w:rsidP="00FF125E">
      <w:pPr>
        <w:spacing w:before="240"/>
        <w:ind w:firstLine="708"/>
        <w:jc w:val="both"/>
        <w:rPr>
          <w:rFonts w:ascii="Times New Roman" w:hAnsi="Times New Roman"/>
          <w:color w:val="000000"/>
          <w:sz w:val="28"/>
          <w:szCs w:val="28"/>
        </w:rPr>
      </w:pPr>
      <w:r w:rsidRPr="00FF5967">
        <w:rPr>
          <w:rFonts w:ascii="Times New Roman" w:hAnsi="Times New Roman"/>
          <w:sz w:val="28"/>
          <w:szCs w:val="28"/>
        </w:rPr>
        <w:t xml:space="preserve">Государственная политика </w:t>
      </w:r>
      <w:r>
        <w:rPr>
          <w:rFonts w:ascii="Times New Roman" w:hAnsi="Times New Roman"/>
          <w:sz w:val="28"/>
          <w:szCs w:val="28"/>
        </w:rPr>
        <w:t xml:space="preserve">ИОГВ </w:t>
      </w:r>
      <w:r w:rsidRPr="00FF5967">
        <w:rPr>
          <w:rFonts w:ascii="Times New Roman" w:hAnsi="Times New Roman"/>
          <w:sz w:val="28"/>
          <w:szCs w:val="28"/>
        </w:rPr>
        <w:t xml:space="preserve">Санкт-Петербурга в области энергетики и коммунальной инфраструктуры направлена на реализацию в </w:t>
      </w:r>
      <w:r w:rsidR="001E64F8">
        <w:rPr>
          <w:rFonts w:ascii="Times New Roman" w:hAnsi="Times New Roman"/>
          <w:sz w:val="28"/>
          <w:szCs w:val="28"/>
        </w:rPr>
        <w:t>______________</w:t>
      </w:r>
      <w:r w:rsidR="006B6B00">
        <w:rPr>
          <w:rFonts w:ascii="Times New Roman" w:hAnsi="Times New Roman"/>
          <w:sz w:val="28"/>
        </w:rPr>
        <w:t xml:space="preserve"> </w:t>
      </w:r>
      <w:r>
        <w:rPr>
          <w:rFonts w:ascii="Times New Roman" w:hAnsi="Times New Roman"/>
          <w:sz w:val="28"/>
          <w:szCs w:val="28"/>
        </w:rPr>
        <w:t xml:space="preserve">районе </w:t>
      </w:r>
      <w:r w:rsidRPr="00FF5967">
        <w:rPr>
          <w:rFonts w:ascii="Times New Roman" w:hAnsi="Times New Roman"/>
          <w:sz w:val="28"/>
          <w:szCs w:val="28"/>
        </w:rPr>
        <w:t>цели</w:t>
      </w:r>
      <w:r>
        <w:rPr>
          <w:rFonts w:ascii="Times New Roman" w:hAnsi="Times New Roman"/>
          <w:sz w:val="28"/>
          <w:szCs w:val="28"/>
        </w:rPr>
        <w:t xml:space="preserve"> Стратегии развития Санкт-Петербурга–к</w:t>
      </w:r>
      <w:r w:rsidRPr="00FF5967">
        <w:rPr>
          <w:rFonts w:ascii="Times New Roman" w:hAnsi="Times New Roman"/>
          <w:sz w:val="28"/>
          <w:szCs w:val="28"/>
        </w:rPr>
        <w:t>омплексное развитие систем коммунальной инфраструктуры, энергетики и энергосбережения</w:t>
      </w:r>
      <w:r>
        <w:rPr>
          <w:rFonts w:ascii="Times New Roman" w:hAnsi="Times New Roman"/>
          <w:sz w:val="28"/>
          <w:szCs w:val="28"/>
        </w:rPr>
        <w:t>. Целевыми показателями, характеризующими достижение указанной цели, являются:</w:t>
      </w:r>
      <w:r w:rsidRPr="00B16B51">
        <w:rPr>
          <w:rFonts w:ascii="Times New Roman" w:hAnsi="Times New Roman"/>
          <w:sz w:val="28"/>
          <w:szCs w:val="28"/>
        </w:rPr>
        <w:t>1)</w:t>
      </w:r>
      <w:r>
        <w:rPr>
          <w:rFonts w:ascii="Times New Roman" w:hAnsi="Times New Roman"/>
          <w:sz w:val="28"/>
          <w:szCs w:val="28"/>
        </w:rPr>
        <w:t> </w:t>
      </w:r>
      <w:r w:rsidRPr="00B16B51">
        <w:rPr>
          <w:rFonts w:ascii="Times New Roman" w:hAnsi="Times New Roman"/>
          <w:sz w:val="28"/>
          <w:szCs w:val="28"/>
        </w:rPr>
        <w:t>степень износа основных фондов коммунальной инфраструктуры; 2)</w:t>
      </w:r>
      <w:r w:rsidRPr="00B16B51">
        <w:rPr>
          <w:rFonts w:ascii="Times New Roman" w:hAnsi="Times New Roman"/>
          <w:color w:val="000000"/>
          <w:sz w:val="28"/>
          <w:szCs w:val="28"/>
        </w:rPr>
        <w:t> удельный расход условного топлива на отпуск тепловой энергии с коллекторов по источникам тепловой энергии мощностью более 10 Гкал/час;</w:t>
      </w:r>
      <w:r>
        <w:rPr>
          <w:rFonts w:ascii="Times New Roman" w:hAnsi="Times New Roman"/>
          <w:color w:val="000000"/>
          <w:sz w:val="28"/>
          <w:szCs w:val="28"/>
        </w:rPr>
        <w:t xml:space="preserve">3) энергоемкость ВРП. </w:t>
      </w:r>
    </w:p>
    <w:p w:rsidR="00A011B2" w:rsidRDefault="00735DBE" w:rsidP="00A011B2">
      <w:pPr>
        <w:ind w:firstLine="708"/>
        <w:jc w:val="both"/>
        <w:rPr>
          <w:rFonts w:ascii="Times New Roman" w:hAnsi="Times New Roman"/>
          <w:sz w:val="28"/>
          <w:szCs w:val="28"/>
        </w:rPr>
      </w:pPr>
      <w:r>
        <w:rPr>
          <w:rFonts w:ascii="Times New Roman" w:hAnsi="Times New Roman"/>
          <w:sz w:val="28"/>
          <w:szCs w:val="28"/>
        </w:rPr>
        <w:t>По итогам 202</w:t>
      </w:r>
      <w:r w:rsidR="001E64F8">
        <w:rPr>
          <w:rFonts w:ascii="Times New Roman" w:hAnsi="Times New Roman"/>
          <w:sz w:val="28"/>
          <w:szCs w:val="28"/>
        </w:rPr>
        <w:t>4</w:t>
      </w:r>
      <w:r>
        <w:rPr>
          <w:rFonts w:ascii="Times New Roman" w:hAnsi="Times New Roman"/>
          <w:sz w:val="28"/>
          <w:szCs w:val="28"/>
        </w:rPr>
        <w:t xml:space="preserve"> года достигнуты следующие значения целевых показателей Стратегии Санкт</w:t>
      </w:r>
      <w:r w:rsidR="00D83753">
        <w:rPr>
          <w:rFonts w:ascii="Times New Roman" w:hAnsi="Times New Roman"/>
          <w:sz w:val="28"/>
          <w:szCs w:val="28"/>
        </w:rPr>
        <w:t>-Петербурга соответственно</w:t>
      </w:r>
      <w:r w:rsidR="00A011B2">
        <w:rPr>
          <w:rFonts w:ascii="Times New Roman" w:hAnsi="Times New Roman"/>
          <w:sz w:val="28"/>
          <w:szCs w:val="28"/>
        </w:rPr>
        <w:t xml:space="preserve">: </w:t>
      </w:r>
      <w:r w:rsidR="00A011B2" w:rsidRPr="00E449E6">
        <w:rPr>
          <w:rFonts w:ascii="Times New Roman" w:hAnsi="Times New Roman"/>
          <w:sz w:val="28"/>
          <w:szCs w:val="28"/>
        </w:rPr>
        <w:t xml:space="preserve">№ 1 – </w:t>
      </w:r>
      <w:r w:rsidR="00A13E96" w:rsidRPr="00CE77E9">
        <w:rPr>
          <w:rFonts w:ascii="Times New Roman" w:hAnsi="Times New Roman"/>
          <w:color w:val="00B050"/>
          <w:sz w:val="28"/>
          <w:szCs w:val="28"/>
        </w:rPr>
        <w:t>40,3 </w:t>
      </w:r>
      <w:r w:rsidR="00A13E96" w:rsidRPr="00F1154C">
        <w:rPr>
          <w:rFonts w:ascii="Times New Roman" w:hAnsi="Times New Roman"/>
          <w:sz w:val="28"/>
          <w:szCs w:val="28"/>
        </w:rPr>
        <w:t>%</w:t>
      </w:r>
      <w:r w:rsidR="00A011B2" w:rsidRPr="00F1154C">
        <w:rPr>
          <w:rFonts w:ascii="Times New Roman" w:hAnsi="Times New Roman"/>
          <w:sz w:val="28"/>
          <w:szCs w:val="28"/>
        </w:rPr>
        <w:t>;</w:t>
      </w:r>
      <w:r w:rsidR="00A011B2" w:rsidRPr="00CE77E9">
        <w:rPr>
          <w:rFonts w:ascii="Times New Roman" w:hAnsi="Times New Roman"/>
          <w:color w:val="00B050"/>
          <w:sz w:val="28"/>
          <w:szCs w:val="28"/>
        </w:rPr>
        <w:t xml:space="preserve"> </w:t>
      </w:r>
      <w:r w:rsidR="00A011B2" w:rsidRPr="00E449E6">
        <w:rPr>
          <w:rFonts w:ascii="Times New Roman" w:hAnsi="Times New Roman"/>
          <w:sz w:val="28"/>
          <w:szCs w:val="28"/>
        </w:rPr>
        <w:t xml:space="preserve">№ 2 – </w:t>
      </w:r>
      <w:r w:rsidR="00A13E96" w:rsidRPr="00CE77E9">
        <w:rPr>
          <w:rFonts w:ascii="Times New Roman" w:hAnsi="Times New Roman"/>
          <w:color w:val="00B050"/>
          <w:sz w:val="28"/>
          <w:szCs w:val="28"/>
        </w:rPr>
        <w:t>166,17</w:t>
      </w:r>
      <w:r w:rsidR="005931F1" w:rsidRPr="00CE77E9">
        <w:rPr>
          <w:rFonts w:ascii="Times New Roman" w:hAnsi="Times New Roman"/>
          <w:color w:val="00B050"/>
          <w:sz w:val="28"/>
          <w:szCs w:val="28"/>
        </w:rPr>
        <w:t> </w:t>
      </w:r>
      <w:r w:rsidR="00AE47DD" w:rsidRPr="00F1154C">
        <w:rPr>
          <w:rFonts w:ascii="Times New Roman" w:hAnsi="Times New Roman"/>
          <w:sz w:val="28"/>
          <w:szCs w:val="28"/>
        </w:rPr>
        <w:t>кг</w:t>
      </w:r>
      <w:r w:rsidR="005931F1" w:rsidRPr="00F1154C">
        <w:rPr>
          <w:rFonts w:ascii="Times New Roman" w:hAnsi="Times New Roman"/>
          <w:sz w:val="28"/>
          <w:szCs w:val="28"/>
        </w:rPr>
        <w:t> </w:t>
      </w:r>
      <w:r w:rsidR="00AE47DD" w:rsidRPr="00F1154C">
        <w:rPr>
          <w:rFonts w:ascii="Times New Roman" w:hAnsi="Times New Roman"/>
          <w:sz w:val="28"/>
          <w:szCs w:val="28"/>
        </w:rPr>
        <w:t>у.</w:t>
      </w:r>
      <w:r w:rsidR="005931F1" w:rsidRPr="00F1154C">
        <w:rPr>
          <w:rFonts w:ascii="Times New Roman" w:hAnsi="Times New Roman"/>
          <w:sz w:val="28"/>
          <w:szCs w:val="28"/>
        </w:rPr>
        <w:t> </w:t>
      </w:r>
      <w:r w:rsidR="00F1154C" w:rsidRPr="00F1154C">
        <w:rPr>
          <w:rFonts w:ascii="Times New Roman" w:hAnsi="Times New Roman"/>
          <w:sz w:val="28"/>
          <w:szCs w:val="28"/>
        </w:rPr>
        <w:t>т./Гкал</w:t>
      </w:r>
      <w:r w:rsidR="00F1154C">
        <w:rPr>
          <w:rFonts w:ascii="Times New Roman" w:hAnsi="Times New Roman"/>
          <w:color w:val="00B050"/>
          <w:sz w:val="28"/>
          <w:szCs w:val="28"/>
        </w:rPr>
        <w:t xml:space="preserve">; </w:t>
      </w:r>
      <w:r w:rsidR="00A011B2" w:rsidRPr="00E449E6">
        <w:rPr>
          <w:rFonts w:ascii="Times New Roman" w:hAnsi="Times New Roman"/>
          <w:sz w:val="28"/>
          <w:szCs w:val="28"/>
        </w:rPr>
        <w:t xml:space="preserve">№ 3 – </w:t>
      </w:r>
      <w:r w:rsidR="00CE77E9">
        <w:rPr>
          <w:rFonts w:ascii="Times New Roman" w:hAnsi="Times New Roman"/>
          <w:color w:val="00B050"/>
          <w:sz w:val="28"/>
          <w:szCs w:val="28"/>
        </w:rPr>
        <w:t xml:space="preserve">2,98 </w:t>
      </w:r>
      <w:r w:rsidR="00CE77E9" w:rsidRPr="00F1154C">
        <w:rPr>
          <w:rFonts w:ascii="Times New Roman" w:hAnsi="Times New Roman"/>
          <w:sz w:val="28"/>
          <w:szCs w:val="28"/>
        </w:rPr>
        <w:t>т</w:t>
      </w:r>
      <w:r w:rsidR="00D46186" w:rsidRPr="00F1154C">
        <w:rPr>
          <w:rFonts w:ascii="Times New Roman" w:hAnsi="Times New Roman"/>
          <w:sz w:val="28"/>
          <w:szCs w:val="28"/>
        </w:rPr>
        <w:t> </w:t>
      </w:r>
      <w:r w:rsidR="00CE77E9" w:rsidRPr="00F1154C">
        <w:rPr>
          <w:rFonts w:ascii="Times New Roman" w:hAnsi="Times New Roman"/>
          <w:sz w:val="28"/>
          <w:szCs w:val="28"/>
        </w:rPr>
        <w:t>у.</w:t>
      </w:r>
      <w:r w:rsidR="00D46186" w:rsidRPr="00F1154C">
        <w:rPr>
          <w:rFonts w:ascii="Times New Roman" w:hAnsi="Times New Roman"/>
          <w:sz w:val="28"/>
          <w:szCs w:val="28"/>
        </w:rPr>
        <w:t> </w:t>
      </w:r>
      <w:r w:rsidR="00CE77E9" w:rsidRPr="00F1154C">
        <w:rPr>
          <w:rFonts w:ascii="Times New Roman" w:hAnsi="Times New Roman"/>
          <w:sz w:val="28"/>
          <w:szCs w:val="28"/>
        </w:rPr>
        <w:t>т.</w:t>
      </w:r>
      <w:r w:rsidR="00D46186" w:rsidRPr="00F1154C">
        <w:rPr>
          <w:rFonts w:ascii="Times New Roman" w:hAnsi="Times New Roman"/>
          <w:sz w:val="28"/>
          <w:szCs w:val="28"/>
        </w:rPr>
        <w:t>/млн. руб.</w:t>
      </w:r>
      <w:r w:rsidR="00A011B2" w:rsidRPr="00F1154C">
        <w:rPr>
          <w:rFonts w:ascii="Times New Roman" w:hAnsi="Times New Roman"/>
          <w:sz w:val="28"/>
          <w:szCs w:val="28"/>
        </w:rPr>
        <w:t xml:space="preserve"> </w:t>
      </w:r>
      <w:r w:rsidR="00A011B2">
        <w:rPr>
          <w:rFonts w:ascii="Times New Roman" w:hAnsi="Times New Roman"/>
          <w:sz w:val="28"/>
          <w:szCs w:val="28"/>
        </w:rPr>
        <w:t xml:space="preserve">Принимая во внимание отсутствие официальных данных о значениях указанных показателей для </w:t>
      </w:r>
      <w:r w:rsidR="00237CDC">
        <w:rPr>
          <w:rFonts w:ascii="Times New Roman" w:hAnsi="Times New Roman"/>
          <w:sz w:val="28"/>
          <w:szCs w:val="28"/>
        </w:rPr>
        <w:t xml:space="preserve">______________ </w:t>
      </w:r>
      <w:r w:rsidR="008509A7">
        <w:rPr>
          <w:rFonts w:ascii="Times New Roman" w:hAnsi="Times New Roman"/>
          <w:sz w:val="28"/>
          <w:szCs w:val="28"/>
        </w:rPr>
        <w:t>района</w:t>
      </w:r>
      <w:r w:rsidR="00A011B2">
        <w:rPr>
          <w:rFonts w:ascii="Times New Roman" w:hAnsi="Times New Roman"/>
          <w:sz w:val="28"/>
          <w:szCs w:val="28"/>
        </w:rPr>
        <w:t>, будем использовать для целей настоящего Анализа значение приведенного показателя № 1.</w:t>
      </w:r>
    </w:p>
    <w:p w:rsidR="00A011B2" w:rsidRPr="002E342D" w:rsidRDefault="00A011B2" w:rsidP="00A011B2">
      <w:pPr>
        <w:ind w:firstLine="708"/>
        <w:jc w:val="both"/>
        <w:rPr>
          <w:rFonts w:ascii="Times New Roman" w:hAnsi="Times New Roman"/>
          <w:sz w:val="28"/>
          <w:szCs w:val="28"/>
          <w:shd w:val="clear" w:color="auto" w:fill="FFFFFF"/>
        </w:rPr>
      </w:pPr>
      <w:r>
        <w:rPr>
          <w:rFonts w:ascii="Times New Roman" w:hAnsi="Times New Roman"/>
          <w:sz w:val="28"/>
          <w:szCs w:val="28"/>
        </w:rPr>
        <w:t>Основными задачами, обеспечивающими достижение стратегической цели и целевых показателей Стратегии развития Санкт-Петербурга, являются:</w:t>
      </w:r>
      <w:r w:rsidRPr="002E342D">
        <w:rPr>
          <w:rFonts w:ascii="Times New Roman" w:hAnsi="Times New Roman"/>
          <w:sz w:val="28"/>
          <w:szCs w:val="28"/>
        </w:rPr>
        <w:t>1) с</w:t>
      </w:r>
      <w:r w:rsidRPr="002E342D">
        <w:rPr>
          <w:rFonts w:ascii="Times New Roman" w:hAnsi="Times New Roman"/>
          <w:sz w:val="28"/>
          <w:szCs w:val="28"/>
          <w:shd w:val="clear" w:color="auto" w:fill="FFFFFF"/>
        </w:rPr>
        <w:t>балансированное развитие систем коммунальной инфраструктуры и энергетики в соответствии с потребностями в строительстве и реконструкции объектов капитального строительства; 2) обеспечение надежности и безопасности систем коммунальной инфраструктуры и энергетики Санкт-Петербурга; 3) создание экономических методов стимулирования эффективности сетевых организаций, развитие научного и инновационного потенциала электросетевого комплекса; 4) обеспечение доступности подключения (технологического присоединения) к сетям инженерно-технического обеспечения; 5) развитие энергосбережения и энергетической эффективности систем коммунальной инфраструктуры.</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Решение вышеперечисленных задач обеспечивается в рамках реализации Государственной программы Санкт-Петербурга, утвержденной постановлением Правительства Санкт-Петербурга от 17.06.2014 № 486 «О государственной программе Санкт-Петербурга «Комплексное развитие систем коммунальной инфраструктуры, энергетики и энергосбережения в Санкт-Петербурге»</w:t>
      </w:r>
      <w:r w:rsidR="006B6B00">
        <w:rPr>
          <w:rFonts w:ascii="Times New Roman" w:hAnsi="Times New Roman"/>
          <w:sz w:val="28"/>
          <w:szCs w:val="28"/>
        </w:rPr>
        <w:t xml:space="preserve"> </w:t>
      </w:r>
      <w:r>
        <w:rPr>
          <w:rFonts w:ascii="Times New Roman" w:hAnsi="Times New Roman"/>
          <w:sz w:val="28"/>
          <w:szCs w:val="28"/>
        </w:rPr>
        <w:t>(ГП-486), включающей, 7 подпрограмм.</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Эффективность функционирования сферы энергетики и коммунальной инфраструктуры, в значительной мере, определяется техническим состоянием и длительностью эксплуатации объектов коммунальной инфраструктуры, определяющих степень ее износа. В свою очередь, и</w:t>
      </w:r>
      <w:r w:rsidRPr="00B16B51">
        <w:rPr>
          <w:rFonts w:ascii="Times New Roman" w:hAnsi="Times New Roman"/>
          <w:sz w:val="28"/>
          <w:szCs w:val="28"/>
        </w:rPr>
        <w:t>знос основных фондов коммунальной инфраструктуры</w:t>
      </w:r>
      <w:r>
        <w:rPr>
          <w:rFonts w:ascii="Times New Roman" w:hAnsi="Times New Roman"/>
          <w:sz w:val="28"/>
          <w:szCs w:val="28"/>
        </w:rPr>
        <w:t xml:space="preserve"> определяет их работоспособность и производительность. Значение показателя № 1, равное </w:t>
      </w:r>
      <w:r w:rsidR="005E199C" w:rsidRPr="005E199C">
        <w:rPr>
          <w:rFonts w:ascii="Times New Roman" w:hAnsi="Times New Roman"/>
          <w:color w:val="00B050"/>
          <w:sz w:val="28"/>
          <w:szCs w:val="28"/>
        </w:rPr>
        <w:t xml:space="preserve">40,3 </w:t>
      </w:r>
      <w:r>
        <w:rPr>
          <w:rFonts w:ascii="Times New Roman" w:hAnsi="Times New Roman"/>
          <w:sz w:val="28"/>
          <w:szCs w:val="28"/>
        </w:rPr>
        <w:t xml:space="preserve">%, свидетельствует о достаточно высоком уровне износа объектов указанной инфраструктуры, что не может оказывать негативного влияния на основные показатели социально-экономического развития </w:t>
      </w:r>
      <w:r w:rsidR="00237CDC">
        <w:rPr>
          <w:rFonts w:ascii="Times New Roman" w:hAnsi="Times New Roman"/>
          <w:sz w:val="28"/>
          <w:szCs w:val="28"/>
        </w:rPr>
        <w:t xml:space="preserve">______________ </w:t>
      </w:r>
      <w:r>
        <w:rPr>
          <w:rFonts w:ascii="Times New Roman" w:hAnsi="Times New Roman"/>
          <w:sz w:val="28"/>
          <w:szCs w:val="28"/>
        </w:rPr>
        <w:t xml:space="preserve">района. Следует также отметить, что </w:t>
      </w:r>
      <w:r>
        <w:rPr>
          <w:rFonts w:ascii="Times New Roman" w:hAnsi="Times New Roman"/>
          <w:sz w:val="28"/>
          <w:szCs w:val="28"/>
        </w:rPr>
        <w:lastRenderedPageBreak/>
        <w:t>в отчетный период 202</w:t>
      </w:r>
      <w:r w:rsidR="00237CDC">
        <w:rPr>
          <w:rFonts w:ascii="Times New Roman" w:hAnsi="Times New Roman"/>
          <w:sz w:val="28"/>
          <w:szCs w:val="28"/>
        </w:rPr>
        <w:t>4</w:t>
      </w:r>
      <w:r>
        <w:rPr>
          <w:rFonts w:ascii="Times New Roman" w:hAnsi="Times New Roman"/>
          <w:sz w:val="28"/>
          <w:szCs w:val="28"/>
        </w:rPr>
        <w:t xml:space="preserve"> года плановое значение указанного показателя (47,0%) не достигнуто. </w:t>
      </w:r>
    </w:p>
    <w:p w:rsidR="00A011B2" w:rsidRPr="002970A7" w:rsidRDefault="00A011B2" w:rsidP="00A011B2">
      <w:pPr>
        <w:pStyle w:val="3"/>
        <w:tabs>
          <w:tab w:val="left" w:pos="3570"/>
        </w:tabs>
        <w:spacing w:after="240"/>
        <w:jc w:val="center"/>
        <w:rPr>
          <w:rFonts w:ascii="Times New Roman" w:hAnsi="Times New Roman"/>
          <w:color w:val="000000"/>
        </w:rPr>
      </w:pPr>
      <w:bookmarkStart w:id="23" w:name="_Toc195265559"/>
      <w:r w:rsidRPr="002970A7">
        <w:rPr>
          <w:rFonts w:ascii="Times New Roman" w:hAnsi="Times New Roman"/>
          <w:color w:val="000000"/>
        </w:rPr>
        <w:t>3.8.1. Электроснабжение</w:t>
      </w:r>
      <w:bookmarkEnd w:id="23"/>
    </w:p>
    <w:p w:rsidR="005D5CF0" w:rsidRDefault="00A011B2" w:rsidP="00D84628">
      <w:pPr>
        <w:ind w:firstLine="709"/>
        <w:jc w:val="both"/>
        <w:rPr>
          <w:rFonts w:ascii="Times New Roman" w:hAnsi="Times New Roman"/>
          <w:sz w:val="28"/>
          <w:szCs w:val="28"/>
        </w:rPr>
      </w:pPr>
      <w:r w:rsidRPr="00035838">
        <w:rPr>
          <w:rFonts w:ascii="Times New Roman" w:hAnsi="Times New Roman"/>
          <w:sz w:val="28"/>
          <w:szCs w:val="28"/>
        </w:rPr>
        <w:t xml:space="preserve">Электроснабжение </w:t>
      </w:r>
      <w:r w:rsidR="00237CDC">
        <w:rPr>
          <w:rFonts w:ascii="Times New Roman" w:hAnsi="Times New Roman"/>
          <w:sz w:val="28"/>
          <w:szCs w:val="28"/>
        </w:rPr>
        <w:t xml:space="preserve">______________ </w:t>
      </w:r>
      <w:r w:rsidR="002A5AAB">
        <w:rPr>
          <w:rFonts w:ascii="Times New Roman" w:hAnsi="Times New Roman"/>
          <w:sz w:val="28"/>
        </w:rPr>
        <w:t xml:space="preserve">Выборгского </w:t>
      </w:r>
      <w:r w:rsidRPr="00035838">
        <w:rPr>
          <w:rFonts w:ascii="Times New Roman" w:hAnsi="Times New Roman"/>
          <w:sz w:val="28"/>
          <w:szCs w:val="28"/>
        </w:rPr>
        <w:t>района обеспечива</w:t>
      </w:r>
      <w:r w:rsidR="00651E1C">
        <w:rPr>
          <w:rFonts w:ascii="Times New Roman" w:hAnsi="Times New Roman"/>
          <w:sz w:val="28"/>
          <w:szCs w:val="28"/>
        </w:rPr>
        <w:t>ется…</w:t>
      </w:r>
      <w:r w:rsidRPr="00035838">
        <w:rPr>
          <w:rFonts w:ascii="Times New Roman" w:hAnsi="Times New Roman"/>
          <w:sz w:val="28"/>
          <w:szCs w:val="28"/>
        </w:rPr>
        <w:t xml:space="preserve"> </w:t>
      </w:r>
      <w:r w:rsidR="002F5794">
        <w:rPr>
          <w:rFonts w:ascii="Times New Roman" w:hAnsi="Times New Roman"/>
          <w:sz w:val="28"/>
          <w:szCs w:val="28"/>
        </w:rPr>
        <w:t>По состоянию на 01.01.2023 о</w:t>
      </w:r>
      <w:r w:rsidR="00D84628">
        <w:rPr>
          <w:rFonts w:ascii="Times New Roman" w:hAnsi="Times New Roman"/>
          <w:sz w:val="28"/>
          <w:szCs w:val="28"/>
        </w:rPr>
        <w:t xml:space="preserve">бщая протяженность сетей на территории </w:t>
      </w:r>
      <w:r w:rsidR="00D84628" w:rsidRPr="00035838">
        <w:rPr>
          <w:rFonts w:ascii="Times New Roman" w:hAnsi="Times New Roman"/>
          <w:sz w:val="28"/>
          <w:szCs w:val="28"/>
        </w:rPr>
        <w:t>района</w:t>
      </w:r>
      <w:r w:rsidR="00D84628">
        <w:rPr>
          <w:rFonts w:ascii="Times New Roman" w:hAnsi="Times New Roman"/>
          <w:sz w:val="28"/>
          <w:szCs w:val="28"/>
        </w:rPr>
        <w:t xml:space="preserve"> составляет </w:t>
      </w:r>
      <w:r w:rsidR="00D84628" w:rsidRPr="004E370D">
        <w:rPr>
          <w:rFonts w:ascii="Times New Roman" w:hAnsi="Times New Roman"/>
          <w:color w:val="00B050"/>
          <w:sz w:val="28"/>
          <w:szCs w:val="28"/>
        </w:rPr>
        <w:t xml:space="preserve">3108, 3 </w:t>
      </w:r>
      <w:r w:rsidR="00D84628">
        <w:rPr>
          <w:rFonts w:ascii="Times New Roman" w:hAnsi="Times New Roman"/>
          <w:sz w:val="28"/>
          <w:szCs w:val="28"/>
        </w:rPr>
        <w:t xml:space="preserve">км. </w:t>
      </w:r>
      <w:r w:rsidR="00651E1C">
        <w:rPr>
          <w:rFonts w:ascii="Times New Roman" w:hAnsi="Times New Roman"/>
          <w:sz w:val="28"/>
          <w:szCs w:val="28"/>
        </w:rPr>
        <w:t xml:space="preserve">По итогам 2022 года </w:t>
      </w:r>
      <w:r w:rsidR="00626262">
        <w:rPr>
          <w:rFonts w:ascii="Times New Roman" w:hAnsi="Times New Roman"/>
          <w:sz w:val="28"/>
          <w:szCs w:val="28"/>
        </w:rPr>
        <w:t xml:space="preserve">согласно данным КЭиИО </w:t>
      </w:r>
      <w:r w:rsidR="00651E1C">
        <w:rPr>
          <w:rFonts w:ascii="Times New Roman" w:hAnsi="Times New Roman"/>
          <w:sz w:val="28"/>
          <w:szCs w:val="28"/>
        </w:rPr>
        <w:t xml:space="preserve">потребление электроэнергии </w:t>
      </w:r>
      <w:r w:rsidR="004479D5">
        <w:rPr>
          <w:rFonts w:ascii="Times New Roman" w:hAnsi="Times New Roman"/>
          <w:sz w:val="28"/>
          <w:szCs w:val="28"/>
        </w:rPr>
        <w:t xml:space="preserve">на территории района составило </w:t>
      </w:r>
      <w:r w:rsidR="004479D5" w:rsidRPr="004E370D">
        <w:rPr>
          <w:rFonts w:ascii="Times New Roman" w:hAnsi="Times New Roman"/>
          <w:color w:val="00B050"/>
          <w:sz w:val="28"/>
          <w:szCs w:val="28"/>
        </w:rPr>
        <w:t xml:space="preserve">2298,3 </w:t>
      </w:r>
      <w:r w:rsidR="004479D5">
        <w:rPr>
          <w:rFonts w:ascii="Times New Roman" w:hAnsi="Times New Roman"/>
          <w:sz w:val="28"/>
          <w:szCs w:val="28"/>
        </w:rPr>
        <w:t>млн. кВт. Час</w:t>
      </w:r>
      <w:r w:rsidR="00244D07">
        <w:rPr>
          <w:rFonts w:ascii="Times New Roman" w:hAnsi="Times New Roman"/>
          <w:sz w:val="28"/>
          <w:szCs w:val="28"/>
        </w:rPr>
        <w:t xml:space="preserve"> при договорной нагрузке, подк</w:t>
      </w:r>
      <w:r w:rsidR="00D84628">
        <w:rPr>
          <w:rFonts w:ascii="Times New Roman" w:hAnsi="Times New Roman"/>
          <w:sz w:val="28"/>
          <w:szCs w:val="28"/>
        </w:rPr>
        <w:t>л</w:t>
      </w:r>
      <w:r w:rsidR="00244D07">
        <w:rPr>
          <w:rFonts w:ascii="Times New Roman" w:hAnsi="Times New Roman"/>
          <w:sz w:val="28"/>
          <w:szCs w:val="28"/>
        </w:rPr>
        <w:t xml:space="preserve">юченной к объектам потребления – </w:t>
      </w:r>
      <w:r w:rsidR="00244D07" w:rsidRPr="004E370D">
        <w:rPr>
          <w:rFonts w:ascii="Times New Roman" w:hAnsi="Times New Roman"/>
          <w:color w:val="00B050"/>
          <w:sz w:val="28"/>
          <w:szCs w:val="28"/>
        </w:rPr>
        <w:t xml:space="preserve">137, 3 </w:t>
      </w:r>
      <w:r w:rsidR="00244D07">
        <w:rPr>
          <w:rFonts w:ascii="Times New Roman" w:hAnsi="Times New Roman"/>
          <w:sz w:val="28"/>
          <w:szCs w:val="28"/>
        </w:rPr>
        <w:t>МВт.</w:t>
      </w:r>
      <w:r w:rsidR="004479D5">
        <w:rPr>
          <w:rFonts w:ascii="Times New Roman" w:hAnsi="Times New Roman"/>
          <w:sz w:val="28"/>
          <w:szCs w:val="28"/>
        </w:rPr>
        <w:t xml:space="preserve"> </w:t>
      </w:r>
    </w:p>
    <w:p w:rsidR="00A011B2" w:rsidRPr="00CB62E8" w:rsidRDefault="00A011B2" w:rsidP="00A011B2">
      <w:pPr>
        <w:pStyle w:val="3"/>
        <w:spacing w:after="240"/>
        <w:jc w:val="center"/>
        <w:rPr>
          <w:rFonts w:ascii="Times New Roman" w:hAnsi="Times New Roman"/>
          <w:color w:val="000000"/>
        </w:rPr>
      </w:pPr>
      <w:bookmarkStart w:id="24" w:name="_Toc195265560"/>
      <w:r w:rsidRPr="00CB62E8">
        <w:rPr>
          <w:rFonts w:ascii="Times New Roman" w:hAnsi="Times New Roman"/>
          <w:color w:val="000000"/>
        </w:rPr>
        <w:t>3.8.2.</w:t>
      </w:r>
      <w:r w:rsidR="00D40588" w:rsidRPr="00CB62E8">
        <w:rPr>
          <w:rFonts w:ascii="Times New Roman" w:hAnsi="Times New Roman"/>
          <w:color w:val="000000"/>
        </w:rPr>
        <w:t xml:space="preserve"> </w:t>
      </w:r>
      <w:r w:rsidRPr="00CB62E8">
        <w:rPr>
          <w:rFonts w:ascii="Times New Roman" w:hAnsi="Times New Roman"/>
          <w:color w:val="000000"/>
        </w:rPr>
        <w:t>Теплоснабжение</w:t>
      </w:r>
      <w:bookmarkEnd w:id="24"/>
    </w:p>
    <w:p w:rsidR="00D84628" w:rsidRDefault="00A011B2" w:rsidP="00A011B2">
      <w:pPr>
        <w:ind w:firstLine="709"/>
        <w:jc w:val="both"/>
        <w:rPr>
          <w:rFonts w:ascii="Times New Roman" w:hAnsi="Times New Roman"/>
          <w:sz w:val="28"/>
          <w:szCs w:val="28"/>
        </w:rPr>
      </w:pPr>
      <w:r>
        <w:rPr>
          <w:rFonts w:ascii="Times New Roman" w:hAnsi="Times New Roman"/>
          <w:sz w:val="28"/>
          <w:szCs w:val="28"/>
        </w:rPr>
        <w:t xml:space="preserve">Теплоснабжение </w:t>
      </w:r>
      <w:r w:rsidR="002A5AAB">
        <w:rPr>
          <w:rFonts w:ascii="Times New Roman" w:hAnsi="Times New Roman"/>
          <w:sz w:val="28"/>
        </w:rPr>
        <w:t xml:space="preserve">Выборгского </w:t>
      </w:r>
      <w:r>
        <w:rPr>
          <w:rFonts w:ascii="Times New Roman" w:hAnsi="Times New Roman"/>
          <w:sz w:val="28"/>
          <w:szCs w:val="28"/>
        </w:rPr>
        <w:t xml:space="preserve">района </w:t>
      </w:r>
      <w:r w:rsidR="00D84628">
        <w:rPr>
          <w:rFonts w:ascii="Times New Roman" w:hAnsi="Times New Roman"/>
          <w:sz w:val="28"/>
          <w:szCs w:val="28"/>
        </w:rPr>
        <w:t xml:space="preserve">обеспечивается… Общая </w:t>
      </w:r>
      <w:r w:rsidR="0054335A">
        <w:rPr>
          <w:rFonts w:ascii="Times New Roman" w:hAnsi="Times New Roman"/>
          <w:sz w:val="28"/>
          <w:szCs w:val="28"/>
        </w:rPr>
        <w:t>протяженность тепловых сетей в 2-х трубном исчислении</w:t>
      </w:r>
      <w:r w:rsidR="00F1154C">
        <w:rPr>
          <w:rFonts w:ascii="Times New Roman" w:hAnsi="Times New Roman"/>
          <w:sz w:val="28"/>
          <w:szCs w:val="28"/>
        </w:rPr>
        <w:t>, уложенных на территории Красногвардейского района,</w:t>
      </w:r>
      <w:r w:rsidR="0054335A">
        <w:rPr>
          <w:rFonts w:ascii="Times New Roman" w:hAnsi="Times New Roman"/>
          <w:sz w:val="28"/>
          <w:szCs w:val="28"/>
        </w:rPr>
        <w:t xml:space="preserve"> составляет </w:t>
      </w:r>
      <w:r w:rsidR="0054335A" w:rsidRPr="00936ABB">
        <w:rPr>
          <w:rFonts w:ascii="Times New Roman" w:hAnsi="Times New Roman"/>
          <w:color w:val="00B050"/>
          <w:sz w:val="28"/>
          <w:szCs w:val="28"/>
        </w:rPr>
        <w:t xml:space="preserve">378,1 </w:t>
      </w:r>
      <w:r w:rsidR="0054335A">
        <w:rPr>
          <w:rFonts w:ascii="Times New Roman" w:hAnsi="Times New Roman"/>
          <w:sz w:val="28"/>
          <w:szCs w:val="28"/>
        </w:rPr>
        <w:t>км.</w:t>
      </w:r>
      <w:r w:rsidR="00626262">
        <w:rPr>
          <w:rFonts w:ascii="Times New Roman" w:hAnsi="Times New Roman"/>
          <w:sz w:val="28"/>
          <w:szCs w:val="28"/>
        </w:rPr>
        <w:t xml:space="preserve"> </w:t>
      </w:r>
      <w:r w:rsidR="004E370D">
        <w:rPr>
          <w:rFonts w:ascii="Times New Roman" w:hAnsi="Times New Roman"/>
          <w:sz w:val="28"/>
          <w:szCs w:val="28"/>
        </w:rPr>
        <w:t>Основными</w:t>
      </w:r>
      <w:r w:rsidR="00F1154C">
        <w:rPr>
          <w:rFonts w:ascii="Times New Roman" w:hAnsi="Times New Roman"/>
          <w:sz w:val="28"/>
          <w:szCs w:val="28"/>
        </w:rPr>
        <w:t xml:space="preserve"> теплоснабжающими организациями </w:t>
      </w:r>
      <w:r w:rsidR="004E370D">
        <w:rPr>
          <w:rFonts w:ascii="Times New Roman" w:hAnsi="Times New Roman"/>
          <w:sz w:val="28"/>
          <w:szCs w:val="28"/>
        </w:rPr>
        <w:t xml:space="preserve">Выборгского района являются АО «Теплосеть» и ГУП «ТЭК СПб», которые эксплуатируют соответственно </w:t>
      </w:r>
      <w:r w:rsidR="004E370D" w:rsidRPr="00A8362D">
        <w:rPr>
          <w:rFonts w:ascii="Times New Roman" w:hAnsi="Times New Roman"/>
          <w:sz w:val="28"/>
          <w:szCs w:val="28"/>
          <w:highlight w:val="yellow"/>
        </w:rPr>
        <w:t>_____</w:t>
      </w:r>
      <w:r w:rsidR="004E370D">
        <w:rPr>
          <w:rFonts w:ascii="Times New Roman" w:hAnsi="Times New Roman"/>
          <w:sz w:val="28"/>
          <w:szCs w:val="28"/>
        </w:rPr>
        <w:t xml:space="preserve"> км и - </w:t>
      </w:r>
      <w:r w:rsidR="004E370D" w:rsidRPr="00A8362D">
        <w:rPr>
          <w:rFonts w:ascii="Times New Roman" w:hAnsi="Times New Roman"/>
          <w:sz w:val="28"/>
          <w:szCs w:val="28"/>
          <w:highlight w:val="yellow"/>
        </w:rPr>
        <w:t>_____</w:t>
      </w:r>
      <w:r w:rsidR="004E370D">
        <w:rPr>
          <w:rFonts w:ascii="Times New Roman" w:hAnsi="Times New Roman"/>
          <w:sz w:val="28"/>
          <w:szCs w:val="28"/>
        </w:rPr>
        <w:t xml:space="preserve"> км сетей.</w:t>
      </w:r>
      <w:r w:rsidR="00255D7C">
        <w:rPr>
          <w:rFonts w:ascii="Times New Roman" w:hAnsi="Times New Roman"/>
          <w:sz w:val="28"/>
          <w:szCs w:val="28"/>
        </w:rPr>
        <w:t xml:space="preserve"> </w:t>
      </w:r>
      <w:r w:rsidR="00626262">
        <w:rPr>
          <w:rFonts w:ascii="Times New Roman" w:hAnsi="Times New Roman"/>
          <w:sz w:val="28"/>
          <w:szCs w:val="28"/>
        </w:rPr>
        <w:t>По итогам 2022 года согласно данным КЭиЭО потребление</w:t>
      </w:r>
      <w:r w:rsidR="0047322E">
        <w:rPr>
          <w:rFonts w:ascii="Times New Roman" w:hAnsi="Times New Roman"/>
          <w:sz w:val="28"/>
          <w:szCs w:val="28"/>
        </w:rPr>
        <w:t xml:space="preserve"> тепловой энергии на территории Выборгского района составило </w:t>
      </w:r>
      <w:r w:rsidR="0047322E" w:rsidRPr="00936ABB">
        <w:rPr>
          <w:rFonts w:ascii="Times New Roman" w:hAnsi="Times New Roman"/>
          <w:color w:val="00B050"/>
          <w:sz w:val="28"/>
          <w:szCs w:val="28"/>
        </w:rPr>
        <w:t xml:space="preserve">6265 </w:t>
      </w:r>
      <w:r w:rsidR="0047322E">
        <w:rPr>
          <w:rFonts w:ascii="Times New Roman" w:hAnsi="Times New Roman"/>
          <w:sz w:val="28"/>
          <w:szCs w:val="28"/>
        </w:rPr>
        <w:t>тыс. Г</w:t>
      </w:r>
      <w:r w:rsidR="00B94192">
        <w:rPr>
          <w:rFonts w:ascii="Times New Roman" w:hAnsi="Times New Roman"/>
          <w:sz w:val="28"/>
          <w:szCs w:val="28"/>
        </w:rPr>
        <w:t xml:space="preserve">кал при подключенной договорной нагрузке </w:t>
      </w:r>
      <w:r w:rsidR="00B94192" w:rsidRPr="00B94192">
        <w:rPr>
          <w:rFonts w:ascii="Times New Roman" w:hAnsi="Times New Roman"/>
          <w:color w:val="00B050"/>
          <w:sz w:val="28"/>
          <w:szCs w:val="28"/>
        </w:rPr>
        <w:t xml:space="preserve">1785 </w:t>
      </w:r>
      <w:r w:rsidR="00B94192">
        <w:rPr>
          <w:rFonts w:ascii="Times New Roman" w:hAnsi="Times New Roman"/>
          <w:sz w:val="28"/>
          <w:szCs w:val="28"/>
        </w:rPr>
        <w:t xml:space="preserve">тыс. кал/час. </w:t>
      </w:r>
      <w:r w:rsidR="00626262">
        <w:rPr>
          <w:rFonts w:ascii="Times New Roman" w:hAnsi="Times New Roman"/>
          <w:sz w:val="28"/>
          <w:szCs w:val="28"/>
        </w:rPr>
        <w:t xml:space="preserve"> </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 Помимо указанных организаций теплоснабжение отдельных МКД на территории </w:t>
      </w:r>
      <w:r w:rsidR="00BF3451">
        <w:rPr>
          <w:rFonts w:ascii="Times New Roman" w:hAnsi="Times New Roman"/>
          <w:sz w:val="28"/>
          <w:szCs w:val="28"/>
        </w:rPr>
        <w:t xml:space="preserve">Выборгского </w:t>
      </w:r>
      <w:r w:rsidR="009E1513">
        <w:rPr>
          <w:rFonts w:ascii="Times New Roman" w:hAnsi="Times New Roman"/>
          <w:sz w:val="28"/>
          <w:szCs w:val="28"/>
        </w:rPr>
        <w:t xml:space="preserve">района </w:t>
      </w:r>
      <w:r>
        <w:rPr>
          <w:rFonts w:ascii="Times New Roman" w:hAnsi="Times New Roman"/>
          <w:sz w:val="28"/>
          <w:szCs w:val="28"/>
        </w:rPr>
        <w:t>осуществляется иными организациями, что обусловливает возникновение ряда технических проблем.</w:t>
      </w:r>
    </w:p>
    <w:p w:rsidR="00A8362D" w:rsidRDefault="00A011B2" w:rsidP="00A011B2">
      <w:pPr>
        <w:ind w:firstLine="709"/>
        <w:jc w:val="both"/>
        <w:rPr>
          <w:rFonts w:ascii="Times New Roman" w:hAnsi="Times New Roman"/>
          <w:sz w:val="28"/>
          <w:szCs w:val="28"/>
        </w:rPr>
      </w:pPr>
      <w:r>
        <w:rPr>
          <w:rFonts w:ascii="Times New Roman" w:hAnsi="Times New Roman"/>
          <w:sz w:val="28"/>
          <w:szCs w:val="28"/>
        </w:rPr>
        <w:t xml:space="preserve">Состояние сетей теплоснабжения, эксплуатируемых АО «Теплосеть» и ГУП «ТЭК СПб», </w:t>
      </w:r>
      <w:r w:rsidR="00F1154C">
        <w:rPr>
          <w:rFonts w:ascii="Times New Roman" w:hAnsi="Times New Roman"/>
          <w:sz w:val="28"/>
          <w:szCs w:val="28"/>
        </w:rPr>
        <w:t xml:space="preserve">оценивается в целом как удовлетворительное, </w:t>
      </w:r>
      <w:r>
        <w:rPr>
          <w:rFonts w:ascii="Times New Roman" w:hAnsi="Times New Roman"/>
          <w:sz w:val="28"/>
          <w:szCs w:val="28"/>
        </w:rPr>
        <w:t xml:space="preserve">при том, что срок службы </w:t>
      </w:r>
      <w:r w:rsidR="009E1513" w:rsidRPr="009E1513">
        <w:rPr>
          <w:rFonts w:ascii="Times New Roman" w:hAnsi="Times New Roman"/>
          <w:sz w:val="28"/>
          <w:szCs w:val="28"/>
          <w:highlight w:val="yellow"/>
        </w:rPr>
        <w:t>____</w:t>
      </w:r>
      <w:r w:rsidR="009E1513">
        <w:rPr>
          <w:rFonts w:ascii="Times New Roman" w:hAnsi="Times New Roman"/>
          <w:sz w:val="28"/>
          <w:szCs w:val="28"/>
        </w:rPr>
        <w:t xml:space="preserve"> </w:t>
      </w:r>
      <w:r>
        <w:rPr>
          <w:rFonts w:ascii="Times New Roman" w:hAnsi="Times New Roman"/>
          <w:sz w:val="28"/>
          <w:szCs w:val="28"/>
        </w:rPr>
        <w:t>км</w:t>
      </w:r>
      <w:r w:rsidR="00F1154C">
        <w:rPr>
          <w:rFonts w:ascii="Times New Roman" w:hAnsi="Times New Roman"/>
          <w:sz w:val="28"/>
          <w:szCs w:val="28"/>
        </w:rPr>
        <w:t xml:space="preserve"> сетей </w:t>
      </w:r>
      <w:r>
        <w:rPr>
          <w:rFonts w:ascii="Times New Roman" w:hAnsi="Times New Roman"/>
          <w:sz w:val="28"/>
          <w:szCs w:val="28"/>
        </w:rPr>
        <w:t>превышает 20 лет</w:t>
      </w:r>
      <w:r w:rsidR="004E0C26">
        <w:rPr>
          <w:rFonts w:ascii="Times New Roman" w:hAnsi="Times New Roman"/>
          <w:sz w:val="28"/>
          <w:szCs w:val="28"/>
        </w:rPr>
        <w:t xml:space="preserve">. </w:t>
      </w:r>
      <w:r>
        <w:rPr>
          <w:rFonts w:ascii="Times New Roman" w:hAnsi="Times New Roman"/>
          <w:sz w:val="28"/>
          <w:szCs w:val="28"/>
        </w:rPr>
        <w:t>Вместе</w:t>
      </w:r>
      <w:r w:rsidR="004E0C26">
        <w:rPr>
          <w:rFonts w:ascii="Times New Roman" w:hAnsi="Times New Roman"/>
          <w:sz w:val="28"/>
          <w:szCs w:val="28"/>
        </w:rPr>
        <w:t xml:space="preserve"> </w:t>
      </w:r>
      <w:r>
        <w:rPr>
          <w:rFonts w:ascii="Times New Roman" w:hAnsi="Times New Roman"/>
          <w:sz w:val="28"/>
          <w:szCs w:val="28"/>
        </w:rPr>
        <w:t>с</w:t>
      </w:r>
      <w:r w:rsidR="004E0C26">
        <w:rPr>
          <w:rFonts w:ascii="Times New Roman" w:hAnsi="Times New Roman"/>
          <w:sz w:val="28"/>
          <w:szCs w:val="28"/>
        </w:rPr>
        <w:t xml:space="preserve"> </w:t>
      </w:r>
      <w:r>
        <w:rPr>
          <w:rFonts w:ascii="Times New Roman" w:hAnsi="Times New Roman"/>
          <w:sz w:val="28"/>
          <w:szCs w:val="28"/>
        </w:rPr>
        <w:t xml:space="preserve">тем, существует ряд проблем, связанных с фактами повторяющихся отключений теплоснабжения МКД на территории </w:t>
      </w:r>
      <w:r w:rsidR="005C0A94">
        <w:rPr>
          <w:rFonts w:ascii="Times New Roman" w:hAnsi="Times New Roman"/>
          <w:sz w:val="28"/>
          <w:szCs w:val="28"/>
        </w:rPr>
        <w:t xml:space="preserve">жилых кварталов. </w:t>
      </w:r>
      <w:r>
        <w:rPr>
          <w:rFonts w:ascii="Times New Roman" w:hAnsi="Times New Roman"/>
          <w:sz w:val="28"/>
          <w:szCs w:val="28"/>
        </w:rPr>
        <w:t xml:space="preserve"> </w:t>
      </w:r>
    </w:p>
    <w:p w:rsidR="00A011B2" w:rsidRPr="00CB62E8" w:rsidRDefault="00A011B2" w:rsidP="00A011B2">
      <w:pPr>
        <w:pStyle w:val="3"/>
        <w:spacing w:after="240"/>
        <w:jc w:val="center"/>
        <w:rPr>
          <w:rFonts w:ascii="Times New Roman" w:hAnsi="Times New Roman"/>
        </w:rPr>
      </w:pPr>
      <w:bookmarkStart w:id="25" w:name="_Toc195265561"/>
      <w:r w:rsidRPr="00CB62E8">
        <w:rPr>
          <w:rFonts w:ascii="Times New Roman" w:hAnsi="Times New Roman"/>
        </w:rPr>
        <w:t>3.8.3. Водоснабжение</w:t>
      </w:r>
      <w:bookmarkEnd w:id="25"/>
    </w:p>
    <w:p w:rsidR="00A011B2" w:rsidRPr="00D27250" w:rsidRDefault="00A011B2" w:rsidP="00A011B2">
      <w:pPr>
        <w:ind w:firstLine="709"/>
        <w:jc w:val="both"/>
        <w:rPr>
          <w:rFonts w:ascii="Times New Roman" w:hAnsi="Times New Roman"/>
          <w:sz w:val="28"/>
          <w:szCs w:val="28"/>
        </w:rPr>
      </w:pPr>
      <w:r>
        <w:rPr>
          <w:rFonts w:ascii="Times New Roman" w:hAnsi="Times New Roman"/>
          <w:sz w:val="28"/>
          <w:szCs w:val="28"/>
        </w:rPr>
        <w:t xml:space="preserve">Водоснабжение </w:t>
      </w:r>
      <w:r w:rsidR="00827FFA">
        <w:rPr>
          <w:rFonts w:ascii="Times New Roman" w:hAnsi="Times New Roman"/>
          <w:sz w:val="28"/>
        </w:rPr>
        <w:t xml:space="preserve">Выборгского </w:t>
      </w:r>
      <w:r w:rsidRPr="00D27250">
        <w:rPr>
          <w:rFonts w:ascii="Times New Roman" w:hAnsi="Times New Roman"/>
          <w:sz w:val="28"/>
          <w:szCs w:val="28"/>
        </w:rPr>
        <w:t>района обеспечива</w:t>
      </w:r>
      <w:r>
        <w:rPr>
          <w:rFonts w:ascii="Times New Roman" w:hAnsi="Times New Roman"/>
          <w:sz w:val="28"/>
          <w:szCs w:val="28"/>
        </w:rPr>
        <w:t xml:space="preserve">ется </w:t>
      </w:r>
      <w:r w:rsidRPr="00D27250">
        <w:rPr>
          <w:rFonts w:ascii="Times New Roman" w:hAnsi="Times New Roman"/>
          <w:sz w:val="28"/>
          <w:szCs w:val="28"/>
        </w:rPr>
        <w:t>Филиал</w:t>
      </w:r>
      <w:r>
        <w:rPr>
          <w:rFonts w:ascii="Times New Roman" w:hAnsi="Times New Roman"/>
          <w:sz w:val="28"/>
          <w:szCs w:val="28"/>
        </w:rPr>
        <w:t>ом «</w:t>
      </w:r>
      <w:r w:rsidRPr="00D27250">
        <w:rPr>
          <w:rFonts w:ascii="Times New Roman" w:hAnsi="Times New Roman"/>
          <w:sz w:val="28"/>
          <w:szCs w:val="28"/>
        </w:rPr>
        <w:t>Водоснабжение</w:t>
      </w:r>
      <w:r>
        <w:rPr>
          <w:rFonts w:ascii="Times New Roman" w:hAnsi="Times New Roman"/>
          <w:sz w:val="28"/>
          <w:szCs w:val="28"/>
        </w:rPr>
        <w:t>»</w:t>
      </w:r>
      <w:r w:rsidR="002A5AAB">
        <w:rPr>
          <w:rFonts w:ascii="Times New Roman" w:hAnsi="Times New Roman"/>
          <w:sz w:val="28"/>
          <w:szCs w:val="28"/>
        </w:rPr>
        <w:t xml:space="preserve"> </w:t>
      </w:r>
      <w:r>
        <w:rPr>
          <w:rFonts w:ascii="Times New Roman" w:hAnsi="Times New Roman"/>
          <w:sz w:val="28"/>
          <w:szCs w:val="28"/>
        </w:rPr>
        <w:t>Г</w:t>
      </w:r>
      <w:r w:rsidRPr="00D27250">
        <w:rPr>
          <w:rFonts w:ascii="Times New Roman" w:hAnsi="Times New Roman"/>
          <w:sz w:val="28"/>
          <w:szCs w:val="28"/>
        </w:rPr>
        <w:t xml:space="preserve">УП «Водоканал СПб». </w:t>
      </w:r>
      <w:r>
        <w:rPr>
          <w:rFonts w:ascii="Times New Roman" w:hAnsi="Times New Roman"/>
          <w:sz w:val="28"/>
          <w:szCs w:val="28"/>
        </w:rPr>
        <w:t>По состоянию на 01.01.202</w:t>
      </w:r>
      <w:r w:rsidR="0051191F">
        <w:rPr>
          <w:rFonts w:ascii="Times New Roman" w:hAnsi="Times New Roman"/>
          <w:sz w:val="28"/>
          <w:szCs w:val="28"/>
        </w:rPr>
        <w:t>3</w:t>
      </w:r>
      <w:r>
        <w:rPr>
          <w:rFonts w:ascii="Times New Roman" w:hAnsi="Times New Roman"/>
          <w:sz w:val="28"/>
          <w:szCs w:val="28"/>
        </w:rPr>
        <w:t xml:space="preserve"> протяженность </w:t>
      </w:r>
      <w:r w:rsidRPr="00D27250">
        <w:rPr>
          <w:rFonts w:ascii="Times New Roman" w:hAnsi="Times New Roman"/>
          <w:sz w:val="28"/>
          <w:szCs w:val="28"/>
        </w:rPr>
        <w:t>сетей водоснабжения района</w:t>
      </w:r>
      <w:r>
        <w:rPr>
          <w:rFonts w:ascii="Times New Roman" w:hAnsi="Times New Roman"/>
          <w:sz w:val="28"/>
          <w:szCs w:val="28"/>
        </w:rPr>
        <w:t xml:space="preserve"> составляет </w:t>
      </w:r>
      <w:r w:rsidR="00DA67E5" w:rsidRPr="004E370D">
        <w:rPr>
          <w:rFonts w:ascii="Times New Roman" w:hAnsi="Times New Roman"/>
          <w:color w:val="00B050"/>
          <w:sz w:val="28"/>
          <w:szCs w:val="28"/>
        </w:rPr>
        <w:t>670,</w:t>
      </w:r>
      <w:r w:rsidR="004E370D" w:rsidRPr="004E370D">
        <w:rPr>
          <w:rFonts w:ascii="Times New Roman" w:hAnsi="Times New Roman"/>
          <w:color w:val="00B050"/>
          <w:sz w:val="28"/>
          <w:szCs w:val="28"/>
        </w:rPr>
        <w:t>5</w:t>
      </w:r>
      <w:r w:rsidR="00DA67E5" w:rsidRPr="004E370D">
        <w:rPr>
          <w:rFonts w:ascii="Times New Roman" w:hAnsi="Times New Roman"/>
          <w:color w:val="00B050"/>
          <w:sz w:val="28"/>
          <w:szCs w:val="28"/>
        </w:rPr>
        <w:t xml:space="preserve"> </w:t>
      </w:r>
      <w:r w:rsidR="00DA67E5">
        <w:rPr>
          <w:rFonts w:ascii="Times New Roman" w:hAnsi="Times New Roman"/>
          <w:sz w:val="28"/>
          <w:szCs w:val="28"/>
        </w:rPr>
        <w:t>к</w:t>
      </w:r>
      <w:r w:rsidRPr="00D27250">
        <w:rPr>
          <w:rFonts w:ascii="Times New Roman" w:hAnsi="Times New Roman"/>
          <w:sz w:val="28"/>
          <w:szCs w:val="28"/>
        </w:rPr>
        <w:t>м</w:t>
      </w:r>
      <w:r>
        <w:rPr>
          <w:rFonts w:ascii="Times New Roman" w:hAnsi="Times New Roman"/>
          <w:sz w:val="28"/>
          <w:szCs w:val="28"/>
        </w:rPr>
        <w:t>. Система водоснабжения включает</w:t>
      </w:r>
      <w:r w:rsidR="0051191F">
        <w:rPr>
          <w:rFonts w:ascii="Times New Roman" w:hAnsi="Times New Roman"/>
          <w:sz w:val="28"/>
          <w:szCs w:val="28"/>
        </w:rPr>
        <w:t xml:space="preserve"> </w:t>
      </w:r>
      <w:r w:rsidR="0051191F" w:rsidRPr="0051191F">
        <w:rPr>
          <w:rFonts w:ascii="Times New Roman" w:hAnsi="Times New Roman"/>
          <w:sz w:val="28"/>
          <w:szCs w:val="28"/>
          <w:highlight w:val="yellow"/>
        </w:rPr>
        <w:t>_____</w:t>
      </w:r>
      <w:r w:rsidR="0051191F">
        <w:rPr>
          <w:rFonts w:ascii="Times New Roman" w:hAnsi="Times New Roman"/>
          <w:sz w:val="28"/>
          <w:szCs w:val="28"/>
        </w:rPr>
        <w:t xml:space="preserve"> </w:t>
      </w:r>
      <w:r>
        <w:rPr>
          <w:rFonts w:ascii="Times New Roman" w:hAnsi="Times New Roman"/>
          <w:sz w:val="28"/>
          <w:szCs w:val="28"/>
        </w:rPr>
        <w:t xml:space="preserve">ед. запорной арматуры и </w:t>
      </w:r>
      <w:r w:rsidR="0051191F" w:rsidRPr="0051191F">
        <w:rPr>
          <w:rFonts w:ascii="Times New Roman" w:hAnsi="Times New Roman"/>
          <w:sz w:val="28"/>
          <w:szCs w:val="28"/>
          <w:highlight w:val="yellow"/>
        </w:rPr>
        <w:t>_____</w:t>
      </w:r>
      <w:r w:rsidR="0051191F">
        <w:rPr>
          <w:rFonts w:ascii="Times New Roman" w:hAnsi="Times New Roman"/>
          <w:sz w:val="28"/>
          <w:szCs w:val="28"/>
        </w:rPr>
        <w:t xml:space="preserve"> </w:t>
      </w:r>
      <w:r>
        <w:rPr>
          <w:rFonts w:ascii="Times New Roman" w:hAnsi="Times New Roman"/>
          <w:sz w:val="28"/>
          <w:szCs w:val="28"/>
        </w:rPr>
        <w:t>ед. пожарных гидрантов.</w:t>
      </w:r>
      <w:r w:rsidR="00255D7C" w:rsidRPr="00255D7C">
        <w:rPr>
          <w:rFonts w:ascii="Times New Roman" w:hAnsi="Times New Roman"/>
          <w:sz w:val="28"/>
          <w:szCs w:val="28"/>
        </w:rPr>
        <w:t xml:space="preserve"> </w:t>
      </w:r>
      <w:r w:rsidR="00255D7C">
        <w:rPr>
          <w:rFonts w:ascii="Times New Roman" w:hAnsi="Times New Roman"/>
          <w:sz w:val="28"/>
          <w:szCs w:val="28"/>
        </w:rPr>
        <w:t xml:space="preserve">По итогам 2022 года согласно данным КЭиЭО потребление воды на территории Выборгского района составило </w:t>
      </w:r>
      <w:r w:rsidR="00936ABB" w:rsidRPr="00936ABB">
        <w:rPr>
          <w:rFonts w:ascii="Times New Roman" w:hAnsi="Times New Roman"/>
          <w:color w:val="00B050"/>
          <w:sz w:val="28"/>
          <w:szCs w:val="28"/>
        </w:rPr>
        <w:t xml:space="preserve">35 871 </w:t>
      </w:r>
      <w:r w:rsidR="00936ABB">
        <w:rPr>
          <w:rFonts w:ascii="Times New Roman" w:hAnsi="Times New Roman"/>
          <w:sz w:val="28"/>
          <w:szCs w:val="28"/>
        </w:rPr>
        <w:t xml:space="preserve">тыс. куб. </w:t>
      </w:r>
      <w:r w:rsidR="00D82533">
        <w:rPr>
          <w:rFonts w:ascii="Times New Roman" w:hAnsi="Times New Roman"/>
          <w:sz w:val="28"/>
          <w:szCs w:val="28"/>
        </w:rPr>
        <w:t xml:space="preserve">м при подключенной договорной нагрузке </w:t>
      </w:r>
      <w:r w:rsidR="00D82533" w:rsidRPr="00D82533">
        <w:rPr>
          <w:rFonts w:ascii="Times New Roman" w:hAnsi="Times New Roman"/>
          <w:color w:val="00B050"/>
          <w:sz w:val="28"/>
          <w:szCs w:val="28"/>
        </w:rPr>
        <w:t xml:space="preserve">42203 </w:t>
      </w:r>
      <w:r w:rsidR="00D82533">
        <w:rPr>
          <w:rFonts w:ascii="Times New Roman" w:hAnsi="Times New Roman"/>
          <w:sz w:val="28"/>
          <w:szCs w:val="28"/>
        </w:rPr>
        <w:t>тыс. куб.</w:t>
      </w:r>
      <w:r w:rsidR="002F5794">
        <w:rPr>
          <w:rFonts w:ascii="Times New Roman" w:hAnsi="Times New Roman"/>
          <w:sz w:val="28"/>
          <w:szCs w:val="28"/>
        </w:rPr>
        <w:t xml:space="preserve"> </w:t>
      </w:r>
      <w:r w:rsidR="00D82533">
        <w:rPr>
          <w:rFonts w:ascii="Times New Roman" w:hAnsi="Times New Roman"/>
          <w:sz w:val="28"/>
          <w:szCs w:val="28"/>
        </w:rPr>
        <w:t>м.</w:t>
      </w:r>
      <w:r w:rsidR="00936ABB">
        <w:rPr>
          <w:rFonts w:ascii="Times New Roman" w:hAnsi="Times New Roman"/>
          <w:sz w:val="28"/>
          <w:szCs w:val="28"/>
        </w:rPr>
        <w:t xml:space="preserve"> </w:t>
      </w:r>
    </w:p>
    <w:p w:rsidR="00A011B2" w:rsidRPr="003E1521" w:rsidRDefault="00A011B2" w:rsidP="00A011B2">
      <w:pPr>
        <w:pStyle w:val="3"/>
        <w:spacing w:after="240"/>
        <w:jc w:val="center"/>
        <w:rPr>
          <w:rFonts w:ascii="Times New Roman" w:hAnsi="Times New Roman"/>
          <w:color w:val="000000"/>
          <w:sz w:val="28"/>
          <w:szCs w:val="28"/>
        </w:rPr>
      </w:pPr>
      <w:bookmarkStart w:id="26" w:name="_Toc195265562"/>
      <w:r w:rsidRPr="003E1521">
        <w:rPr>
          <w:rFonts w:ascii="Times New Roman" w:hAnsi="Times New Roman"/>
          <w:color w:val="000000"/>
          <w:sz w:val="28"/>
          <w:szCs w:val="28"/>
        </w:rPr>
        <w:t xml:space="preserve">3.8.4. </w:t>
      </w:r>
      <w:r w:rsidRPr="00CB62E8">
        <w:rPr>
          <w:rFonts w:ascii="Times New Roman" w:hAnsi="Times New Roman"/>
          <w:color w:val="000000"/>
        </w:rPr>
        <w:t>Водоотведение</w:t>
      </w:r>
      <w:bookmarkEnd w:id="26"/>
    </w:p>
    <w:p w:rsidR="0051191F" w:rsidRDefault="00A011B2" w:rsidP="00A011B2">
      <w:pPr>
        <w:ind w:firstLine="708"/>
        <w:jc w:val="both"/>
        <w:rPr>
          <w:rFonts w:ascii="Times New Roman" w:hAnsi="Times New Roman"/>
          <w:sz w:val="28"/>
          <w:szCs w:val="28"/>
        </w:rPr>
      </w:pPr>
      <w:r>
        <w:rPr>
          <w:rFonts w:ascii="Times New Roman" w:hAnsi="Times New Roman"/>
          <w:sz w:val="28"/>
          <w:szCs w:val="28"/>
        </w:rPr>
        <w:t xml:space="preserve">Водоотведение в </w:t>
      </w:r>
      <w:r w:rsidR="00827FFA">
        <w:rPr>
          <w:rFonts w:ascii="Times New Roman" w:hAnsi="Times New Roman"/>
          <w:sz w:val="28"/>
        </w:rPr>
        <w:t>Выборгском</w:t>
      </w:r>
      <w:r>
        <w:rPr>
          <w:rFonts w:ascii="Times New Roman" w:hAnsi="Times New Roman"/>
          <w:sz w:val="28"/>
          <w:szCs w:val="28"/>
        </w:rPr>
        <w:t xml:space="preserve"> </w:t>
      </w:r>
      <w:r w:rsidRPr="00D27250">
        <w:rPr>
          <w:rFonts w:ascii="Times New Roman" w:hAnsi="Times New Roman"/>
          <w:sz w:val="28"/>
          <w:szCs w:val="28"/>
        </w:rPr>
        <w:t>район</w:t>
      </w:r>
      <w:r>
        <w:rPr>
          <w:rFonts w:ascii="Times New Roman" w:hAnsi="Times New Roman"/>
          <w:sz w:val="28"/>
          <w:szCs w:val="28"/>
        </w:rPr>
        <w:t>е</w:t>
      </w:r>
      <w:r w:rsidRPr="00D27250">
        <w:rPr>
          <w:rFonts w:ascii="Times New Roman" w:hAnsi="Times New Roman"/>
          <w:sz w:val="28"/>
          <w:szCs w:val="28"/>
        </w:rPr>
        <w:t xml:space="preserve"> обеспечива</w:t>
      </w:r>
      <w:r>
        <w:rPr>
          <w:rFonts w:ascii="Times New Roman" w:hAnsi="Times New Roman"/>
          <w:sz w:val="28"/>
          <w:szCs w:val="28"/>
        </w:rPr>
        <w:t>ется Фи</w:t>
      </w:r>
      <w:r w:rsidRPr="00D27250">
        <w:rPr>
          <w:rFonts w:ascii="Times New Roman" w:hAnsi="Times New Roman"/>
          <w:sz w:val="28"/>
          <w:szCs w:val="28"/>
        </w:rPr>
        <w:t>лиал</w:t>
      </w:r>
      <w:r>
        <w:rPr>
          <w:rFonts w:ascii="Times New Roman" w:hAnsi="Times New Roman"/>
          <w:sz w:val="28"/>
          <w:szCs w:val="28"/>
        </w:rPr>
        <w:t>ом «</w:t>
      </w:r>
      <w:r w:rsidRPr="00D27250">
        <w:rPr>
          <w:rFonts w:ascii="Times New Roman" w:hAnsi="Times New Roman"/>
          <w:sz w:val="28"/>
          <w:szCs w:val="28"/>
        </w:rPr>
        <w:t>Водоотведение</w:t>
      </w:r>
      <w:r>
        <w:rPr>
          <w:rFonts w:ascii="Times New Roman" w:hAnsi="Times New Roman"/>
          <w:sz w:val="28"/>
          <w:szCs w:val="28"/>
        </w:rPr>
        <w:t>»</w:t>
      </w:r>
      <w:r w:rsidRPr="00D27250">
        <w:rPr>
          <w:rFonts w:ascii="Times New Roman" w:hAnsi="Times New Roman"/>
          <w:sz w:val="28"/>
          <w:szCs w:val="28"/>
        </w:rPr>
        <w:t xml:space="preserve"> ГУП «Водоканал СПб».</w:t>
      </w:r>
      <w:r>
        <w:rPr>
          <w:rFonts w:ascii="Times New Roman" w:hAnsi="Times New Roman"/>
          <w:sz w:val="28"/>
          <w:szCs w:val="28"/>
        </w:rPr>
        <w:t xml:space="preserve"> По состоянию на 01.01.202</w:t>
      </w:r>
      <w:r w:rsidR="0051191F">
        <w:rPr>
          <w:rFonts w:ascii="Times New Roman" w:hAnsi="Times New Roman"/>
          <w:sz w:val="28"/>
          <w:szCs w:val="28"/>
        </w:rPr>
        <w:t>3</w:t>
      </w:r>
      <w:r>
        <w:rPr>
          <w:rFonts w:ascii="Times New Roman" w:hAnsi="Times New Roman"/>
          <w:sz w:val="28"/>
          <w:szCs w:val="28"/>
        </w:rPr>
        <w:t xml:space="preserve"> протяженность </w:t>
      </w:r>
      <w:r w:rsidRPr="00D27250">
        <w:rPr>
          <w:rFonts w:ascii="Times New Roman" w:hAnsi="Times New Roman"/>
          <w:sz w:val="28"/>
          <w:szCs w:val="28"/>
        </w:rPr>
        <w:t>сетей водо</w:t>
      </w:r>
      <w:r>
        <w:rPr>
          <w:rFonts w:ascii="Times New Roman" w:hAnsi="Times New Roman"/>
          <w:sz w:val="28"/>
          <w:szCs w:val="28"/>
        </w:rPr>
        <w:t xml:space="preserve">отведения составляет </w:t>
      </w:r>
      <w:r w:rsidR="008F06E4" w:rsidRPr="008F06E4">
        <w:rPr>
          <w:rFonts w:ascii="Times New Roman" w:hAnsi="Times New Roman"/>
          <w:color w:val="00B050"/>
          <w:sz w:val="28"/>
          <w:szCs w:val="28"/>
        </w:rPr>
        <w:t xml:space="preserve">855,2 </w:t>
      </w:r>
      <w:r>
        <w:rPr>
          <w:rFonts w:ascii="Times New Roman" w:hAnsi="Times New Roman"/>
          <w:sz w:val="28"/>
          <w:szCs w:val="28"/>
        </w:rPr>
        <w:t xml:space="preserve">км, в т.ч. сетей общесплавной хозяйственно-бытовой канализации – </w:t>
      </w:r>
      <w:r w:rsidR="0051191F" w:rsidRPr="0051191F">
        <w:rPr>
          <w:rFonts w:ascii="Times New Roman" w:hAnsi="Times New Roman"/>
          <w:sz w:val="28"/>
          <w:szCs w:val="28"/>
          <w:highlight w:val="yellow"/>
        </w:rPr>
        <w:t>____</w:t>
      </w:r>
      <w:r w:rsidR="0051191F">
        <w:rPr>
          <w:rFonts w:ascii="Times New Roman" w:hAnsi="Times New Roman"/>
          <w:sz w:val="28"/>
          <w:szCs w:val="28"/>
        </w:rPr>
        <w:t xml:space="preserve"> </w:t>
      </w:r>
      <w:r>
        <w:rPr>
          <w:rFonts w:ascii="Times New Roman" w:hAnsi="Times New Roman"/>
          <w:sz w:val="28"/>
          <w:szCs w:val="28"/>
        </w:rPr>
        <w:t xml:space="preserve">км, сетей дождевой </w:t>
      </w:r>
      <w:r>
        <w:rPr>
          <w:rFonts w:ascii="Times New Roman" w:hAnsi="Times New Roman"/>
          <w:sz w:val="28"/>
          <w:szCs w:val="28"/>
        </w:rPr>
        <w:lastRenderedPageBreak/>
        <w:t xml:space="preserve">системы – </w:t>
      </w:r>
      <w:r w:rsidR="0051191F" w:rsidRPr="0051191F">
        <w:rPr>
          <w:rFonts w:ascii="Times New Roman" w:hAnsi="Times New Roman"/>
          <w:sz w:val="28"/>
          <w:szCs w:val="28"/>
          <w:highlight w:val="yellow"/>
        </w:rPr>
        <w:t>____</w:t>
      </w:r>
      <w:r w:rsidR="0051191F">
        <w:rPr>
          <w:rFonts w:ascii="Times New Roman" w:hAnsi="Times New Roman"/>
          <w:sz w:val="28"/>
          <w:szCs w:val="28"/>
        </w:rPr>
        <w:t xml:space="preserve"> км</w:t>
      </w:r>
      <w:r>
        <w:rPr>
          <w:rFonts w:ascii="Times New Roman" w:hAnsi="Times New Roman"/>
          <w:sz w:val="28"/>
          <w:szCs w:val="28"/>
        </w:rPr>
        <w:t>.</w:t>
      </w:r>
      <w:r w:rsidR="00827FFA">
        <w:rPr>
          <w:rFonts w:ascii="Times New Roman" w:hAnsi="Times New Roman"/>
          <w:sz w:val="28"/>
          <w:szCs w:val="28"/>
        </w:rPr>
        <w:t xml:space="preserve"> </w:t>
      </w:r>
      <w:r>
        <w:rPr>
          <w:rFonts w:ascii="Times New Roman" w:hAnsi="Times New Roman"/>
          <w:sz w:val="28"/>
          <w:szCs w:val="28"/>
        </w:rPr>
        <w:t xml:space="preserve">Водоотведение </w:t>
      </w:r>
      <w:r w:rsidRPr="00A0298F">
        <w:rPr>
          <w:rFonts w:ascii="Times New Roman" w:hAnsi="Times New Roman"/>
          <w:sz w:val="28"/>
          <w:szCs w:val="28"/>
        </w:rPr>
        <w:t xml:space="preserve">осуществляется посредством общесплавной и раздельной хозяйственно-бытовой системы водоотведения </w:t>
      </w:r>
      <w:r>
        <w:rPr>
          <w:rFonts w:ascii="Times New Roman" w:hAnsi="Times New Roman"/>
          <w:sz w:val="28"/>
          <w:szCs w:val="28"/>
        </w:rPr>
        <w:t xml:space="preserve">с использованием </w:t>
      </w:r>
      <w:r w:rsidRPr="00A0298F">
        <w:rPr>
          <w:rFonts w:ascii="Times New Roman" w:hAnsi="Times New Roman"/>
          <w:sz w:val="28"/>
          <w:szCs w:val="28"/>
        </w:rPr>
        <w:t>канализационных насосных станций</w:t>
      </w:r>
      <w:r>
        <w:rPr>
          <w:rFonts w:ascii="Times New Roman" w:hAnsi="Times New Roman"/>
          <w:sz w:val="28"/>
          <w:szCs w:val="28"/>
        </w:rPr>
        <w:t xml:space="preserve"> (далее - КНС)</w:t>
      </w:r>
      <w:r w:rsidRPr="00A0298F">
        <w:rPr>
          <w:rFonts w:ascii="Times New Roman" w:hAnsi="Times New Roman"/>
          <w:sz w:val="28"/>
          <w:szCs w:val="28"/>
        </w:rPr>
        <w:t>.</w:t>
      </w:r>
      <w:r w:rsidR="0051191F">
        <w:rPr>
          <w:rFonts w:ascii="Times New Roman" w:hAnsi="Times New Roman"/>
          <w:sz w:val="28"/>
          <w:szCs w:val="28"/>
        </w:rPr>
        <w:t xml:space="preserve"> </w:t>
      </w:r>
      <w:r>
        <w:rPr>
          <w:rFonts w:ascii="Times New Roman" w:hAnsi="Times New Roman"/>
          <w:sz w:val="28"/>
          <w:szCs w:val="28"/>
        </w:rPr>
        <w:t>В свою очередь, с</w:t>
      </w:r>
      <w:r w:rsidRPr="00A0298F">
        <w:rPr>
          <w:rFonts w:ascii="Times New Roman" w:hAnsi="Times New Roman"/>
          <w:sz w:val="28"/>
          <w:szCs w:val="28"/>
        </w:rPr>
        <w:t>точные воды и хозяйственно бытовые отходы направляются на Северную станцию аэрации.</w:t>
      </w:r>
      <w:r w:rsidR="00A73434">
        <w:rPr>
          <w:rFonts w:ascii="Times New Roman" w:hAnsi="Times New Roman"/>
          <w:sz w:val="28"/>
          <w:szCs w:val="28"/>
        </w:rPr>
        <w:t xml:space="preserve"> По итогам 2022 года</w:t>
      </w:r>
      <w:r w:rsidR="00701A30">
        <w:rPr>
          <w:rFonts w:ascii="Times New Roman" w:hAnsi="Times New Roman"/>
          <w:sz w:val="28"/>
          <w:szCs w:val="28"/>
        </w:rPr>
        <w:t xml:space="preserve"> </w:t>
      </w:r>
      <w:r w:rsidR="00C46BCB">
        <w:rPr>
          <w:rFonts w:ascii="Times New Roman" w:hAnsi="Times New Roman"/>
          <w:sz w:val="28"/>
          <w:szCs w:val="28"/>
        </w:rPr>
        <w:t xml:space="preserve">в систему водоотведения поступило 51399 тыс. куб. м стоков при </w:t>
      </w:r>
      <w:r w:rsidR="00701A30">
        <w:rPr>
          <w:rFonts w:ascii="Times New Roman" w:hAnsi="Times New Roman"/>
          <w:sz w:val="28"/>
          <w:szCs w:val="28"/>
        </w:rPr>
        <w:t>подключенной договорной нагрузке 60437 тыс. куб.</w:t>
      </w:r>
      <w:r w:rsidR="006A1997">
        <w:rPr>
          <w:rFonts w:ascii="Times New Roman" w:hAnsi="Times New Roman"/>
          <w:sz w:val="28"/>
          <w:szCs w:val="28"/>
        </w:rPr>
        <w:t xml:space="preserve"> </w:t>
      </w:r>
      <w:r w:rsidR="00701A30">
        <w:rPr>
          <w:rFonts w:ascii="Times New Roman" w:hAnsi="Times New Roman"/>
          <w:sz w:val="28"/>
          <w:szCs w:val="28"/>
        </w:rPr>
        <w:t xml:space="preserve">м. </w:t>
      </w:r>
    </w:p>
    <w:p w:rsidR="00A011B2" w:rsidRPr="00CB62E8" w:rsidRDefault="00A011B2" w:rsidP="00A011B2">
      <w:pPr>
        <w:pStyle w:val="3"/>
        <w:spacing w:after="240"/>
        <w:jc w:val="center"/>
        <w:rPr>
          <w:rFonts w:ascii="Times New Roman" w:hAnsi="Times New Roman"/>
          <w:color w:val="000000"/>
        </w:rPr>
      </w:pPr>
      <w:bookmarkStart w:id="27" w:name="_Toc195265563"/>
      <w:r w:rsidRPr="00CB62E8">
        <w:rPr>
          <w:rFonts w:ascii="Times New Roman" w:hAnsi="Times New Roman"/>
          <w:color w:val="000000"/>
        </w:rPr>
        <w:t>3.8.5.</w:t>
      </w:r>
      <w:r w:rsidR="00D40588" w:rsidRPr="00CB62E8">
        <w:rPr>
          <w:rFonts w:ascii="Times New Roman" w:hAnsi="Times New Roman"/>
          <w:color w:val="000000"/>
        </w:rPr>
        <w:t xml:space="preserve"> </w:t>
      </w:r>
      <w:r w:rsidRPr="00CB62E8">
        <w:rPr>
          <w:rFonts w:ascii="Times New Roman" w:hAnsi="Times New Roman"/>
          <w:color w:val="000000"/>
        </w:rPr>
        <w:t>Газоснабжение</w:t>
      </w:r>
      <w:bookmarkEnd w:id="27"/>
    </w:p>
    <w:p w:rsidR="00A011B2" w:rsidRPr="00BA2F5D" w:rsidRDefault="00A011B2" w:rsidP="00A011B2">
      <w:pPr>
        <w:ind w:firstLine="709"/>
        <w:jc w:val="both"/>
        <w:rPr>
          <w:rFonts w:ascii="Times New Roman" w:hAnsi="Times New Roman"/>
          <w:sz w:val="28"/>
          <w:szCs w:val="28"/>
        </w:rPr>
      </w:pPr>
      <w:r w:rsidRPr="00BA2F5D">
        <w:rPr>
          <w:rFonts w:ascii="Times New Roman" w:hAnsi="Times New Roman"/>
          <w:sz w:val="28"/>
          <w:szCs w:val="28"/>
        </w:rPr>
        <w:t xml:space="preserve">Газоснабжение объектов </w:t>
      </w:r>
      <w:r w:rsidR="00827FFA">
        <w:rPr>
          <w:rFonts w:ascii="Times New Roman" w:hAnsi="Times New Roman"/>
          <w:sz w:val="28"/>
        </w:rPr>
        <w:t>Выборгского</w:t>
      </w:r>
      <w:r w:rsidRPr="00BA2F5D">
        <w:rPr>
          <w:rFonts w:ascii="Times New Roman" w:hAnsi="Times New Roman"/>
          <w:sz w:val="28"/>
          <w:szCs w:val="28"/>
        </w:rPr>
        <w:t xml:space="preserve"> района ос</w:t>
      </w:r>
      <w:r w:rsidR="001C70F8">
        <w:rPr>
          <w:rFonts w:ascii="Times New Roman" w:hAnsi="Times New Roman"/>
          <w:sz w:val="28"/>
          <w:szCs w:val="28"/>
        </w:rPr>
        <w:t>уществля</w:t>
      </w:r>
      <w:r w:rsidR="006A1997">
        <w:rPr>
          <w:rFonts w:ascii="Times New Roman" w:hAnsi="Times New Roman"/>
          <w:sz w:val="28"/>
          <w:szCs w:val="28"/>
        </w:rPr>
        <w:t>ет</w:t>
      </w:r>
      <w:r w:rsidR="001C70F8">
        <w:rPr>
          <w:rFonts w:ascii="Times New Roman" w:hAnsi="Times New Roman"/>
          <w:sz w:val="28"/>
          <w:szCs w:val="28"/>
        </w:rPr>
        <w:t xml:space="preserve"> </w:t>
      </w:r>
      <w:r w:rsidRPr="00BA2F5D">
        <w:rPr>
          <w:rFonts w:ascii="Times New Roman" w:hAnsi="Times New Roman"/>
          <w:sz w:val="28"/>
          <w:szCs w:val="28"/>
        </w:rPr>
        <w:t xml:space="preserve">ООО «ПетербургГаз». </w:t>
      </w:r>
      <w:r>
        <w:rPr>
          <w:rFonts w:ascii="Times New Roman" w:hAnsi="Times New Roman"/>
          <w:sz w:val="28"/>
          <w:szCs w:val="28"/>
        </w:rPr>
        <w:t>По состоянию на 01.01.202</w:t>
      </w:r>
      <w:r w:rsidR="0051191F">
        <w:rPr>
          <w:rFonts w:ascii="Times New Roman" w:hAnsi="Times New Roman"/>
          <w:sz w:val="28"/>
          <w:szCs w:val="28"/>
        </w:rPr>
        <w:t>3</w:t>
      </w:r>
      <w:r>
        <w:rPr>
          <w:rFonts w:ascii="Times New Roman" w:hAnsi="Times New Roman"/>
          <w:sz w:val="28"/>
          <w:szCs w:val="28"/>
        </w:rPr>
        <w:t xml:space="preserve"> п</w:t>
      </w:r>
      <w:r w:rsidRPr="00BA2F5D">
        <w:rPr>
          <w:rFonts w:ascii="Times New Roman" w:hAnsi="Times New Roman"/>
          <w:sz w:val="28"/>
          <w:szCs w:val="28"/>
        </w:rPr>
        <w:t xml:space="preserve">ротяженность </w:t>
      </w:r>
      <w:r w:rsidR="00A6054B">
        <w:rPr>
          <w:rFonts w:ascii="Times New Roman" w:hAnsi="Times New Roman"/>
          <w:sz w:val="28"/>
          <w:szCs w:val="28"/>
        </w:rPr>
        <w:t xml:space="preserve">сетей газоснабжения составляет </w:t>
      </w:r>
      <w:r w:rsidR="00A6054B" w:rsidRPr="00A6054B">
        <w:rPr>
          <w:rFonts w:ascii="Times New Roman" w:hAnsi="Times New Roman"/>
          <w:color w:val="00B050"/>
          <w:sz w:val="28"/>
          <w:szCs w:val="28"/>
        </w:rPr>
        <w:t>787,5</w:t>
      </w:r>
      <w:r w:rsidR="00A6054B">
        <w:rPr>
          <w:rFonts w:ascii="Times New Roman" w:hAnsi="Times New Roman"/>
          <w:sz w:val="28"/>
          <w:szCs w:val="28"/>
        </w:rPr>
        <w:t xml:space="preserve"> км, включая протяженность </w:t>
      </w:r>
      <w:r w:rsidRPr="00BA2F5D">
        <w:rPr>
          <w:rFonts w:ascii="Times New Roman" w:hAnsi="Times New Roman"/>
          <w:sz w:val="28"/>
          <w:szCs w:val="28"/>
        </w:rPr>
        <w:t xml:space="preserve">подземных газовых сетей  </w:t>
      </w:r>
      <w:r w:rsidR="0051191F" w:rsidRPr="0051191F">
        <w:rPr>
          <w:rFonts w:ascii="Times New Roman" w:hAnsi="Times New Roman"/>
          <w:sz w:val="28"/>
          <w:szCs w:val="28"/>
          <w:highlight w:val="yellow"/>
        </w:rPr>
        <w:t>____</w:t>
      </w:r>
      <w:r w:rsidR="0051191F">
        <w:rPr>
          <w:rFonts w:ascii="Times New Roman" w:hAnsi="Times New Roman"/>
          <w:sz w:val="28"/>
          <w:szCs w:val="28"/>
        </w:rPr>
        <w:t xml:space="preserve"> </w:t>
      </w:r>
      <w:r w:rsidRPr="00BA2F5D">
        <w:rPr>
          <w:rFonts w:ascii="Times New Roman" w:hAnsi="Times New Roman"/>
          <w:sz w:val="28"/>
          <w:szCs w:val="28"/>
        </w:rPr>
        <w:t xml:space="preserve">км, надземных – </w:t>
      </w:r>
      <w:r w:rsidR="0051191F" w:rsidRPr="0051191F">
        <w:rPr>
          <w:rFonts w:ascii="Times New Roman" w:hAnsi="Times New Roman"/>
          <w:sz w:val="28"/>
          <w:szCs w:val="28"/>
          <w:highlight w:val="yellow"/>
        </w:rPr>
        <w:t>____</w:t>
      </w:r>
      <w:r w:rsidR="0051191F">
        <w:rPr>
          <w:rFonts w:ascii="Times New Roman" w:hAnsi="Times New Roman"/>
          <w:sz w:val="28"/>
          <w:szCs w:val="28"/>
        </w:rPr>
        <w:t xml:space="preserve"> </w:t>
      </w:r>
      <w:r w:rsidRPr="00BA2F5D">
        <w:rPr>
          <w:rFonts w:ascii="Times New Roman" w:hAnsi="Times New Roman"/>
          <w:sz w:val="28"/>
          <w:szCs w:val="28"/>
        </w:rPr>
        <w:t>км.</w:t>
      </w:r>
      <w:r>
        <w:rPr>
          <w:rFonts w:ascii="Times New Roman" w:hAnsi="Times New Roman"/>
          <w:sz w:val="28"/>
          <w:szCs w:val="28"/>
        </w:rPr>
        <w:t xml:space="preserve"> Система газоснабжения включает </w:t>
      </w:r>
      <w:r w:rsidR="0051191F" w:rsidRPr="0051191F">
        <w:rPr>
          <w:rFonts w:ascii="Times New Roman" w:hAnsi="Times New Roman"/>
          <w:sz w:val="28"/>
          <w:szCs w:val="28"/>
          <w:highlight w:val="yellow"/>
        </w:rPr>
        <w:t>____</w:t>
      </w:r>
      <w:r w:rsidR="0051191F">
        <w:rPr>
          <w:rFonts w:ascii="Times New Roman" w:hAnsi="Times New Roman"/>
          <w:sz w:val="28"/>
          <w:szCs w:val="28"/>
        </w:rPr>
        <w:t xml:space="preserve"> </w:t>
      </w:r>
      <w:r>
        <w:rPr>
          <w:rFonts w:ascii="Times New Roman" w:hAnsi="Times New Roman"/>
          <w:sz w:val="28"/>
          <w:szCs w:val="28"/>
        </w:rPr>
        <w:t>газорегуляторных пунктов.</w:t>
      </w:r>
    </w:p>
    <w:p w:rsidR="00A8362D" w:rsidRDefault="00A8362D" w:rsidP="00035296">
      <w:pPr>
        <w:spacing w:after="240"/>
        <w:ind w:firstLine="709"/>
        <w:jc w:val="both"/>
        <w:rPr>
          <w:rFonts w:ascii="Times New Roman" w:hAnsi="Times New Roman"/>
          <w:sz w:val="28"/>
          <w:szCs w:val="28"/>
        </w:rPr>
      </w:pPr>
    </w:p>
    <w:p w:rsidR="00A011B2" w:rsidRDefault="00A011B2" w:rsidP="008A6C53">
      <w:pPr>
        <w:spacing w:after="240"/>
        <w:ind w:firstLine="709"/>
        <w:jc w:val="center"/>
        <w:rPr>
          <w:rFonts w:ascii="Times New Roman" w:hAnsi="Times New Roman"/>
          <w:b/>
          <w:sz w:val="28"/>
          <w:szCs w:val="28"/>
        </w:rPr>
      </w:pPr>
      <w:r w:rsidRPr="00486905">
        <w:rPr>
          <w:rFonts w:ascii="Times New Roman" w:hAnsi="Times New Roman"/>
          <w:b/>
          <w:sz w:val="28"/>
          <w:szCs w:val="28"/>
        </w:rPr>
        <w:t>Выводы по разделу</w:t>
      </w:r>
    </w:p>
    <w:p w:rsidR="00A011B2" w:rsidRPr="00B33272" w:rsidRDefault="00A011B2" w:rsidP="00A011B2">
      <w:pPr>
        <w:ind w:firstLine="709"/>
        <w:jc w:val="both"/>
        <w:rPr>
          <w:rFonts w:ascii="Times New Roman" w:hAnsi="Times New Roman"/>
          <w:b/>
          <w:color w:val="000000"/>
          <w:sz w:val="28"/>
          <w:szCs w:val="28"/>
        </w:rPr>
      </w:pPr>
      <w:r w:rsidRPr="008F4B23">
        <w:rPr>
          <w:rFonts w:ascii="Times New Roman" w:hAnsi="Times New Roman"/>
          <w:sz w:val="28"/>
          <w:szCs w:val="28"/>
        </w:rPr>
        <w:t xml:space="preserve">1.Сфера </w:t>
      </w:r>
      <w:r w:rsidRPr="00B33272">
        <w:rPr>
          <w:rFonts w:ascii="Times New Roman" w:hAnsi="Times New Roman"/>
          <w:sz w:val="28"/>
          <w:szCs w:val="28"/>
        </w:rPr>
        <w:t>э</w:t>
      </w:r>
      <w:r w:rsidRPr="00B33272">
        <w:rPr>
          <w:rFonts w:ascii="Times New Roman" w:hAnsi="Times New Roman"/>
          <w:color w:val="000000"/>
          <w:sz w:val="28"/>
          <w:szCs w:val="28"/>
        </w:rPr>
        <w:t>нергетики и коммунальной инфраструктуры</w:t>
      </w:r>
      <w:r>
        <w:rPr>
          <w:rFonts w:ascii="Times New Roman" w:hAnsi="Times New Roman"/>
          <w:color w:val="000000"/>
          <w:sz w:val="28"/>
          <w:szCs w:val="28"/>
        </w:rPr>
        <w:t xml:space="preserve"> </w:t>
      </w:r>
      <w:r w:rsidR="00827FFA">
        <w:rPr>
          <w:rFonts w:ascii="Times New Roman" w:hAnsi="Times New Roman"/>
          <w:sz w:val="28"/>
        </w:rPr>
        <w:t>Выборгского</w:t>
      </w:r>
      <w:r>
        <w:rPr>
          <w:rFonts w:ascii="Times New Roman" w:hAnsi="Times New Roman"/>
          <w:color w:val="000000"/>
          <w:sz w:val="28"/>
          <w:szCs w:val="28"/>
        </w:rPr>
        <w:t xml:space="preserve"> района </w:t>
      </w:r>
      <w:r>
        <w:rPr>
          <w:rFonts w:ascii="Times New Roman" w:hAnsi="Times New Roman"/>
          <w:sz w:val="28"/>
          <w:szCs w:val="28"/>
        </w:rPr>
        <w:t xml:space="preserve">в целом отвечает </w:t>
      </w:r>
      <w:r w:rsidRPr="00A97676">
        <w:rPr>
          <w:rFonts w:ascii="Times New Roman" w:hAnsi="Times New Roman"/>
          <w:sz w:val="28"/>
          <w:szCs w:val="28"/>
        </w:rPr>
        <w:t>предъявля</w:t>
      </w:r>
      <w:r>
        <w:rPr>
          <w:rFonts w:ascii="Times New Roman" w:hAnsi="Times New Roman"/>
          <w:sz w:val="28"/>
          <w:szCs w:val="28"/>
        </w:rPr>
        <w:t xml:space="preserve">емым требованиям и обеспечивает в основном </w:t>
      </w:r>
      <w:r w:rsidRPr="00A97676">
        <w:rPr>
          <w:rFonts w:ascii="Times New Roman" w:hAnsi="Times New Roman"/>
          <w:sz w:val="28"/>
          <w:szCs w:val="28"/>
        </w:rPr>
        <w:t>решение поставленных задач, направленных на достижение цели Стратегии Санкт-Петербурга</w:t>
      </w:r>
      <w:r>
        <w:rPr>
          <w:rFonts w:ascii="Times New Roman" w:hAnsi="Times New Roman"/>
          <w:sz w:val="28"/>
          <w:szCs w:val="28"/>
        </w:rPr>
        <w:t>.</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2. К основным недостаткам, связанным с функционированием сферы </w:t>
      </w:r>
      <w:r w:rsidRPr="00B33272">
        <w:rPr>
          <w:rFonts w:ascii="Times New Roman" w:hAnsi="Times New Roman"/>
          <w:sz w:val="28"/>
          <w:szCs w:val="28"/>
        </w:rPr>
        <w:t>э</w:t>
      </w:r>
      <w:r w:rsidRPr="00B33272">
        <w:rPr>
          <w:rFonts w:ascii="Times New Roman" w:hAnsi="Times New Roman"/>
          <w:color w:val="000000"/>
          <w:sz w:val="28"/>
          <w:szCs w:val="28"/>
        </w:rPr>
        <w:t>нергетики и коммунальной инфраструктуры</w:t>
      </w:r>
      <w:r>
        <w:rPr>
          <w:rFonts w:ascii="Times New Roman" w:hAnsi="Times New Roman"/>
          <w:color w:val="000000"/>
          <w:sz w:val="28"/>
          <w:szCs w:val="28"/>
        </w:rPr>
        <w:t xml:space="preserve"> </w:t>
      </w:r>
      <w:r w:rsidR="001C70F8">
        <w:rPr>
          <w:rFonts w:ascii="Times New Roman" w:hAnsi="Times New Roman"/>
          <w:sz w:val="28"/>
        </w:rPr>
        <w:t>Выборгского</w:t>
      </w:r>
      <w:r>
        <w:rPr>
          <w:rFonts w:ascii="Times New Roman" w:hAnsi="Times New Roman"/>
          <w:color w:val="000000"/>
          <w:sz w:val="28"/>
          <w:szCs w:val="28"/>
        </w:rPr>
        <w:t xml:space="preserve"> района</w:t>
      </w:r>
      <w:r>
        <w:rPr>
          <w:rFonts w:ascii="Times New Roman" w:hAnsi="Times New Roman"/>
          <w:sz w:val="28"/>
          <w:szCs w:val="28"/>
        </w:rPr>
        <w:t>, следует отнести:</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высокая степень износа основных фондов </w:t>
      </w:r>
      <w:r w:rsidRPr="00B33272">
        <w:rPr>
          <w:rFonts w:ascii="Times New Roman" w:hAnsi="Times New Roman"/>
          <w:sz w:val="28"/>
          <w:szCs w:val="28"/>
        </w:rPr>
        <w:t>э</w:t>
      </w:r>
      <w:r w:rsidRPr="00B33272">
        <w:rPr>
          <w:rFonts w:ascii="Times New Roman" w:hAnsi="Times New Roman"/>
          <w:color w:val="000000"/>
          <w:sz w:val="28"/>
          <w:szCs w:val="28"/>
        </w:rPr>
        <w:t>нергетики и коммунальной инфраструктуры</w:t>
      </w:r>
      <w:r>
        <w:rPr>
          <w:rFonts w:ascii="Times New Roman" w:hAnsi="Times New Roman"/>
          <w:sz w:val="28"/>
          <w:szCs w:val="28"/>
        </w:rPr>
        <w:t>, проявляющаяся в неудовлетворительном техническом состоянии ряда объектов, в т.ч. на сетях теплоснабжения, водоснабжения и водоотведения.</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3.На отчетный момент на территории </w:t>
      </w:r>
      <w:r w:rsidR="003B1E38">
        <w:rPr>
          <w:rFonts w:ascii="Times New Roman" w:hAnsi="Times New Roman"/>
          <w:sz w:val="28"/>
          <w:szCs w:val="28"/>
        </w:rPr>
        <w:t xml:space="preserve">_________________ </w:t>
      </w:r>
      <w:r>
        <w:rPr>
          <w:rFonts w:ascii="Times New Roman" w:hAnsi="Times New Roman"/>
          <w:sz w:val="28"/>
          <w:szCs w:val="28"/>
        </w:rPr>
        <w:t xml:space="preserve">района не введены в эксплуатацию </w:t>
      </w:r>
      <w:r w:rsidR="000C1AE3" w:rsidRPr="000C1AE3">
        <w:rPr>
          <w:rFonts w:ascii="Times New Roman" w:hAnsi="Times New Roman"/>
          <w:color w:val="00B050"/>
          <w:sz w:val="28"/>
          <w:szCs w:val="28"/>
        </w:rPr>
        <w:t>84</w:t>
      </w:r>
      <w:r w:rsidR="000C1AE3">
        <w:rPr>
          <w:rFonts w:ascii="Times New Roman" w:hAnsi="Times New Roman"/>
          <w:sz w:val="28"/>
          <w:szCs w:val="28"/>
        </w:rPr>
        <w:t xml:space="preserve"> ОКС </w:t>
      </w:r>
      <w:r>
        <w:rPr>
          <w:rFonts w:ascii="Times New Roman" w:hAnsi="Times New Roman"/>
          <w:sz w:val="28"/>
          <w:szCs w:val="28"/>
        </w:rPr>
        <w:t>сферы энергетики и коммунальной инфраструктуры, создание которых предусмотрено ППТ, утвержденными в установленном порядке.</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4.Дополнительная потребность населения </w:t>
      </w:r>
      <w:r w:rsidR="003B1E38">
        <w:rPr>
          <w:rFonts w:ascii="Times New Roman" w:hAnsi="Times New Roman"/>
          <w:sz w:val="28"/>
          <w:szCs w:val="28"/>
        </w:rPr>
        <w:t xml:space="preserve">_______________ </w:t>
      </w:r>
      <w:r>
        <w:rPr>
          <w:rFonts w:ascii="Times New Roman" w:hAnsi="Times New Roman"/>
          <w:sz w:val="28"/>
          <w:szCs w:val="28"/>
        </w:rPr>
        <w:t xml:space="preserve">района в объектах энергетики и коммунальной инфраструктуры в соответствии с НГП составит до 2027 года, в частности, по оценке: в  -  ; в  – ; в  – .          </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5.Согласно Стратегии развития Санкт-Петербурга, значения целевых </w:t>
      </w:r>
      <w:r w:rsidRPr="00574334">
        <w:rPr>
          <w:rFonts w:ascii="Times New Roman" w:hAnsi="Times New Roman"/>
          <w:sz w:val="28"/>
          <w:szCs w:val="28"/>
        </w:rPr>
        <w:t>показател</w:t>
      </w:r>
      <w:r>
        <w:rPr>
          <w:rFonts w:ascii="Times New Roman" w:hAnsi="Times New Roman"/>
          <w:sz w:val="28"/>
          <w:szCs w:val="28"/>
        </w:rPr>
        <w:t xml:space="preserve">ей социально-экономического развития </w:t>
      </w:r>
      <w:r w:rsidR="003B1E38">
        <w:rPr>
          <w:rFonts w:ascii="Times New Roman" w:hAnsi="Times New Roman"/>
          <w:sz w:val="28"/>
          <w:szCs w:val="28"/>
        </w:rPr>
        <w:t xml:space="preserve">_______________ </w:t>
      </w:r>
      <w:r w:rsidR="00803913">
        <w:rPr>
          <w:rFonts w:ascii="Times New Roman" w:hAnsi="Times New Roman"/>
          <w:sz w:val="28"/>
          <w:szCs w:val="28"/>
        </w:rPr>
        <w:t xml:space="preserve">района </w:t>
      </w:r>
      <w:r>
        <w:rPr>
          <w:rFonts w:ascii="Times New Roman" w:hAnsi="Times New Roman"/>
          <w:sz w:val="28"/>
          <w:szCs w:val="28"/>
        </w:rPr>
        <w:t xml:space="preserve">района в сфере энергетики и коммунальной инфраструктуры по состоянию на 01.01.2027 </w:t>
      </w:r>
      <w:r w:rsidRPr="00574334">
        <w:rPr>
          <w:rFonts w:ascii="Times New Roman" w:hAnsi="Times New Roman"/>
          <w:sz w:val="28"/>
          <w:szCs w:val="28"/>
        </w:rPr>
        <w:t>должны состав</w:t>
      </w:r>
      <w:r>
        <w:rPr>
          <w:rFonts w:ascii="Times New Roman" w:hAnsi="Times New Roman"/>
          <w:sz w:val="28"/>
          <w:szCs w:val="28"/>
        </w:rPr>
        <w:t>ить</w:t>
      </w:r>
      <w:r w:rsidRPr="00574334">
        <w:rPr>
          <w:rFonts w:ascii="Times New Roman" w:hAnsi="Times New Roman"/>
          <w:sz w:val="28"/>
          <w:szCs w:val="28"/>
        </w:rPr>
        <w:t>:</w:t>
      </w:r>
    </w:p>
    <w:p w:rsidR="00A011B2" w:rsidRDefault="00A011B2" w:rsidP="00A011B2">
      <w:pPr>
        <w:ind w:firstLine="567"/>
        <w:jc w:val="both"/>
        <w:rPr>
          <w:rFonts w:ascii="Times New Roman" w:hAnsi="Times New Roman"/>
          <w:sz w:val="28"/>
          <w:szCs w:val="28"/>
        </w:rPr>
      </w:pPr>
      <w:r w:rsidRPr="00B16B51">
        <w:rPr>
          <w:rFonts w:ascii="Times New Roman" w:hAnsi="Times New Roman"/>
          <w:sz w:val="28"/>
          <w:szCs w:val="28"/>
        </w:rPr>
        <w:t>1)</w:t>
      </w:r>
      <w:r>
        <w:rPr>
          <w:rFonts w:ascii="Times New Roman" w:hAnsi="Times New Roman"/>
          <w:sz w:val="28"/>
          <w:szCs w:val="28"/>
        </w:rPr>
        <w:t> </w:t>
      </w:r>
      <w:r w:rsidRPr="00B16B51">
        <w:rPr>
          <w:rFonts w:ascii="Times New Roman" w:hAnsi="Times New Roman"/>
          <w:sz w:val="28"/>
          <w:szCs w:val="28"/>
        </w:rPr>
        <w:t>степень износа основных фондов коммунальной инфраструктуры</w:t>
      </w:r>
      <w:r>
        <w:rPr>
          <w:rFonts w:ascii="Times New Roman" w:hAnsi="Times New Roman"/>
          <w:sz w:val="28"/>
          <w:szCs w:val="28"/>
        </w:rPr>
        <w:t>–</w:t>
      </w:r>
      <w:r w:rsidRPr="0048382D">
        <w:rPr>
          <w:rFonts w:ascii="Times New Roman" w:hAnsi="Times New Roman"/>
          <w:color w:val="FF0000"/>
        </w:rPr>
        <w:t>4</w:t>
      </w:r>
      <w:r>
        <w:rPr>
          <w:rFonts w:ascii="Times New Roman" w:hAnsi="Times New Roman"/>
          <w:color w:val="FF0000"/>
        </w:rPr>
        <w:t>3,9</w:t>
      </w:r>
      <w:r w:rsidRPr="0048382D">
        <w:rPr>
          <w:rFonts w:ascii="Times New Roman" w:hAnsi="Times New Roman"/>
          <w:color w:val="FF0000"/>
        </w:rPr>
        <w:t>%</w:t>
      </w:r>
      <w:r w:rsidRPr="00B16B51">
        <w:rPr>
          <w:rFonts w:ascii="Times New Roman" w:hAnsi="Times New Roman"/>
          <w:sz w:val="28"/>
          <w:szCs w:val="28"/>
        </w:rPr>
        <w:t xml:space="preserve">; </w:t>
      </w:r>
    </w:p>
    <w:p w:rsidR="00A011B2" w:rsidRDefault="00A011B2" w:rsidP="00A011B2">
      <w:pPr>
        <w:ind w:firstLine="567"/>
        <w:jc w:val="both"/>
        <w:rPr>
          <w:rFonts w:ascii="Times New Roman" w:hAnsi="Times New Roman"/>
          <w:color w:val="000000"/>
          <w:sz w:val="28"/>
          <w:szCs w:val="28"/>
        </w:rPr>
      </w:pPr>
      <w:r w:rsidRPr="00B16B51">
        <w:rPr>
          <w:rFonts w:ascii="Times New Roman" w:hAnsi="Times New Roman"/>
          <w:sz w:val="28"/>
          <w:szCs w:val="28"/>
        </w:rPr>
        <w:t>2)</w:t>
      </w:r>
      <w:r w:rsidRPr="00B16B51">
        <w:rPr>
          <w:rFonts w:ascii="Times New Roman" w:hAnsi="Times New Roman"/>
          <w:color w:val="000000"/>
          <w:sz w:val="28"/>
          <w:szCs w:val="28"/>
        </w:rPr>
        <w:t> удельный расход условного топлива на отпуск тепловой энергии с коллекторов по источникам тепловой энергии мощностью более 10 Гкал/час</w:t>
      </w:r>
      <w:r>
        <w:rPr>
          <w:rFonts w:ascii="Times New Roman" w:hAnsi="Times New Roman"/>
          <w:color w:val="000000"/>
          <w:sz w:val="28"/>
          <w:szCs w:val="28"/>
        </w:rPr>
        <w:t>–</w:t>
      </w:r>
      <w:r w:rsidRPr="0048382D">
        <w:rPr>
          <w:rFonts w:ascii="Times New Roman" w:hAnsi="Times New Roman"/>
          <w:color w:val="FF0000"/>
          <w:sz w:val="28"/>
          <w:szCs w:val="28"/>
        </w:rPr>
        <w:t>165,99 кг. у.т./Гкал</w:t>
      </w:r>
      <w:r w:rsidRPr="00B16B51">
        <w:rPr>
          <w:rFonts w:ascii="Times New Roman" w:hAnsi="Times New Roman"/>
          <w:color w:val="000000"/>
          <w:sz w:val="28"/>
          <w:szCs w:val="28"/>
        </w:rPr>
        <w:t>;</w:t>
      </w:r>
    </w:p>
    <w:p w:rsidR="00A011B2" w:rsidRDefault="00A011B2" w:rsidP="00A011B2">
      <w:pPr>
        <w:ind w:firstLine="567"/>
        <w:jc w:val="both"/>
        <w:rPr>
          <w:rFonts w:ascii="Times New Roman" w:hAnsi="Times New Roman"/>
          <w:sz w:val="28"/>
          <w:szCs w:val="28"/>
        </w:rPr>
      </w:pPr>
      <w:r>
        <w:rPr>
          <w:rFonts w:ascii="Times New Roman" w:hAnsi="Times New Roman"/>
          <w:color w:val="000000"/>
          <w:sz w:val="28"/>
          <w:szCs w:val="28"/>
        </w:rPr>
        <w:t>3) энергоемкость ВРП –</w:t>
      </w:r>
      <w:r w:rsidRPr="0048382D">
        <w:rPr>
          <w:rFonts w:ascii="Times New Roman" w:hAnsi="Times New Roman"/>
          <w:color w:val="FF0000"/>
          <w:sz w:val="28"/>
          <w:szCs w:val="28"/>
        </w:rPr>
        <w:t>2,05 т. у.т./млн. руб</w:t>
      </w:r>
      <w:r>
        <w:rPr>
          <w:rFonts w:ascii="Times New Roman" w:hAnsi="Times New Roman"/>
          <w:color w:val="000000"/>
          <w:sz w:val="28"/>
          <w:szCs w:val="28"/>
        </w:rPr>
        <w:t>.</w:t>
      </w:r>
    </w:p>
    <w:p w:rsidR="00A011B2" w:rsidRPr="002E342D" w:rsidRDefault="00A011B2" w:rsidP="00A011B2">
      <w:pPr>
        <w:ind w:firstLine="567"/>
        <w:jc w:val="both"/>
        <w:rPr>
          <w:rFonts w:ascii="Times New Roman" w:hAnsi="Times New Roman"/>
          <w:sz w:val="28"/>
          <w:szCs w:val="28"/>
          <w:shd w:val="clear" w:color="auto" w:fill="FFFFFF"/>
        </w:rPr>
      </w:pPr>
      <w:r>
        <w:rPr>
          <w:rFonts w:ascii="Times New Roman" w:hAnsi="Times New Roman"/>
          <w:sz w:val="28"/>
          <w:szCs w:val="28"/>
        </w:rPr>
        <w:lastRenderedPageBreak/>
        <w:t xml:space="preserve">6.Меры по обеспечению социально-экономического развития сферы энергетики и коммунальной инфраструктуры </w:t>
      </w:r>
      <w:r w:rsidR="003B1E38">
        <w:rPr>
          <w:rFonts w:ascii="Times New Roman" w:hAnsi="Times New Roman"/>
          <w:sz w:val="28"/>
          <w:szCs w:val="28"/>
        </w:rPr>
        <w:t xml:space="preserve">_______________ </w:t>
      </w:r>
      <w:r>
        <w:rPr>
          <w:rFonts w:ascii="Times New Roman" w:hAnsi="Times New Roman"/>
          <w:sz w:val="28"/>
          <w:szCs w:val="28"/>
        </w:rPr>
        <w:t xml:space="preserve">района  на период до 2027 года должны быть направлены, прежде всего, на решение таких задач, как: </w:t>
      </w:r>
      <w:r w:rsidRPr="002E342D">
        <w:rPr>
          <w:rFonts w:ascii="Times New Roman" w:hAnsi="Times New Roman"/>
          <w:sz w:val="28"/>
          <w:szCs w:val="28"/>
        </w:rPr>
        <w:t>1) с</w:t>
      </w:r>
      <w:r w:rsidRPr="002E342D">
        <w:rPr>
          <w:rFonts w:ascii="Times New Roman" w:hAnsi="Times New Roman"/>
          <w:sz w:val="28"/>
          <w:szCs w:val="28"/>
          <w:shd w:val="clear" w:color="auto" w:fill="FFFFFF"/>
        </w:rPr>
        <w:t xml:space="preserve">балансированное развитие систем энергетики и коммунальной инфраструктуры в соответствии с потребностями в строительстве и реконструкции </w:t>
      </w:r>
      <w:r>
        <w:rPr>
          <w:rFonts w:ascii="Times New Roman" w:hAnsi="Times New Roman"/>
          <w:sz w:val="28"/>
          <w:szCs w:val="28"/>
          <w:shd w:val="clear" w:color="auto" w:fill="FFFFFF"/>
        </w:rPr>
        <w:t>ОКС</w:t>
      </w:r>
      <w:r w:rsidRPr="002E342D">
        <w:rPr>
          <w:rFonts w:ascii="Times New Roman" w:hAnsi="Times New Roman"/>
          <w:sz w:val="28"/>
          <w:szCs w:val="28"/>
          <w:shd w:val="clear" w:color="auto" w:fill="FFFFFF"/>
        </w:rPr>
        <w:t>; 2) </w:t>
      </w:r>
      <w:r>
        <w:rPr>
          <w:rFonts w:ascii="Times New Roman" w:hAnsi="Times New Roman"/>
          <w:sz w:val="28"/>
          <w:szCs w:val="28"/>
          <w:shd w:val="clear" w:color="auto" w:fill="FFFFFF"/>
        </w:rPr>
        <w:t xml:space="preserve">снижение износа основных фондов и повышение на этой основе </w:t>
      </w:r>
      <w:r w:rsidRPr="002E342D">
        <w:rPr>
          <w:rFonts w:ascii="Times New Roman" w:hAnsi="Times New Roman"/>
          <w:sz w:val="28"/>
          <w:szCs w:val="28"/>
          <w:shd w:val="clear" w:color="auto" w:fill="FFFFFF"/>
        </w:rPr>
        <w:t>надежности и безопасности систем энергетики</w:t>
      </w:r>
      <w:r>
        <w:rPr>
          <w:rFonts w:ascii="Times New Roman" w:hAnsi="Times New Roman"/>
          <w:sz w:val="28"/>
          <w:szCs w:val="28"/>
          <w:shd w:val="clear" w:color="auto" w:fill="FFFFFF"/>
        </w:rPr>
        <w:t xml:space="preserve"> икоммунальной инфраструктуры, уменьшение количества повреждений на сетях теплоснабжение</w:t>
      </w:r>
      <w:r w:rsidRPr="002E342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3</w:t>
      </w:r>
      <w:r w:rsidRPr="002E342D">
        <w:rPr>
          <w:rFonts w:ascii="Times New Roman" w:hAnsi="Times New Roman"/>
          <w:sz w:val="28"/>
          <w:szCs w:val="28"/>
          <w:shd w:val="clear" w:color="auto" w:fill="FFFFFF"/>
        </w:rPr>
        <w:t xml:space="preserve">) обеспечение доступности подключения (технологического присоединения) к сетям инженерно-технического обеспечения; </w:t>
      </w:r>
      <w:r>
        <w:rPr>
          <w:rFonts w:ascii="Times New Roman" w:hAnsi="Times New Roman"/>
          <w:sz w:val="28"/>
          <w:szCs w:val="28"/>
          <w:shd w:val="clear" w:color="auto" w:fill="FFFFFF"/>
        </w:rPr>
        <w:t>4</w:t>
      </w:r>
      <w:r w:rsidRPr="002E342D">
        <w:rPr>
          <w:rFonts w:ascii="Times New Roman" w:hAnsi="Times New Roman"/>
          <w:sz w:val="28"/>
          <w:szCs w:val="28"/>
          <w:shd w:val="clear" w:color="auto" w:fill="FFFFFF"/>
        </w:rPr>
        <w:t xml:space="preserve">) развитие энергосбережения и энергетической эффективности систем </w:t>
      </w:r>
      <w:r>
        <w:rPr>
          <w:rFonts w:ascii="Times New Roman" w:hAnsi="Times New Roman"/>
          <w:sz w:val="28"/>
          <w:szCs w:val="28"/>
          <w:shd w:val="clear" w:color="auto" w:fill="FFFFFF"/>
        </w:rPr>
        <w:t xml:space="preserve">энергетики и </w:t>
      </w:r>
      <w:r w:rsidRPr="002E342D">
        <w:rPr>
          <w:rFonts w:ascii="Times New Roman" w:hAnsi="Times New Roman"/>
          <w:sz w:val="28"/>
          <w:szCs w:val="28"/>
          <w:shd w:val="clear" w:color="auto" w:fill="FFFFFF"/>
        </w:rPr>
        <w:t>коммунальной инфраструктуры.</w:t>
      </w:r>
    </w:p>
    <w:p w:rsidR="00A011B2" w:rsidRDefault="00A011B2" w:rsidP="00A011B2">
      <w:pPr>
        <w:ind w:firstLine="567"/>
        <w:jc w:val="both"/>
        <w:rPr>
          <w:rFonts w:ascii="Times New Roman" w:hAnsi="Times New Roman"/>
          <w:color w:val="000000"/>
          <w:sz w:val="28"/>
          <w:szCs w:val="28"/>
        </w:rPr>
      </w:pPr>
      <w:r>
        <w:rPr>
          <w:rFonts w:ascii="Times New Roman" w:hAnsi="Times New Roman"/>
          <w:sz w:val="28"/>
          <w:szCs w:val="28"/>
        </w:rPr>
        <w:t>7.Перечень мер, необходимых для решения указанных в п.6 задач, приве</w:t>
      </w:r>
      <w:r w:rsidR="00FF125E">
        <w:rPr>
          <w:rFonts w:ascii="Times New Roman" w:hAnsi="Times New Roman"/>
          <w:sz w:val="28"/>
          <w:szCs w:val="28"/>
        </w:rPr>
        <w:t xml:space="preserve">ден в приложении 3, раздел 8. </w:t>
      </w:r>
    </w:p>
    <w:p w:rsidR="00A011B2" w:rsidRPr="002A555D" w:rsidRDefault="00A011B2" w:rsidP="00FC1750">
      <w:pPr>
        <w:pStyle w:val="1"/>
        <w:jc w:val="center"/>
        <w:rPr>
          <w:rFonts w:ascii="Times New Roman" w:hAnsi="Times New Roman"/>
          <w:sz w:val="28"/>
          <w:szCs w:val="28"/>
        </w:rPr>
      </w:pPr>
      <w:bookmarkStart w:id="28" w:name="_Toc195265564"/>
      <w:r w:rsidRPr="002A555D">
        <w:rPr>
          <w:rFonts w:ascii="Times New Roman" w:hAnsi="Times New Roman"/>
          <w:sz w:val="28"/>
          <w:szCs w:val="28"/>
        </w:rPr>
        <w:t>3.9. Жилищная политика и ЖКУ</w:t>
      </w:r>
      <w:bookmarkEnd w:id="28"/>
    </w:p>
    <w:p w:rsidR="00A011B2" w:rsidRDefault="00A011B2" w:rsidP="002A555D">
      <w:pPr>
        <w:spacing w:before="240"/>
        <w:ind w:firstLine="708"/>
        <w:jc w:val="both"/>
        <w:rPr>
          <w:rFonts w:ascii="Times New Roman" w:hAnsi="Times New Roman"/>
          <w:color w:val="000000"/>
          <w:sz w:val="28"/>
          <w:szCs w:val="28"/>
        </w:rPr>
      </w:pPr>
      <w:r w:rsidRPr="00FF5967">
        <w:rPr>
          <w:rFonts w:ascii="Times New Roman" w:hAnsi="Times New Roman"/>
          <w:sz w:val="28"/>
          <w:szCs w:val="28"/>
        </w:rPr>
        <w:t xml:space="preserve">Государственная политика </w:t>
      </w:r>
      <w:r>
        <w:rPr>
          <w:rFonts w:ascii="Times New Roman" w:hAnsi="Times New Roman"/>
          <w:sz w:val="28"/>
          <w:szCs w:val="28"/>
        </w:rPr>
        <w:t>ИОГВ С</w:t>
      </w:r>
      <w:r w:rsidRPr="00FF5967">
        <w:rPr>
          <w:rFonts w:ascii="Times New Roman" w:hAnsi="Times New Roman"/>
          <w:sz w:val="28"/>
          <w:szCs w:val="28"/>
        </w:rPr>
        <w:t xml:space="preserve">анкт-Петербурга в </w:t>
      </w:r>
      <w:r>
        <w:rPr>
          <w:rFonts w:ascii="Times New Roman" w:hAnsi="Times New Roman"/>
          <w:sz w:val="28"/>
          <w:szCs w:val="28"/>
        </w:rPr>
        <w:t xml:space="preserve">сфере жилищной политики и ЖКУ </w:t>
      </w:r>
      <w:r w:rsidRPr="00FF5967">
        <w:rPr>
          <w:rFonts w:ascii="Times New Roman" w:hAnsi="Times New Roman"/>
          <w:sz w:val="28"/>
          <w:szCs w:val="28"/>
        </w:rPr>
        <w:t xml:space="preserve">направлена на реализацию в </w:t>
      </w:r>
      <w:r w:rsidR="00237CDC">
        <w:rPr>
          <w:rFonts w:ascii="Times New Roman" w:hAnsi="Times New Roman"/>
          <w:sz w:val="28"/>
          <w:szCs w:val="28"/>
        </w:rPr>
        <w:t xml:space="preserve">_______________ </w:t>
      </w:r>
      <w:r>
        <w:rPr>
          <w:rFonts w:ascii="Times New Roman" w:hAnsi="Times New Roman"/>
          <w:sz w:val="28"/>
          <w:szCs w:val="28"/>
        </w:rPr>
        <w:t xml:space="preserve">районе </w:t>
      </w:r>
      <w:r w:rsidRPr="00FF5967">
        <w:rPr>
          <w:rFonts w:ascii="Times New Roman" w:hAnsi="Times New Roman"/>
          <w:sz w:val="28"/>
          <w:szCs w:val="28"/>
        </w:rPr>
        <w:t xml:space="preserve">стратегической цели </w:t>
      </w:r>
      <w:r>
        <w:rPr>
          <w:rFonts w:ascii="Times New Roman" w:hAnsi="Times New Roman"/>
          <w:sz w:val="28"/>
          <w:szCs w:val="28"/>
        </w:rPr>
        <w:t>–</w:t>
      </w:r>
      <w:r w:rsidR="00D018B6">
        <w:rPr>
          <w:rFonts w:ascii="Times New Roman" w:hAnsi="Times New Roman"/>
          <w:sz w:val="28"/>
          <w:szCs w:val="28"/>
        </w:rPr>
        <w:t xml:space="preserve"> </w:t>
      </w:r>
      <w:r w:rsidRPr="005131E6">
        <w:rPr>
          <w:rFonts w:ascii="Times New Roman" w:hAnsi="Times New Roman"/>
          <w:color w:val="000000"/>
          <w:sz w:val="28"/>
          <w:szCs w:val="28"/>
        </w:rPr>
        <w:t>повышение доступности жилья и качества жилищно-коммунальных услуг</w:t>
      </w:r>
      <w:r w:rsidRPr="005131E6">
        <w:rPr>
          <w:rFonts w:ascii="Times New Roman" w:hAnsi="Times New Roman"/>
          <w:sz w:val="28"/>
          <w:szCs w:val="28"/>
        </w:rPr>
        <w:t xml:space="preserve">. </w:t>
      </w:r>
      <w:r>
        <w:rPr>
          <w:rFonts w:ascii="Times New Roman" w:hAnsi="Times New Roman"/>
          <w:sz w:val="28"/>
          <w:szCs w:val="28"/>
        </w:rPr>
        <w:t>Целевыми показателями, характеризующими достижение указанной цели, являются:</w:t>
      </w:r>
      <w:r w:rsidRPr="005C3CA4">
        <w:rPr>
          <w:rFonts w:ascii="Times New Roman" w:hAnsi="Times New Roman"/>
          <w:sz w:val="28"/>
          <w:szCs w:val="28"/>
        </w:rPr>
        <w:t>1)</w:t>
      </w:r>
      <w:r>
        <w:rPr>
          <w:rFonts w:ascii="Times New Roman" w:hAnsi="Times New Roman"/>
          <w:color w:val="000000"/>
          <w:sz w:val="28"/>
          <w:szCs w:val="28"/>
          <w:lang w:val="en-US"/>
        </w:rPr>
        <w:t> </w:t>
      </w:r>
      <w:r w:rsidRPr="005C3CA4">
        <w:rPr>
          <w:rFonts w:ascii="Times New Roman" w:hAnsi="Times New Roman"/>
          <w:color w:val="000000"/>
          <w:sz w:val="28"/>
          <w:szCs w:val="28"/>
        </w:rPr>
        <w:t xml:space="preserve">степень удовлетворенности населения </w:t>
      </w:r>
      <w:r>
        <w:rPr>
          <w:rFonts w:ascii="Times New Roman" w:hAnsi="Times New Roman"/>
          <w:color w:val="000000"/>
          <w:sz w:val="28"/>
          <w:szCs w:val="28"/>
        </w:rPr>
        <w:t xml:space="preserve">Санкт-Петербурга </w:t>
      </w:r>
      <w:r w:rsidRPr="005C3CA4">
        <w:rPr>
          <w:rFonts w:ascii="Times New Roman" w:hAnsi="Times New Roman"/>
          <w:color w:val="000000"/>
          <w:sz w:val="28"/>
          <w:szCs w:val="28"/>
        </w:rPr>
        <w:t>уровнем жилищно-коммунального обс</w:t>
      </w:r>
      <w:r>
        <w:rPr>
          <w:rFonts w:ascii="Times New Roman" w:hAnsi="Times New Roman"/>
          <w:color w:val="000000"/>
          <w:sz w:val="28"/>
          <w:szCs w:val="28"/>
        </w:rPr>
        <w:t>луживания;</w:t>
      </w:r>
      <w:r>
        <w:rPr>
          <w:rFonts w:ascii="Times New Roman" w:hAnsi="Times New Roman"/>
          <w:color w:val="000000"/>
          <w:sz w:val="28"/>
          <w:szCs w:val="28"/>
          <w:lang w:val="en-US"/>
        </w:rPr>
        <w:t> </w:t>
      </w:r>
      <w:r w:rsidRPr="005C3CA4">
        <w:rPr>
          <w:rFonts w:ascii="Times New Roman" w:hAnsi="Times New Roman"/>
          <w:color w:val="000000"/>
          <w:sz w:val="28"/>
          <w:szCs w:val="28"/>
        </w:rPr>
        <w:t>2) обеспеченность населения общей площадью жилья.</w:t>
      </w:r>
    </w:p>
    <w:p w:rsidR="00A011B2" w:rsidRPr="00580B94" w:rsidRDefault="00A011B2" w:rsidP="00A011B2">
      <w:pPr>
        <w:ind w:firstLine="708"/>
        <w:jc w:val="both"/>
        <w:rPr>
          <w:rFonts w:ascii="Times New Roman" w:hAnsi="Times New Roman"/>
          <w:sz w:val="28"/>
          <w:szCs w:val="28"/>
        </w:rPr>
      </w:pPr>
      <w:r>
        <w:rPr>
          <w:rFonts w:ascii="Times New Roman" w:hAnsi="Times New Roman"/>
          <w:sz w:val="28"/>
          <w:szCs w:val="28"/>
        </w:rPr>
        <w:t>Основными задачами, обеспечивающими достижение стратегической цели и целевых показателей, являются: 1) сохранение высоких темпов ввода жилья при повышении уровня его комфорта; 2) расселение коммунальных квартир и улучшение жилищных условий граждан, проживающих в коммунальных квартирах; 3) содействие в улучшении жилищных условий граждан, состоящих на учете в качестве нуждающихся в жилых помещениях или на учете нуждающихся в содействии в улучшении жилищных условий; 4) повышение эффективности планирования программ капитального ремонта МКД, реализация региональной программы капитального ремонта общего имущества в МКД; 5) повышение качества жилищно-коммунальных услуг; 6) стимулирование развития интеллектуальных систем комплексного учета коммунальных ресурсов, обеспечение доступа потребителей к информации ГИС ЖКХ.</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Решение вышеперечисленных задач и выполнение региональных проектов обеспечивается в рамках реализации Государственной программы Санкт-Петербурга, утвержденной постановлением Правительства Санкт-Петербурга от 23.06.2014 № 491 «О государственной программе Санкт-Петербурга «Обеспечение доступным жильем и жилищно-коммунальными услугами жителей Санкт-Петербурга» (ГП-491), включающей 3 подпрограммы.</w:t>
      </w:r>
    </w:p>
    <w:p w:rsidR="00016D68" w:rsidRDefault="00016D68" w:rsidP="00737A34">
      <w:pPr>
        <w:ind w:firstLine="708"/>
        <w:jc w:val="both"/>
        <w:rPr>
          <w:rFonts w:ascii="Times New Roman" w:hAnsi="Times New Roman"/>
          <w:sz w:val="28"/>
          <w:szCs w:val="28"/>
        </w:rPr>
      </w:pPr>
      <w:r>
        <w:rPr>
          <w:rFonts w:ascii="Times New Roman" w:hAnsi="Times New Roman"/>
          <w:sz w:val="28"/>
          <w:szCs w:val="28"/>
        </w:rPr>
        <w:t>Основными направлениями жилищной политики</w:t>
      </w:r>
      <w:r w:rsidR="00C93C1A">
        <w:rPr>
          <w:rFonts w:ascii="Times New Roman" w:hAnsi="Times New Roman"/>
          <w:sz w:val="28"/>
          <w:szCs w:val="28"/>
        </w:rPr>
        <w:t>, реализуе</w:t>
      </w:r>
      <w:r w:rsidR="00737A34">
        <w:rPr>
          <w:rFonts w:ascii="Times New Roman" w:hAnsi="Times New Roman"/>
          <w:sz w:val="28"/>
          <w:szCs w:val="28"/>
        </w:rPr>
        <w:t xml:space="preserve">мой в </w:t>
      </w:r>
      <w:r w:rsidR="00237CDC">
        <w:rPr>
          <w:rFonts w:ascii="Times New Roman" w:hAnsi="Times New Roman"/>
          <w:sz w:val="28"/>
          <w:szCs w:val="28"/>
        </w:rPr>
        <w:t xml:space="preserve">______________ </w:t>
      </w:r>
      <w:r w:rsidR="00737A34">
        <w:rPr>
          <w:rFonts w:ascii="Times New Roman" w:hAnsi="Times New Roman"/>
          <w:sz w:val="28"/>
          <w:szCs w:val="28"/>
        </w:rPr>
        <w:t xml:space="preserve">районе, </w:t>
      </w:r>
      <w:r>
        <w:rPr>
          <w:rFonts w:ascii="Times New Roman" w:hAnsi="Times New Roman"/>
          <w:sz w:val="28"/>
          <w:szCs w:val="28"/>
        </w:rPr>
        <w:t>являются:</w:t>
      </w:r>
    </w:p>
    <w:p w:rsidR="00016D68" w:rsidRDefault="001803E0" w:rsidP="00737A34">
      <w:pPr>
        <w:ind w:firstLine="708"/>
        <w:jc w:val="both"/>
        <w:rPr>
          <w:rFonts w:ascii="Times New Roman" w:hAnsi="Times New Roman"/>
          <w:sz w:val="28"/>
          <w:szCs w:val="28"/>
        </w:rPr>
      </w:pPr>
      <w:r>
        <w:rPr>
          <w:rFonts w:ascii="Times New Roman" w:hAnsi="Times New Roman"/>
          <w:sz w:val="28"/>
          <w:szCs w:val="28"/>
        </w:rPr>
        <w:lastRenderedPageBreak/>
        <w:t>о</w:t>
      </w:r>
      <w:r w:rsidR="00016D68">
        <w:rPr>
          <w:rFonts w:ascii="Times New Roman" w:hAnsi="Times New Roman"/>
          <w:sz w:val="28"/>
          <w:szCs w:val="28"/>
        </w:rPr>
        <w:t>беспечение жилыми помещениями граждан, в т.ч</w:t>
      </w:r>
      <w:r>
        <w:rPr>
          <w:rFonts w:ascii="Times New Roman" w:hAnsi="Times New Roman"/>
          <w:sz w:val="28"/>
          <w:szCs w:val="28"/>
        </w:rPr>
        <w:t>.</w:t>
      </w:r>
      <w:r w:rsidR="00016D68">
        <w:rPr>
          <w:rFonts w:ascii="Times New Roman" w:hAnsi="Times New Roman"/>
          <w:sz w:val="28"/>
          <w:szCs w:val="28"/>
        </w:rPr>
        <w:t xml:space="preserve"> по договорам найма</w:t>
      </w:r>
      <w:r>
        <w:rPr>
          <w:rFonts w:ascii="Times New Roman" w:hAnsi="Times New Roman"/>
          <w:sz w:val="28"/>
          <w:szCs w:val="28"/>
        </w:rPr>
        <w:t xml:space="preserve">, а </w:t>
      </w:r>
      <w:r w:rsidR="00016D68">
        <w:rPr>
          <w:rFonts w:ascii="Times New Roman" w:hAnsi="Times New Roman"/>
          <w:sz w:val="28"/>
          <w:szCs w:val="28"/>
        </w:rPr>
        <w:t>также предоставление безвозмездных субсидий и социальных выплат</w:t>
      </w:r>
      <w:r>
        <w:rPr>
          <w:rFonts w:ascii="Times New Roman" w:hAnsi="Times New Roman"/>
          <w:sz w:val="28"/>
          <w:szCs w:val="28"/>
        </w:rPr>
        <w:t xml:space="preserve"> </w:t>
      </w:r>
      <w:r w:rsidR="00016D68">
        <w:rPr>
          <w:rFonts w:ascii="Times New Roman" w:hAnsi="Times New Roman"/>
          <w:sz w:val="28"/>
          <w:szCs w:val="28"/>
        </w:rPr>
        <w:t>для приобретения</w:t>
      </w:r>
      <w:r>
        <w:rPr>
          <w:rFonts w:ascii="Times New Roman" w:hAnsi="Times New Roman"/>
          <w:sz w:val="28"/>
          <w:szCs w:val="28"/>
        </w:rPr>
        <w:t xml:space="preserve"> и</w:t>
      </w:r>
      <w:r w:rsidR="00016D68">
        <w:rPr>
          <w:rFonts w:ascii="Times New Roman" w:hAnsi="Times New Roman"/>
          <w:sz w:val="28"/>
          <w:szCs w:val="28"/>
        </w:rPr>
        <w:t xml:space="preserve"> строительства </w:t>
      </w:r>
      <w:r>
        <w:rPr>
          <w:rFonts w:ascii="Times New Roman" w:hAnsi="Times New Roman"/>
          <w:sz w:val="28"/>
          <w:szCs w:val="28"/>
        </w:rPr>
        <w:t>жилых помещений в Санкт-Петербурге;</w:t>
      </w:r>
    </w:p>
    <w:p w:rsidR="001803E0" w:rsidRDefault="001803E0" w:rsidP="00737A34">
      <w:pPr>
        <w:ind w:firstLine="708"/>
        <w:jc w:val="both"/>
        <w:rPr>
          <w:rFonts w:ascii="Times New Roman" w:hAnsi="Times New Roman"/>
          <w:sz w:val="28"/>
          <w:szCs w:val="28"/>
        </w:rPr>
      </w:pPr>
      <w:r>
        <w:rPr>
          <w:rFonts w:ascii="Times New Roman" w:hAnsi="Times New Roman"/>
          <w:sz w:val="28"/>
          <w:szCs w:val="28"/>
        </w:rPr>
        <w:t>обеспечение жильем и предоставление государствен</w:t>
      </w:r>
      <w:r w:rsidR="00F25929">
        <w:rPr>
          <w:rFonts w:ascii="Times New Roman" w:hAnsi="Times New Roman"/>
          <w:sz w:val="28"/>
          <w:szCs w:val="28"/>
        </w:rPr>
        <w:t>н</w:t>
      </w:r>
      <w:r>
        <w:rPr>
          <w:rFonts w:ascii="Times New Roman" w:hAnsi="Times New Roman"/>
          <w:sz w:val="28"/>
          <w:szCs w:val="28"/>
        </w:rPr>
        <w:t>ой поддержки на приобретение жилья молодым семьям, а также работникам бюджетной сферы;</w:t>
      </w:r>
    </w:p>
    <w:p w:rsidR="00F25929" w:rsidRDefault="001803E0" w:rsidP="00737A34">
      <w:pPr>
        <w:ind w:firstLine="708"/>
        <w:jc w:val="both"/>
        <w:rPr>
          <w:rFonts w:ascii="Times New Roman" w:hAnsi="Times New Roman"/>
          <w:sz w:val="28"/>
          <w:szCs w:val="28"/>
        </w:rPr>
      </w:pPr>
      <w:r>
        <w:rPr>
          <w:rFonts w:ascii="Times New Roman" w:hAnsi="Times New Roman"/>
          <w:sz w:val="28"/>
          <w:szCs w:val="28"/>
        </w:rPr>
        <w:t>формирование рынка доступного аре</w:t>
      </w:r>
      <w:r w:rsidR="00F25929">
        <w:rPr>
          <w:rFonts w:ascii="Times New Roman" w:hAnsi="Times New Roman"/>
          <w:sz w:val="28"/>
          <w:szCs w:val="28"/>
        </w:rPr>
        <w:t>н</w:t>
      </w:r>
      <w:r>
        <w:rPr>
          <w:rFonts w:ascii="Times New Roman" w:hAnsi="Times New Roman"/>
          <w:sz w:val="28"/>
          <w:szCs w:val="28"/>
        </w:rPr>
        <w:t>дного</w:t>
      </w:r>
      <w:r w:rsidR="00737A34">
        <w:rPr>
          <w:rFonts w:ascii="Times New Roman" w:hAnsi="Times New Roman"/>
          <w:sz w:val="28"/>
          <w:szCs w:val="28"/>
        </w:rPr>
        <w:t xml:space="preserve"> </w:t>
      </w:r>
      <w:r w:rsidR="00F25929">
        <w:rPr>
          <w:rFonts w:ascii="Times New Roman" w:hAnsi="Times New Roman"/>
          <w:sz w:val="28"/>
          <w:szCs w:val="28"/>
        </w:rPr>
        <w:t>жилья для граждан, имеющих невысокий уровень дохода и развитие коммерчекого жилищного фонда;</w:t>
      </w:r>
    </w:p>
    <w:p w:rsidR="00216720" w:rsidRDefault="00216720" w:rsidP="00737A34">
      <w:pPr>
        <w:ind w:firstLine="708"/>
        <w:jc w:val="both"/>
        <w:rPr>
          <w:rFonts w:ascii="Times New Roman" w:hAnsi="Times New Roman"/>
          <w:sz w:val="28"/>
          <w:szCs w:val="28"/>
        </w:rPr>
      </w:pPr>
      <w:r>
        <w:rPr>
          <w:rFonts w:ascii="Times New Roman" w:hAnsi="Times New Roman"/>
          <w:sz w:val="28"/>
          <w:szCs w:val="28"/>
        </w:rPr>
        <w:t>повышение доступности ипо</w:t>
      </w:r>
      <w:r w:rsidR="00737A34">
        <w:rPr>
          <w:rFonts w:ascii="Times New Roman" w:hAnsi="Times New Roman"/>
          <w:sz w:val="28"/>
          <w:szCs w:val="28"/>
        </w:rPr>
        <w:t>течн</w:t>
      </w:r>
      <w:r>
        <w:rPr>
          <w:rFonts w:ascii="Times New Roman" w:hAnsi="Times New Roman"/>
          <w:sz w:val="28"/>
          <w:szCs w:val="28"/>
        </w:rPr>
        <w:t>ых кредитов дл</w:t>
      </w:r>
      <w:r w:rsidR="00737A34">
        <w:rPr>
          <w:rFonts w:ascii="Times New Roman" w:hAnsi="Times New Roman"/>
          <w:sz w:val="28"/>
          <w:szCs w:val="28"/>
        </w:rPr>
        <w:t>я</w:t>
      </w:r>
      <w:r>
        <w:rPr>
          <w:rFonts w:ascii="Times New Roman" w:hAnsi="Times New Roman"/>
          <w:sz w:val="28"/>
          <w:szCs w:val="28"/>
        </w:rPr>
        <w:t xml:space="preserve"> населения;</w:t>
      </w:r>
    </w:p>
    <w:p w:rsidR="00216720" w:rsidRDefault="00216720" w:rsidP="00737A34">
      <w:pPr>
        <w:ind w:firstLine="708"/>
        <w:jc w:val="both"/>
        <w:rPr>
          <w:rFonts w:ascii="Times New Roman" w:hAnsi="Times New Roman"/>
          <w:sz w:val="28"/>
          <w:szCs w:val="28"/>
        </w:rPr>
      </w:pPr>
      <w:r>
        <w:rPr>
          <w:rFonts w:ascii="Times New Roman" w:hAnsi="Times New Roman"/>
          <w:sz w:val="28"/>
          <w:szCs w:val="28"/>
        </w:rPr>
        <w:t>поддержание в но</w:t>
      </w:r>
      <w:r w:rsidR="00737A34">
        <w:rPr>
          <w:rFonts w:ascii="Times New Roman" w:hAnsi="Times New Roman"/>
          <w:sz w:val="28"/>
          <w:szCs w:val="28"/>
        </w:rPr>
        <w:t>р</w:t>
      </w:r>
      <w:r>
        <w:rPr>
          <w:rFonts w:ascii="Times New Roman" w:hAnsi="Times New Roman"/>
          <w:sz w:val="28"/>
          <w:szCs w:val="28"/>
        </w:rPr>
        <w:t>ма</w:t>
      </w:r>
      <w:r w:rsidR="00737A34">
        <w:rPr>
          <w:rFonts w:ascii="Times New Roman" w:hAnsi="Times New Roman"/>
          <w:sz w:val="28"/>
          <w:szCs w:val="28"/>
        </w:rPr>
        <w:t>т</w:t>
      </w:r>
      <w:r>
        <w:rPr>
          <w:rFonts w:ascii="Times New Roman" w:hAnsi="Times New Roman"/>
          <w:sz w:val="28"/>
          <w:szCs w:val="28"/>
        </w:rPr>
        <w:t>ивном состоянии модернизация многоквартирных домов;</w:t>
      </w:r>
    </w:p>
    <w:p w:rsidR="00216720" w:rsidRDefault="00216720" w:rsidP="00737A34">
      <w:pPr>
        <w:ind w:firstLine="708"/>
        <w:jc w:val="both"/>
        <w:rPr>
          <w:rFonts w:ascii="Times New Roman" w:hAnsi="Times New Roman"/>
          <w:sz w:val="28"/>
          <w:szCs w:val="28"/>
        </w:rPr>
      </w:pPr>
      <w:r>
        <w:rPr>
          <w:rFonts w:ascii="Times New Roman" w:hAnsi="Times New Roman"/>
          <w:sz w:val="28"/>
          <w:szCs w:val="28"/>
        </w:rPr>
        <w:t>расселение аварийного фонда;</w:t>
      </w:r>
    </w:p>
    <w:p w:rsidR="001803E0" w:rsidRDefault="00216720" w:rsidP="00D26F3B">
      <w:pPr>
        <w:spacing w:after="240"/>
        <w:ind w:firstLine="708"/>
        <w:jc w:val="both"/>
        <w:rPr>
          <w:rFonts w:ascii="Times New Roman" w:hAnsi="Times New Roman"/>
          <w:sz w:val="28"/>
          <w:szCs w:val="28"/>
        </w:rPr>
      </w:pPr>
      <w:r>
        <w:rPr>
          <w:rFonts w:ascii="Times New Roman" w:hAnsi="Times New Roman"/>
          <w:sz w:val="28"/>
          <w:szCs w:val="28"/>
        </w:rPr>
        <w:t>расселение коммунальных квартир.</w:t>
      </w:r>
    </w:p>
    <w:p w:rsidR="00A011B2" w:rsidRPr="00D63BE4" w:rsidRDefault="00A011B2" w:rsidP="002D6361">
      <w:pPr>
        <w:pStyle w:val="3"/>
        <w:jc w:val="center"/>
        <w:rPr>
          <w:rFonts w:ascii="Times New Roman" w:hAnsi="Times New Roman"/>
        </w:rPr>
      </w:pPr>
      <w:bookmarkStart w:id="29" w:name="_Toc195265565"/>
      <w:r w:rsidRPr="00D63BE4">
        <w:rPr>
          <w:rFonts w:ascii="Times New Roman" w:hAnsi="Times New Roman"/>
        </w:rPr>
        <w:t>3.9.1.</w:t>
      </w:r>
      <w:r w:rsidR="000C7A69" w:rsidRPr="00D63BE4">
        <w:rPr>
          <w:rFonts w:ascii="Times New Roman" w:hAnsi="Times New Roman"/>
        </w:rPr>
        <w:t xml:space="preserve"> </w:t>
      </w:r>
      <w:r w:rsidR="00EE1361">
        <w:rPr>
          <w:rFonts w:ascii="Times New Roman" w:hAnsi="Times New Roman"/>
        </w:rPr>
        <w:t>Развитие жилищного фонда и о</w:t>
      </w:r>
      <w:r w:rsidRPr="00D63BE4">
        <w:rPr>
          <w:rFonts w:ascii="Times New Roman" w:hAnsi="Times New Roman"/>
        </w:rPr>
        <w:t>беспечен</w:t>
      </w:r>
      <w:r w:rsidR="00EE1361">
        <w:rPr>
          <w:rFonts w:ascii="Times New Roman" w:hAnsi="Times New Roman"/>
        </w:rPr>
        <w:t xml:space="preserve">ие населения </w:t>
      </w:r>
      <w:r w:rsidR="000C7A69" w:rsidRPr="00D63BE4">
        <w:rPr>
          <w:rFonts w:ascii="Times New Roman" w:hAnsi="Times New Roman"/>
        </w:rPr>
        <w:t>жилой площадью</w:t>
      </w:r>
      <w:bookmarkEnd w:id="29"/>
      <w:r w:rsidR="000C7A69" w:rsidRPr="00D63BE4">
        <w:rPr>
          <w:rFonts w:ascii="Times New Roman" w:hAnsi="Times New Roman"/>
        </w:rPr>
        <w:t xml:space="preserve"> </w:t>
      </w:r>
    </w:p>
    <w:p w:rsidR="00EE1361" w:rsidRPr="00EE1361" w:rsidRDefault="00A011B2" w:rsidP="00EE1361">
      <w:pPr>
        <w:autoSpaceDE w:val="0"/>
        <w:autoSpaceDN w:val="0"/>
        <w:adjustRightInd w:val="0"/>
        <w:spacing w:before="240"/>
        <w:ind w:firstLine="708"/>
        <w:jc w:val="both"/>
        <w:rPr>
          <w:rFonts w:ascii="Times New Roman" w:hAnsi="Times New Roman"/>
          <w:color w:val="000000"/>
          <w:sz w:val="28"/>
        </w:rPr>
      </w:pPr>
      <w:r w:rsidRPr="00FE0A3E">
        <w:rPr>
          <w:rFonts w:ascii="Times New Roman" w:hAnsi="Times New Roman"/>
          <w:color w:val="000000"/>
          <w:sz w:val="28"/>
        </w:rPr>
        <w:t>Жил</w:t>
      </w:r>
      <w:r w:rsidR="006A26C7">
        <w:rPr>
          <w:rFonts w:ascii="Times New Roman" w:hAnsi="Times New Roman"/>
          <w:color w:val="000000"/>
          <w:sz w:val="28"/>
        </w:rPr>
        <w:t xml:space="preserve">ищный </w:t>
      </w:r>
      <w:r w:rsidRPr="00FE0A3E">
        <w:rPr>
          <w:rFonts w:ascii="Times New Roman" w:hAnsi="Times New Roman"/>
          <w:color w:val="000000"/>
          <w:sz w:val="28"/>
        </w:rPr>
        <w:t xml:space="preserve">фонд </w:t>
      </w:r>
      <w:r w:rsidR="00237CDC">
        <w:rPr>
          <w:rFonts w:ascii="Times New Roman" w:hAnsi="Times New Roman"/>
          <w:color w:val="000000"/>
          <w:sz w:val="28"/>
        </w:rPr>
        <w:t xml:space="preserve">_____________ </w:t>
      </w:r>
      <w:r w:rsidRPr="00FE0A3E">
        <w:rPr>
          <w:rFonts w:ascii="Times New Roman" w:hAnsi="Times New Roman"/>
          <w:color w:val="000000"/>
          <w:sz w:val="28"/>
        </w:rPr>
        <w:t>района по состоянию на 01.01.202</w:t>
      </w:r>
      <w:r w:rsidR="00237CDC">
        <w:rPr>
          <w:rFonts w:ascii="Times New Roman" w:hAnsi="Times New Roman"/>
          <w:color w:val="000000"/>
          <w:sz w:val="28"/>
        </w:rPr>
        <w:t>5</w:t>
      </w:r>
      <w:r>
        <w:rPr>
          <w:rFonts w:ascii="Times New Roman" w:hAnsi="Times New Roman"/>
          <w:color w:val="000000"/>
          <w:sz w:val="28"/>
        </w:rPr>
        <w:t xml:space="preserve"> включает </w:t>
      </w:r>
      <w:r w:rsidR="003568A6" w:rsidRPr="003D1A17">
        <w:rPr>
          <w:rFonts w:ascii="Times New Roman" w:hAnsi="Times New Roman"/>
          <w:color w:val="000000"/>
          <w:sz w:val="28"/>
        </w:rPr>
        <w:t>_______</w:t>
      </w:r>
      <w:r w:rsidR="003568A6">
        <w:rPr>
          <w:rFonts w:ascii="Times New Roman" w:hAnsi="Times New Roman"/>
          <w:color w:val="000000"/>
          <w:sz w:val="28"/>
        </w:rPr>
        <w:t xml:space="preserve"> многоквартирных домов, в т.ч. </w:t>
      </w:r>
      <w:r w:rsidR="003568A6" w:rsidRPr="003D1A17">
        <w:rPr>
          <w:rFonts w:ascii="Times New Roman" w:hAnsi="Times New Roman"/>
          <w:color w:val="000000"/>
          <w:sz w:val="28"/>
        </w:rPr>
        <w:t>_____</w:t>
      </w:r>
      <w:r>
        <w:rPr>
          <w:rFonts w:ascii="Times New Roman" w:hAnsi="Times New Roman"/>
          <w:color w:val="000000"/>
          <w:sz w:val="28"/>
        </w:rPr>
        <w:t xml:space="preserve">, относящихся к специализированному жилищному фонду, включающему ведомственные жилые дома и общежития. Общая жилая площадь жилищного фонда составляет </w:t>
      </w:r>
      <w:r w:rsidR="009043C6" w:rsidRPr="003D1A17">
        <w:rPr>
          <w:rFonts w:ascii="Times New Roman" w:hAnsi="Times New Roman"/>
          <w:color w:val="000000"/>
          <w:sz w:val="28"/>
        </w:rPr>
        <w:t>______</w:t>
      </w:r>
      <w:r w:rsidR="00AA6D4E">
        <w:rPr>
          <w:rFonts w:ascii="Times New Roman" w:hAnsi="Times New Roman"/>
          <w:color w:val="000000"/>
          <w:sz w:val="28"/>
        </w:rPr>
        <w:t xml:space="preserve"> </w:t>
      </w:r>
      <w:r>
        <w:rPr>
          <w:rFonts w:ascii="Times New Roman" w:hAnsi="Times New Roman"/>
          <w:color w:val="000000"/>
          <w:sz w:val="28"/>
        </w:rPr>
        <w:t xml:space="preserve">тыс. кв. м. Из общего количества многоквартирных домов </w:t>
      </w:r>
      <w:r w:rsidR="0090037F" w:rsidRPr="003D1A17">
        <w:rPr>
          <w:rFonts w:ascii="Times New Roman" w:hAnsi="Times New Roman"/>
          <w:color w:val="000000"/>
          <w:sz w:val="28"/>
        </w:rPr>
        <w:t>____</w:t>
      </w:r>
      <w:r w:rsidR="0090037F">
        <w:rPr>
          <w:rFonts w:ascii="Times New Roman" w:hAnsi="Times New Roman"/>
          <w:color w:val="000000"/>
          <w:sz w:val="28"/>
        </w:rPr>
        <w:t xml:space="preserve"> </w:t>
      </w:r>
      <w:r>
        <w:rPr>
          <w:rFonts w:ascii="Times New Roman" w:hAnsi="Times New Roman"/>
          <w:color w:val="000000"/>
          <w:sz w:val="28"/>
        </w:rPr>
        <w:t xml:space="preserve"> находятся в управлении управляющих компаний, </w:t>
      </w:r>
      <w:r w:rsidR="0090037F" w:rsidRPr="001916B9">
        <w:rPr>
          <w:rFonts w:ascii="Times New Roman" w:hAnsi="Times New Roman"/>
          <w:color w:val="000000"/>
          <w:sz w:val="28"/>
        </w:rPr>
        <w:t>____</w:t>
      </w:r>
      <w:r>
        <w:rPr>
          <w:rFonts w:ascii="Times New Roman" w:hAnsi="Times New Roman"/>
          <w:color w:val="000000"/>
          <w:sz w:val="28"/>
        </w:rPr>
        <w:t xml:space="preserve"> – в управлении граждан. Согласно </w:t>
      </w:r>
      <w:r w:rsidR="001916B9">
        <w:rPr>
          <w:rFonts w:ascii="Times New Roman" w:hAnsi="Times New Roman"/>
          <w:color w:val="000000"/>
          <w:sz w:val="28"/>
        </w:rPr>
        <w:t xml:space="preserve">официальным </w:t>
      </w:r>
      <w:r>
        <w:rPr>
          <w:rFonts w:ascii="Times New Roman" w:hAnsi="Times New Roman"/>
          <w:color w:val="000000"/>
          <w:sz w:val="28"/>
        </w:rPr>
        <w:t>д</w:t>
      </w:r>
      <w:r w:rsidR="001916B9">
        <w:rPr>
          <w:rFonts w:ascii="Times New Roman" w:hAnsi="Times New Roman"/>
          <w:color w:val="000000"/>
          <w:sz w:val="28"/>
        </w:rPr>
        <w:t xml:space="preserve">анным </w:t>
      </w:r>
      <w:r w:rsidR="0090037F" w:rsidRPr="001916B9">
        <w:rPr>
          <w:rFonts w:ascii="Times New Roman" w:hAnsi="Times New Roman"/>
          <w:color w:val="000000"/>
          <w:sz w:val="28"/>
        </w:rPr>
        <w:t>____</w:t>
      </w:r>
      <w:r w:rsidR="000E1630">
        <w:rPr>
          <w:rFonts w:ascii="Times New Roman" w:hAnsi="Times New Roman"/>
          <w:color w:val="000000"/>
          <w:sz w:val="28"/>
        </w:rPr>
        <w:t xml:space="preserve"> </w:t>
      </w:r>
      <w:r>
        <w:rPr>
          <w:rFonts w:ascii="Times New Roman" w:hAnsi="Times New Roman"/>
          <w:color w:val="000000"/>
          <w:sz w:val="28"/>
        </w:rPr>
        <w:t xml:space="preserve">МКД признаны аварийными, из них </w:t>
      </w:r>
      <w:r w:rsidR="0090037F" w:rsidRPr="001916B9">
        <w:rPr>
          <w:rFonts w:ascii="Times New Roman" w:hAnsi="Times New Roman"/>
          <w:color w:val="000000"/>
          <w:sz w:val="28"/>
        </w:rPr>
        <w:t>____</w:t>
      </w:r>
      <w:r w:rsidR="000E1630">
        <w:rPr>
          <w:rFonts w:ascii="Times New Roman" w:hAnsi="Times New Roman"/>
          <w:color w:val="000000"/>
          <w:sz w:val="28"/>
        </w:rPr>
        <w:t xml:space="preserve"> </w:t>
      </w:r>
      <w:r w:rsidR="00EE1361">
        <w:rPr>
          <w:rFonts w:ascii="Times New Roman" w:hAnsi="Times New Roman"/>
          <w:color w:val="000000"/>
          <w:sz w:val="28"/>
        </w:rPr>
        <w:t xml:space="preserve">МКД полностью расселены. </w:t>
      </w:r>
      <w:r>
        <w:rPr>
          <w:rFonts w:ascii="Times New Roman" w:hAnsi="Times New Roman"/>
          <w:sz w:val="28"/>
          <w:szCs w:val="28"/>
        </w:rPr>
        <w:t xml:space="preserve">С учетом приведенных данных, фактическая обеспеченность населения </w:t>
      </w:r>
      <w:r w:rsidR="00237CDC">
        <w:rPr>
          <w:rFonts w:ascii="Times New Roman" w:hAnsi="Times New Roman"/>
          <w:sz w:val="28"/>
          <w:szCs w:val="28"/>
        </w:rPr>
        <w:t xml:space="preserve">_______________ </w:t>
      </w:r>
      <w:r w:rsidR="002A473E">
        <w:rPr>
          <w:rFonts w:ascii="Times New Roman" w:hAnsi="Times New Roman"/>
          <w:sz w:val="28"/>
          <w:szCs w:val="28"/>
        </w:rPr>
        <w:t xml:space="preserve">района </w:t>
      </w:r>
      <w:r>
        <w:rPr>
          <w:rFonts w:ascii="Times New Roman" w:hAnsi="Times New Roman"/>
          <w:sz w:val="28"/>
          <w:szCs w:val="28"/>
        </w:rPr>
        <w:t>жилой площадью на одного человека по состоянию на 01.01.202</w:t>
      </w:r>
      <w:r w:rsidR="00237CDC">
        <w:rPr>
          <w:rFonts w:ascii="Times New Roman" w:hAnsi="Times New Roman"/>
          <w:sz w:val="28"/>
          <w:szCs w:val="28"/>
        </w:rPr>
        <w:t>5</w:t>
      </w:r>
      <w:r w:rsidR="00E2526C">
        <w:rPr>
          <w:rFonts w:ascii="Times New Roman" w:hAnsi="Times New Roman"/>
          <w:sz w:val="28"/>
          <w:szCs w:val="28"/>
        </w:rPr>
        <w:t xml:space="preserve"> </w:t>
      </w:r>
      <w:r>
        <w:rPr>
          <w:rFonts w:ascii="Times New Roman" w:hAnsi="Times New Roman"/>
          <w:sz w:val="28"/>
          <w:szCs w:val="28"/>
        </w:rPr>
        <w:t>составляет</w:t>
      </w:r>
      <w:r w:rsidR="00E2526C">
        <w:rPr>
          <w:rFonts w:ascii="Times New Roman" w:hAnsi="Times New Roman"/>
          <w:sz w:val="28"/>
          <w:szCs w:val="28"/>
        </w:rPr>
        <w:t xml:space="preserve"> </w:t>
      </w:r>
      <w:r>
        <w:rPr>
          <w:rFonts w:ascii="Times New Roman" w:hAnsi="Times New Roman"/>
          <w:sz w:val="28"/>
          <w:szCs w:val="28"/>
        </w:rPr>
        <w:t xml:space="preserve">кв. м, что </w:t>
      </w:r>
      <w:r w:rsidR="00A342F6" w:rsidRPr="001916B9">
        <w:rPr>
          <w:rFonts w:ascii="Times New Roman" w:hAnsi="Times New Roman"/>
          <w:sz w:val="28"/>
          <w:szCs w:val="28"/>
        </w:rPr>
        <w:t>выше</w:t>
      </w:r>
      <w:r w:rsidR="001916B9" w:rsidRPr="001916B9">
        <w:rPr>
          <w:rFonts w:ascii="Times New Roman" w:hAnsi="Times New Roman"/>
          <w:sz w:val="28"/>
          <w:szCs w:val="28"/>
        </w:rPr>
        <w:t>/ниже</w:t>
      </w:r>
      <w:r w:rsidR="00A342F6" w:rsidRPr="001916B9">
        <w:rPr>
          <w:rFonts w:ascii="Times New Roman" w:hAnsi="Times New Roman"/>
          <w:sz w:val="28"/>
          <w:szCs w:val="28"/>
        </w:rPr>
        <w:t xml:space="preserve"> </w:t>
      </w:r>
      <w:r w:rsidRPr="001916B9">
        <w:rPr>
          <w:rFonts w:ascii="Times New Roman" w:hAnsi="Times New Roman"/>
          <w:sz w:val="28"/>
          <w:szCs w:val="28"/>
        </w:rPr>
        <w:t xml:space="preserve">значения аналогичного показателя по Санкт-Петербургу, равного </w:t>
      </w:r>
      <w:r w:rsidR="001916B9">
        <w:rPr>
          <w:rFonts w:ascii="Times New Roman" w:hAnsi="Times New Roman"/>
          <w:sz w:val="28"/>
          <w:szCs w:val="28"/>
        </w:rPr>
        <w:t xml:space="preserve">_____ </w:t>
      </w:r>
      <w:r w:rsidRPr="001916B9">
        <w:rPr>
          <w:rFonts w:ascii="Times New Roman" w:hAnsi="Times New Roman"/>
          <w:sz w:val="28"/>
          <w:szCs w:val="28"/>
        </w:rPr>
        <w:t>кв</w:t>
      </w:r>
      <w:r>
        <w:rPr>
          <w:rFonts w:ascii="Times New Roman" w:hAnsi="Times New Roman"/>
          <w:sz w:val="28"/>
          <w:szCs w:val="28"/>
        </w:rPr>
        <w:t xml:space="preserve">. м (при плановом значении показателя – </w:t>
      </w:r>
      <w:r w:rsidR="002853F7">
        <w:rPr>
          <w:rFonts w:ascii="Times New Roman" w:hAnsi="Times New Roman"/>
          <w:sz w:val="28"/>
          <w:szCs w:val="28"/>
        </w:rPr>
        <w:t xml:space="preserve">_____ </w:t>
      </w:r>
      <w:r w:rsidR="00A342F6">
        <w:rPr>
          <w:rFonts w:ascii="Times New Roman" w:hAnsi="Times New Roman"/>
          <w:sz w:val="28"/>
          <w:szCs w:val="28"/>
        </w:rPr>
        <w:t xml:space="preserve">кв. м). </w:t>
      </w:r>
      <w:r>
        <w:rPr>
          <w:rFonts w:ascii="Times New Roman" w:hAnsi="Times New Roman"/>
          <w:sz w:val="28"/>
          <w:szCs w:val="28"/>
        </w:rPr>
        <w:t xml:space="preserve">Данное обстоятельство объективно определяет необходимость учета сложившейся ситуации, при которой необходимость поддержания далее таких темпов роста обеспеченности населения жилой площадью на территории </w:t>
      </w:r>
      <w:r w:rsidR="00237CDC">
        <w:rPr>
          <w:rFonts w:ascii="Times New Roman" w:hAnsi="Times New Roman"/>
          <w:sz w:val="28"/>
          <w:szCs w:val="28"/>
        </w:rPr>
        <w:t xml:space="preserve">______________ </w:t>
      </w:r>
      <w:r>
        <w:rPr>
          <w:rFonts w:ascii="Times New Roman" w:hAnsi="Times New Roman"/>
          <w:sz w:val="28"/>
          <w:szCs w:val="28"/>
        </w:rPr>
        <w:t xml:space="preserve">района вызывает сомнения, что, безусловно, должно быть учтено в рамках реализации процедур территориального планирования. Игнорирование данного подхода ведет к разбалансированию системы показателей социально-экономического развития и создает предпосылки для возникновения диспропорций в развитии отраслей и сфер деятельности </w:t>
      </w:r>
      <w:r w:rsidR="00237CDC">
        <w:rPr>
          <w:rFonts w:ascii="Times New Roman" w:hAnsi="Times New Roman"/>
          <w:sz w:val="28"/>
          <w:szCs w:val="28"/>
        </w:rPr>
        <w:t xml:space="preserve">_______________ </w:t>
      </w:r>
      <w:r>
        <w:rPr>
          <w:rFonts w:ascii="Times New Roman" w:hAnsi="Times New Roman"/>
          <w:sz w:val="28"/>
          <w:szCs w:val="28"/>
        </w:rPr>
        <w:t xml:space="preserve">района. Обеспечить при этих условиях устойчивое повышение качества жизни населения не представляется возможным. </w:t>
      </w:r>
    </w:p>
    <w:p w:rsidR="000406EB" w:rsidRPr="00EE1361" w:rsidRDefault="00A011B2" w:rsidP="00EE1361">
      <w:pPr>
        <w:ind w:firstLine="708"/>
        <w:jc w:val="both"/>
        <w:rPr>
          <w:rFonts w:ascii="Times New Roman" w:hAnsi="Times New Roman"/>
          <w:sz w:val="28"/>
          <w:szCs w:val="28"/>
        </w:rPr>
      </w:pPr>
      <w:r>
        <w:rPr>
          <w:rFonts w:ascii="Times New Roman" w:hAnsi="Times New Roman"/>
          <w:sz w:val="28"/>
          <w:szCs w:val="28"/>
        </w:rPr>
        <w:t xml:space="preserve">С учетом изложенного, целесообразно оптимизировать темпы роста жилищного строительства и развития жилого фонда </w:t>
      </w:r>
      <w:r w:rsidR="00237CDC">
        <w:rPr>
          <w:rFonts w:ascii="Times New Roman" w:hAnsi="Times New Roman"/>
          <w:sz w:val="28"/>
          <w:szCs w:val="28"/>
        </w:rPr>
        <w:t xml:space="preserve">________________ </w:t>
      </w:r>
      <w:r w:rsidR="00B45310">
        <w:rPr>
          <w:rFonts w:ascii="Times New Roman" w:hAnsi="Times New Roman"/>
          <w:sz w:val="28"/>
          <w:szCs w:val="28"/>
        </w:rPr>
        <w:t xml:space="preserve">района </w:t>
      </w:r>
      <w:r>
        <w:rPr>
          <w:rFonts w:ascii="Times New Roman" w:hAnsi="Times New Roman"/>
          <w:sz w:val="28"/>
          <w:szCs w:val="28"/>
        </w:rPr>
        <w:t>и обеспечить устранение существующих диспропорций развития</w:t>
      </w:r>
      <w:r w:rsidR="00EF6AA3">
        <w:rPr>
          <w:rFonts w:ascii="Times New Roman" w:hAnsi="Times New Roman"/>
          <w:sz w:val="28"/>
          <w:szCs w:val="28"/>
        </w:rPr>
        <w:t xml:space="preserve"> отраслей и сфер деятельности.</w:t>
      </w:r>
      <w:r w:rsidR="00EE1361">
        <w:rPr>
          <w:rFonts w:ascii="Times New Roman" w:hAnsi="Times New Roman"/>
          <w:sz w:val="28"/>
          <w:szCs w:val="28"/>
        </w:rPr>
        <w:t xml:space="preserve"> </w:t>
      </w:r>
      <w:r>
        <w:rPr>
          <w:rFonts w:ascii="Times New Roman" w:hAnsi="Times New Roman"/>
          <w:color w:val="000000"/>
          <w:sz w:val="28"/>
        </w:rPr>
        <w:t xml:space="preserve">Жилищный фонд </w:t>
      </w:r>
      <w:r w:rsidR="00237CDC">
        <w:rPr>
          <w:rFonts w:ascii="Times New Roman" w:hAnsi="Times New Roman"/>
          <w:color w:val="000000"/>
          <w:sz w:val="28"/>
        </w:rPr>
        <w:t xml:space="preserve">_______________ </w:t>
      </w:r>
      <w:r>
        <w:rPr>
          <w:rFonts w:ascii="Times New Roman" w:hAnsi="Times New Roman"/>
          <w:color w:val="000000"/>
          <w:sz w:val="28"/>
        </w:rPr>
        <w:t xml:space="preserve">района ежегодно увеличивается за счет ввода вновь построенного жилья. Так </w:t>
      </w:r>
      <w:r w:rsidR="006F6EDC">
        <w:rPr>
          <w:rFonts w:ascii="Times New Roman" w:hAnsi="Times New Roman"/>
          <w:color w:val="000000"/>
          <w:sz w:val="28"/>
        </w:rPr>
        <w:t xml:space="preserve">по данным КГА </w:t>
      </w:r>
      <w:r w:rsidR="00EC6BDC">
        <w:rPr>
          <w:rFonts w:ascii="Times New Roman" w:hAnsi="Times New Roman"/>
          <w:color w:val="000000"/>
          <w:sz w:val="28"/>
        </w:rPr>
        <w:t xml:space="preserve">за </w:t>
      </w:r>
      <w:r w:rsidR="00816D2A">
        <w:rPr>
          <w:rFonts w:ascii="Times New Roman" w:hAnsi="Times New Roman"/>
          <w:color w:val="000000"/>
          <w:sz w:val="28"/>
        </w:rPr>
        <w:t xml:space="preserve">период с 2014 по 2021 годы введено в строй </w:t>
      </w:r>
      <w:r w:rsidR="002853F7">
        <w:rPr>
          <w:rFonts w:ascii="Times New Roman" w:hAnsi="Times New Roman"/>
          <w:color w:val="000000"/>
          <w:sz w:val="28"/>
        </w:rPr>
        <w:t xml:space="preserve">_______ </w:t>
      </w:r>
      <w:r w:rsidR="00816D2A">
        <w:rPr>
          <w:rFonts w:ascii="Times New Roman" w:hAnsi="Times New Roman"/>
          <w:color w:val="000000"/>
          <w:sz w:val="28"/>
        </w:rPr>
        <w:t>тыс. кв. м жилья</w:t>
      </w:r>
      <w:r w:rsidR="00760A6F">
        <w:rPr>
          <w:rFonts w:ascii="Times New Roman" w:hAnsi="Times New Roman"/>
          <w:color w:val="000000"/>
          <w:sz w:val="28"/>
        </w:rPr>
        <w:t xml:space="preserve">, при </w:t>
      </w:r>
      <w:r w:rsidR="006F6EDC">
        <w:rPr>
          <w:rFonts w:ascii="Times New Roman" w:hAnsi="Times New Roman"/>
          <w:color w:val="000000"/>
          <w:sz w:val="28"/>
        </w:rPr>
        <w:t xml:space="preserve">этом </w:t>
      </w:r>
      <w:r w:rsidR="00816D2A">
        <w:rPr>
          <w:rFonts w:ascii="Times New Roman" w:hAnsi="Times New Roman"/>
          <w:color w:val="000000"/>
          <w:sz w:val="28"/>
        </w:rPr>
        <w:t xml:space="preserve">в </w:t>
      </w:r>
      <w:r w:rsidR="00816D2A" w:rsidRPr="0033410B">
        <w:rPr>
          <w:rFonts w:ascii="Times New Roman" w:hAnsi="Times New Roman"/>
          <w:sz w:val="28"/>
        </w:rPr>
        <w:t>202</w:t>
      </w:r>
      <w:r w:rsidR="002853F7">
        <w:rPr>
          <w:rFonts w:ascii="Times New Roman" w:hAnsi="Times New Roman"/>
          <w:sz w:val="28"/>
        </w:rPr>
        <w:t>4</w:t>
      </w:r>
      <w:r w:rsidR="00816D2A" w:rsidRPr="0033410B">
        <w:rPr>
          <w:rFonts w:ascii="Times New Roman" w:hAnsi="Times New Roman"/>
          <w:sz w:val="28"/>
        </w:rPr>
        <w:t xml:space="preserve"> году</w:t>
      </w:r>
      <w:r w:rsidR="000406EB">
        <w:rPr>
          <w:rFonts w:ascii="Times New Roman" w:hAnsi="Times New Roman"/>
          <w:sz w:val="28"/>
        </w:rPr>
        <w:t xml:space="preserve"> в районе </w:t>
      </w:r>
      <w:r w:rsidR="000406EB">
        <w:rPr>
          <w:rFonts w:ascii="Times New Roman" w:hAnsi="Times New Roman"/>
          <w:color w:val="000000"/>
          <w:sz w:val="28"/>
        </w:rPr>
        <w:t xml:space="preserve">введено общей площади жилья в домах многоквартирной </w:t>
      </w:r>
      <w:r w:rsidR="000406EB">
        <w:rPr>
          <w:rFonts w:ascii="Times New Roman" w:hAnsi="Times New Roman"/>
          <w:color w:val="000000"/>
          <w:sz w:val="28"/>
        </w:rPr>
        <w:lastRenderedPageBreak/>
        <w:t xml:space="preserve">застройки - </w:t>
      </w:r>
      <w:r w:rsidR="002853F7">
        <w:rPr>
          <w:rFonts w:ascii="Times New Roman" w:hAnsi="Times New Roman"/>
          <w:color w:val="000000"/>
          <w:sz w:val="28"/>
        </w:rPr>
        <w:t>_____</w:t>
      </w:r>
      <w:r w:rsidR="000406EB">
        <w:rPr>
          <w:rFonts w:ascii="Times New Roman" w:hAnsi="Times New Roman"/>
          <w:color w:val="000000"/>
          <w:sz w:val="28"/>
        </w:rPr>
        <w:t>тыс. кв. м (</w:t>
      </w:r>
      <w:r w:rsidR="002853F7">
        <w:rPr>
          <w:rFonts w:ascii="Times New Roman" w:hAnsi="Times New Roman"/>
          <w:color w:val="000000"/>
          <w:sz w:val="28"/>
        </w:rPr>
        <w:t xml:space="preserve"> </w:t>
      </w:r>
      <w:r w:rsidR="0021367F">
        <w:rPr>
          <w:rFonts w:ascii="Times New Roman" w:hAnsi="Times New Roman"/>
          <w:color w:val="000000"/>
          <w:sz w:val="28"/>
        </w:rPr>
        <w:t xml:space="preserve">___ </w:t>
      </w:r>
      <w:r w:rsidR="000406EB">
        <w:rPr>
          <w:rFonts w:ascii="Times New Roman" w:hAnsi="Times New Roman"/>
          <w:color w:val="000000"/>
          <w:sz w:val="28"/>
        </w:rPr>
        <w:t xml:space="preserve">дома, </w:t>
      </w:r>
      <w:r w:rsidR="0021367F">
        <w:rPr>
          <w:rFonts w:ascii="Times New Roman" w:hAnsi="Times New Roman"/>
          <w:color w:val="000000"/>
          <w:sz w:val="28"/>
        </w:rPr>
        <w:t xml:space="preserve">____ </w:t>
      </w:r>
      <w:r w:rsidR="000406EB">
        <w:rPr>
          <w:rFonts w:ascii="Times New Roman" w:hAnsi="Times New Roman"/>
          <w:color w:val="000000"/>
          <w:sz w:val="28"/>
        </w:rPr>
        <w:t xml:space="preserve">квартиры), в домах индивидуального жилищного строительства - </w:t>
      </w:r>
      <w:r w:rsidR="0021367F">
        <w:rPr>
          <w:rFonts w:ascii="Times New Roman" w:hAnsi="Times New Roman"/>
          <w:color w:val="000000"/>
          <w:sz w:val="28"/>
        </w:rPr>
        <w:t xml:space="preserve">_____ </w:t>
      </w:r>
      <w:r w:rsidR="000406EB">
        <w:rPr>
          <w:rFonts w:ascii="Times New Roman" w:hAnsi="Times New Roman"/>
          <w:color w:val="000000"/>
          <w:sz w:val="28"/>
        </w:rPr>
        <w:t>тыс. кв. м (</w:t>
      </w:r>
      <w:r w:rsidR="0021367F">
        <w:rPr>
          <w:rFonts w:ascii="Times New Roman" w:hAnsi="Times New Roman"/>
          <w:color w:val="000000"/>
          <w:sz w:val="28"/>
        </w:rPr>
        <w:t xml:space="preserve"> ____</w:t>
      </w:r>
      <w:r w:rsidR="000406EB">
        <w:rPr>
          <w:rFonts w:ascii="Times New Roman" w:hAnsi="Times New Roman"/>
          <w:color w:val="000000"/>
          <w:sz w:val="28"/>
        </w:rPr>
        <w:t xml:space="preserve">домов). </w:t>
      </w:r>
    </w:p>
    <w:p w:rsidR="00A011B2" w:rsidRDefault="00A011B2" w:rsidP="00EE1361">
      <w:pPr>
        <w:autoSpaceDE w:val="0"/>
        <w:autoSpaceDN w:val="0"/>
        <w:adjustRightInd w:val="0"/>
        <w:ind w:firstLine="567"/>
        <w:jc w:val="both"/>
        <w:rPr>
          <w:rFonts w:ascii="Times New Roman" w:hAnsi="Times New Roman"/>
          <w:sz w:val="28"/>
          <w:szCs w:val="28"/>
        </w:rPr>
      </w:pPr>
      <w:r w:rsidRPr="00BA2179">
        <w:rPr>
          <w:rFonts w:ascii="Times New Roman" w:hAnsi="Times New Roman"/>
          <w:sz w:val="28"/>
          <w:szCs w:val="28"/>
        </w:rPr>
        <w:t xml:space="preserve">Улучшение жилищных условий граждан, состоящих на учете </w:t>
      </w:r>
      <w:r>
        <w:rPr>
          <w:rFonts w:ascii="Times New Roman" w:hAnsi="Times New Roman"/>
          <w:sz w:val="28"/>
          <w:szCs w:val="28"/>
        </w:rPr>
        <w:t>в качестве нуждающихся</w:t>
      </w:r>
      <w:r w:rsidRPr="00BA2179">
        <w:rPr>
          <w:rFonts w:ascii="Times New Roman" w:hAnsi="Times New Roman"/>
          <w:sz w:val="28"/>
          <w:szCs w:val="28"/>
        </w:rPr>
        <w:t xml:space="preserve"> в жилых помещениях и учете нуждающихся в содействии Санкт-Петербур</w:t>
      </w:r>
      <w:r w:rsidR="00EE1361">
        <w:rPr>
          <w:rFonts w:ascii="Times New Roman" w:hAnsi="Times New Roman"/>
          <w:sz w:val="28"/>
          <w:szCs w:val="28"/>
        </w:rPr>
        <w:t>га в улучшении жилищных условий</w:t>
      </w:r>
      <w:r>
        <w:rPr>
          <w:rFonts w:ascii="Times New Roman" w:hAnsi="Times New Roman"/>
          <w:sz w:val="28"/>
          <w:szCs w:val="28"/>
        </w:rPr>
        <w:t>,</w:t>
      </w:r>
      <w:r w:rsidRPr="00BA2179">
        <w:rPr>
          <w:rFonts w:ascii="Times New Roman" w:hAnsi="Times New Roman"/>
          <w:sz w:val="28"/>
          <w:szCs w:val="28"/>
        </w:rPr>
        <w:t xml:space="preserve"> осуществля</w:t>
      </w:r>
      <w:r>
        <w:rPr>
          <w:rFonts w:ascii="Times New Roman" w:hAnsi="Times New Roman"/>
          <w:sz w:val="28"/>
          <w:szCs w:val="28"/>
        </w:rPr>
        <w:t xml:space="preserve">ется в </w:t>
      </w:r>
      <w:r w:rsidR="00237CDC">
        <w:rPr>
          <w:rFonts w:ascii="Times New Roman" w:hAnsi="Times New Roman"/>
          <w:sz w:val="28"/>
          <w:szCs w:val="28"/>
        </w:rPr>
        <w:t>_______________ р</w:t>
      </w:r>
      <w:r>
        <w:rPr>
          <w:rFonts w:ascii="Times New Roman" w:hAnsi="Times New Roman"/>
          <w:sz w:val="28"/>
          <w:szCs w:val="28"/>
        </w:rPr>
        <w:t xml:space="preserve">айоне </w:t>
      </w:r>
      <w:r w:rsidRPr="00BA2179">
        <w:rPr>
          <w:rFonts w:ascii="Times New Roman" w:hAnsi="Times New Roman"/>
          <w:sz w:val="28"/>
          <w:szCs w:val="28"/>
        </w:rPr>
        <w:t>по трем основным направлениям:1) предоставление жилы</w:t>
      </w:r>
      <w:r>
        <w:rPr>
          <w:rFonts w:ascii="Times New Roman" w:hAnsi="Times New Roman"/>
          <w:sz w:val="28"/>
          <w:szCs w:val="28"/>
        </w:rPr>
        <w:t>х</w:t>
      </w:r>
      <w:r w:rsidRPr="00BA2179">
        <w:rPr>
          <w:rFonts w:ascii="Times New Roman" w:hAnsi="Times New Roman"/>
          <w:sz w:val="28"/>
          <w:szCs w:val="28"/>
        </w:rPr>
        <w:t xml:space="preserve"> помещени</w:t>
      </w:r>
      <w:r>
        <w:rPr>
          <w:rFonts w:ascii="Times New Roman" w:hAnsi="Times New Roman"/>
          <w:sz w:val="28"/>
          <w:szCs w:val="28"/>
        </w:rPr>
        <w:t>й</w:t>
      </w:r>
      <w:r w:rsidRPr="00BA2179">
        <w:rPr>
          <w:rFonts w:ascii="Times New Roman" w:hAnsi="Times New Roman"/>
          <w:sz w:val="28"/>
          <w:szCs w:val="28"/>
        </w:rPr>
        <w:t xml:space="preserve"> по договорам социального найма;2) участие граждан в целевых программах Санкт-Петербурга;</w:t>
      </w:r>
      <w:r w:rsidR="00676FCB">
        <w:rPr>
          <w:rFonts w:ascii="Times New Roman" w:hAnsi="Times New Roman"/>
          <w:sz w:val="28"/>
          <w:szCs w:val="28"/>
        </w:rPr>
        <w:t xml:space="preserve"> </w:t>
      </w:r>
      <w:r>
        <w:rPr>
          <w:rFonts w:ascii="Times New Roman" w:hAnsi="Times New Roman"/>
          <w:sz w:val="28"/>
          <w:szCs w:val="28"/>
        </w:rPr>
        <w:t>3) </w:t>
      </w:r>
      <w:r w:rsidRPr="00BA2179">
        <w:rPr>
          <w:rFonts w:ascii="Times New Roman" w:hAnsi="Times New Roman"/>
          <w:sz w:val="28"/>
          <w:szCs w:val="28"/>
        </w:rPr>
        <w:t>расселение аварийного жилищного фонда</w:t>
      </w:r>
      <w:r>
        <w:rPr>
          <w:rFonts w:ascii="Times New Roman" w:hAnsi="Times New Roman"/>
          <w:sz w:val="28"/>
          <w:szCs w:val="28"/>
        </w:rPr>
        <w:t>.</w:t>
      </w:r>
    </w:p>
    <w:p w:rsidR="00A011B2" w:rsidRDefault="00A011B2" w:rsidP="00A011B2">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В </w:t>
      </w:r>
      <w:r w:rsidR="00237CDC">
        <w:rPr>
          <w:rFonts w:ascii="Times New Roman" w:hAnsi="Times New Roman"/>
          <w:sz w:val="28"/>
          <w:szCs w:val="28"/>
        </w:rPr>
        <w:t xml:space="preserve">__________________ </w:t>
      </w:r>
      <w:r>
        <w:rPr>
          <w:rFonts w:ascii="Times New Roman" w:hAnsi="Times New Roman"/>
          <w:sz w:val="28"/>
          <w:szCs w:val="28"/>
        </w:rPr>
        <w:t>районе по состоянию на 01.01.202</w:t>
      </w:r>
      <w:r w:rsidR="00237CDC">
        <w:rPr>
          <w:rFonts w:ascii="Times New Roman" w:hAnsi="Times New Roman"/>
          <w:sz w:val="28"/>
          <w:szCs w:val="28"/>
        </w:rPr>
        <w:t>5</w:t>
      </w:r>
      <w:r>
        <w:rPr>
          <w:rFonts w:ascii="Times New Roman" w:hAnsi="Times New Roman"/>
          <w:sz w:val="28"/>
          <w:szCs w:val="28"/>
        </w:rPr>
        <w:t xml:space="preserve"> на учете по улучшению жилищных условий состояли </w:t>
      </w:r>
      <w:r w:rsidR="0021367F">
        <w:rPr>
          <w:rFonts w:ascii="Times New Roman" w:hAnsi="Times New Roman"/>
          <w:sz w:val="28"/>
          <w:szCs w:val="28"/>
        </w:rPr>
        <w:t>______</w:t>
      </w:r>
      <w:r>
        <w:rPr>
          <w:rFonts w:ascii="Times New Roman" w:hAnsi="Times New Roman"/>
          <w:sz w:val="28"/>
          <w:szCs w:val="28"/>
        </w:rPr>
        <w:t>человека. По итогам 202</w:t>
      </w:r>
      <w:r w:rsidR="00237CDC">
        <w:rPr>
          <w:rFonts w:ascii="Times New Roman" w:hAnsi="Times New Roman"/>
          <w:sz w:val="28"/>
          <w:szCs w:val="28"/>
        </w:rPr>
        <w:t>4</w:t>
      </w:r>
      <w:r>
        <w:rPr>
          <w:rFonts w:ascii="Times New Roman" w:hAnsi="Times New Roman"/>
          <w:sz w:val="28"/>
          <w:szCs w:val="28"/>
        </w:rPr>
        <w:t xml:space="preserve"> года улучшили свои жилищные условия</w:t>
      </w:r>
      <w:r w:rsidR="005C3CC7">
        <w:rPr>
          <w:rFonts w:ascii="Times New Roman" w:hAnsi="Times New Roman"/>
          <w:color w:val="FF0000"/>
          <w:sz w:val="28"/>
          <w:szCs w:val="28"/>
        </w:rPr>
        <w:t xml:space="preserve"> </w:t>
      </w:r>
      <w:r>
        <w:rPr>
          <w:rFonts w:ascii="Times New Roman" w:hAnsi="Times New Roman"/>
          <w:sz w:val="28"/>
          <w:szCs w:val="28"/>
        </w:rPr>
        <w:t xml:space="preserve">человек, в т.ч. </w:t>
      </w:r>
      <w:r w:rsidR="0021367F">
        <w:rPr>
          <w:rFonts w:ascii="Times New Roman" w:hAnsi="Times New Roman"/>
          <w:sz w:val="28"/>
          <w:szCs w:val="28"/>
        </w:rPr>
        <w:t xml:space="preserve">_____ </w:t>
      </w:r>
      <w:r>
        <w:rPr>
          <w:rFonts w:ascii="Times New Roman" w:hAnsi="Times New Roman"/>
          <w:sz w:val="28"/>
          <w:szCs w:val="28"/>
        </w:rPr>
        <w:t>человека</w:t>
      </w:r>
      <w:r w:rsidR="004E39B7">
        <w:rPr>
          <w:rFonts w:ascii="Times New Roman" w:hAnsi="Times New Roman"/>
          <w:sz w:val="28"/>
          <w:szCs w:val="28"/>
        </w:rPr>
        <w:t xml:space="preserve"> в</w:t>
      </w:r>
      <w:r>
        <w:rPr>
          <w:rFonts w:ascii="Times New Roman" w:hAnsi="Times New Roman"/>
          <w:sz w:val="28"/>
          <w:szCs w:val="28"/>
        </w:rPr>
        <w:t xml:space="preserve"> рамках, реализуемых в городе </w:t>
      </w:r>
      <w:r w:rsidR="00CC5A16">
        <w:rPr>
          <w:rFonts w:ascii="Times New Roman" w:hAnsi="Times New Roman"/>
          <w:sz w:val="28"/>
          <w:szCs w:val="28"/>
        </w:rPr>
        <w:t xml:space="preserve">специальных </w:t>
      </w:r>
      <w:r>
        <w:rPr>
          <w:rFonts w:ascii="Times New Roman" w:hAnsi="Times New Roman"/>
          <w:sz w:val="28"/>
          <w:szCs w:val="28"/>
        </w:rPr>
        <w:t xml:space="preserve">программ, в частности: </w:t>
      </w:r>
      <w:r w:rsidRPr="00454651">
        <w:rPr>
          <w:rFonts w:ascii="Times New Roman" w:hAnsi="Times New Roman"/>
          <w:sz w:val="28"/>
          <w:szCs w:val="28"/>
        </w:rPr>
        <w:t>«Расселение</w:t>
      </w:r>
      <w:r w:rsidR="005C3CC7" w:rsidRPr="00454651">
        <w:rPr>
          <w:rFonts w:ascii="Times New Roman" w:hAnsi="Times New Roman"/>
          <w:sz w:val="28"/>
          <w:szCs w:val="28"/>
        </w:rPr>
        <w:t xml:space="preserve"> </w:t>
      </w:r>
      <w:r>
        <w:rPr>
          <w:rFonts w:ascii="Times New Roman" w:hAnsi="Times New Roman"/>
          <w:sz w:val="28"/>
          <w:szCs w:val="28"/>
        </w:rPr>
        <w:t xml:space="preserve">коммунальных квартир в Санкт-Петербурге» – </w:t>
      </w:r>
      <w:r w:rsidR="00EF6AA3" w:rsidRPr="006A07B3">
        <w:rPr>
          <w:rFonts w:ascii="Times New Roman" w:hAnsi="Times New Roman"/>
          <w:sz w:val="28"/>
          <w:szCs w:val="28"/>
        </w:rPr>
        <w:t>______</w:t>
      </w:r>
      <w:r w:rsidRPr="006A07B3">
        <w:rPr>
          <w:rFonts w:ascii="Times New Roman" w:hAnsi="Times New Roman"/>
          <w:sz w:val="28"/>
          <w:szCs w:val="28"/>
        </w:rPr>
        <w:t xml:space="preserve"> человека; «Молодежи – доступное жилье» - </w:t>
      </w:r>
      <w:r w:rsidR="003B748A" w:rsidRPr="006A07B3">
        <w:rPr>
          <w:rFonts w:ascii="Times New Roman" w:hAnsi="Times New Roman"/>
          <w:sz w:val="28"/>
          <w:szCs w:val="28"/>
        </w:rPr>
        <w:t xml:space="preserve">___ </w:t>
      </w:r>
      <w:r w:rsidR="00EF6AA3" w:rsidRPr="006A07B3">
        <w:rPr>
          <w:rFonts w:ascii="Times New Roman" w:hAnsi="Times New Roman"/>
          <w:color w:val="FF0000"/>
          <w:sz w:val="28"/>
          <w:szCs w:val="28"/>
        </w:rPr>
        <w:t xml:space="preserve"> </w:t>
      </w:r>
      <w:r w:rsidRPr="006A07B3">
        <w:rPr>
          <w:rFonts w:ascii="Times New Roman" w:hAnsi="Times New Roman"/>
          <w:sz w:val="28"/>
          <w:szCs w:val="28"/>
        </w:rPr>
        <w:t xml:space="preserve">еловек; «Развитие долгосрочного жилищного кредитования в Санкт-Петербурге» – </w:t>
      </w:r>
      <w:r w:rsidR="00EF6AA3" w:rsidRPr="006A07B3">
        <w:rPr>
          <w:rFonts w:ascii="Times New Roman" w:hAnsi="Times New Roman"/>
          <w:sz w:val="28"/>
          <w:szCs w:val="28"/>
        </w:rPr>
        <w:t>_____ </w:t>
      </w:r>
      <w:r w:rsidRPr="006A07B3">
        <w:rPr>
          <w:rFonts w:ascii="Times New Roman" w:hAnsi="Times New Roman"/>
          <w:sz w:val="28"/>
          <w:szCs w:val="28"/>
        </w:rPr>
        <w:t xml:space="preserve"> человек; «Жилье работникам бюджетной сферы» – </w:t>
      </w:r>
      <w:r w:rsidR="003B748A" w:rsidRPr="006A07B3">
        <w:rPr>
          <w:rFonts w:ascii="Times New Roman" w:hAnsi="Times New Roman"/>
          <w:sz w:val="28"/>
          <w:szCs w:val="28"/>
        </w:rPr>
        <w:t xml:space="preserve">___ </w:t>
      </w:r>
      <w:r w:rsidRPr="006A07B3">
        <w:rPr>
          <w:rFonts w:ascii="Times New Roman" w:hAnsi="Times New Roman"/>
          <w:sz w:val="28"/>
          <w:szCs w:val="28"/>
        </w:rPr>
        <w:t xml:space="preserve">человек.  Кроме того, </w:t>
      </w:r>
      <w:r w:rsidR="00EF6AA3" w:rsidRPr="006A07B3">
        <w:rPr>
          <w:rFonts w:ascii="Times New Roman" w:hAnsi="Times New Roman"/>
          <w:sz w:val="28"/>
          <w:szCs w:val="28"/>
        </w:rPr>
        <w:t>_____</w:t>
      </w:r>
      <w:r w:rsidRPr="006A07B3">
        <w:rPr>
          <w:rFonts w:ascii="Times New Roman" w:hAnsi="Times New Roman"/>
          <w:sz w:val="28"/>
          <w:szCs w:val="28"/>
        </w:rPr>
        <w:t xml:space="preserve"> человек улучшили свои жилищные условия путем получения социальных</w:t>
      </w:r>
      <w:r w:rsidRPr="00454651">
        <w:rPr>
          <w:rFonts w:ascii="Times New Roman" w:hAnsi="Times New Roman"/>
          <w:sz w:val="28"/>
          <w:szCs w:val="28"/>
        </w:rPr>
        <w:t xml:space="preserve"> выплат</w:t>
      </w:r>
      <w:r w:rsidR="00741D2F" w:rsidRPr="00454651">
        <w:rPr>
          <w:rFonts w:ascii="Times New Roman" w:hAnsi="Times New Roman"/>
          <w:sz w:val="28"/>
          <w:szCs w:val="28"/>
        </w:rPr>
        <w:t xml:space="preserve"> </w:t>
      </w:r>
      <w:r>
        <w:rPr>
          <w:rFonts w:ascii="Times New Roman" w:hAnsi="Times New Roman"/>
          <w:sz w:val="28"/>
          <w:szCs w:val="28"/>
        </w:rPr>
        <w:t>на приобретение (строительство) жилья.</w:t>
      </w:r>
    </w:p>
    <w:p w:rsidR="00F1154C" w:rsidRDefault="00A011B2" w:rsidP="00A011B2">
      <w:pPr>
        <w:autoSpaceDE w:val="0"/>
        <w:autoSpaceDN w:val="0"/>
        <w:adjustRightInd w:val="0"/>
        <w:ind w:firstLine="708"/>
        <w:jc w:val="both"/>
        <w:rPr>
          <w:rFonts w:ascii="Times New Roman" w:hAnsi="Times New Roman"/>
          <w:color w:val="000000"/>
          <w:sz w:val="28"/>
        </w:rPr>
      </w:pPr>
      <w:r>
        <w:rPr>
          <w:rFonts w:ascii="Times New Roman" w:hAnsi="Times New Roman"/>
          <w:color w:val="000000"/>
          <w:sz w:val="28"/>
        </w:rPr>
        <w:t>В структуре жилого фонда</w:t>
      </w:r>
      <w:r w:rsidR="008036AB">
        <w:rPr>
          <w:rFonts w:ascii="Times New Roman" w:hAnsi="Times New Roman"/>
          <w:color w:val="000000"/>
          <w:sz w:val="28"/>
        </w:rPr>
        <w:t xml:space="preserve"> </w:t>
      </w:r>
      <w:r w:rsidR="00237CDC">
        <w:rPr>
          <w:rFonts w:ascii="Times New Roman" w:hAnsi="Times New Roman"/>
          <w:color w:val="000000"/>
          <w:sz w:val="28"/>
        </w:rPr>
        <w:t xml:space="preserve">_______________ </w:t>
      </w:r>
      <w:r>
        <w:rPr>
          <w:rFonts w:ascii="Times New Roman" w:hAnsi="Times New Roman"/>
          <w:color w:val="000000"/>
          <w:sz w:val="28"/>
        </w:rPr>
        <w:t xml:space="preserve">района учтено </w:t>
      </w:r>
      <w:r w:rsidR="006A07B3">
        <w:rPr>
          <w:rFonts w:ascii="Times New Roman" w:hAnsi="Times New Roman"/>
          <w:color w:val="000000"/>
          <w:sz w:val="28"/>
        </w:rPr>
        <w:t>_____</w:t>
      </w:r>
      <w:r>
        <w:rPr>
          <w:rFonts w:ascii="Times New Roman" w:hAnsi="Times New Roman"/>
          <w:color w:val="000000"/>
          <w:sz w:val="28"/>
        </w:rPr>
        <w:t xml:space="preserve"> коммунальные квартиры, в которых проживают </w:t>
      </w:r>
      <w:r w:rsidR="006A07B3">
        <w:rPr>
          <w:rFonts w:ascii="Times New Roman" w:hAnsi="Times New Roman"/>
          <w:color w:val="000000"/>
          <w:sz w:val="28"/>
        </w:rPr>
        <w:t xml:space="preserve">_____ </w:t>
      </w:r>
      <w:r w:rsidR="00741D2F">
        <w:rPr>
          <w:rFonts w:ascii="Times New Roman" w:hAnsi="Times New Roman"/>
          <w:color w:val="000000"/>
          <w:sz w:val="28"/>
        </w:rPr>
        <w:t>семей (</w:t>
      </w:r>
      <w:r w:rsidR="006A07B3">
        <w:rPr>
          <w:rFonts w:ascii="Times New Roman" w:hAnsi="Times New Roman"/>
          <w:color w:val="000000"/>
          <w:sz w:val="28"/>
        </w:rPr>
        <w:t xml:space="preserve"> _____</w:t>
      </w:r>
      <w:r>
        <w:rPr>
          <w:rFonts w:ascii="Times New Roman" w:hAnsi="Times New Roman"/>
          <w:color w:val="000000"/>
          <w:sz w:val="28"/>
        </w:rPr>
        <w:t>человек</w:t>
      </w:r>
      <w:r w:rsidR="00741D2F">
        <w:rPr>
          <w:rFonts w:ascii="Times New Roman" w:hAnsi="Times New Roman"/>
          <w:color w:val="000000"/>
          <w:sz w:val="28"/>
        </w:rPr>
        <w:t>а</w:t>
      </w:r>
      <w:r w:rsidR="00C37685">
        <w:rPr>
          <w:rFonts w:ascii="Times New Roman" w:hAnsi="Times New Roman"/>
          <w:color w:val="000000"/>
          <w:sz w:val="28"/>
        </w:rPr>
        <w:t>)</w:t>
      </w:r>
      <w:r>
        <w:rPr>
          <w:rFonts w:ascii="Times New Roman" w:hAnsi="Times New Roman"/>
          <w:color w:val="000000"/>
          <w:sz w:val="28"/>
        </w:rPr>
        <w:t xml:space="preserve"> (без учета собственников, не имеющих соответствующей регистрации по адресу коммунальной квартиры). </w:t>
      </w:r>
    </w:p>
    <w:p w:rsidR="00A011B2" w:rsidRDefault="00F1154C" w:rsidP="00F1154C">
      <w:pPr>
        <w:autoSpaceDE w:val="0"/>
        <w:autoSpaceDN w:val="0"/>
        <w:adjustRightInd w:val="0"/>
        <w:spacing w:before="240" w:after="240"/>
        <w:ind w:firstLine="708"/>
        <w:jc w:val="center"/>
        <w:rPr>
          <w:rFonts w:ascii="Times New Roman" w:hAnsi="Times New Roman"/>
          <w:b/>
          <w:color w:val="000000"/>
          <w:sz w:val="28"/>
          <w:szCs w:val="28"/>
        </w:rPr>
      </w:pPr>
      <w:r w:rsidRPr="00F1154C">
        <w:rPr>
          <w:rFonts w:ascii="Times New Roman" w:hAnsi="Times New Roman"/>
          <w:b/>
          <w:color w:val="000000"/>
          <w:sz w:val="28"/>
          <w:szCs w:val="28"/>
        </w:rPr>
        <w:t xml:space="preserve">3.9.2. ЖКУ и </w:t>
      </w:r>
      <w:r>
        <w:rPr>
          <w:rFonts w:ascii="Times New Roman" w:hAnsi="Times New Roman"/>
          <w:b/>
          <w:color w:val="000000"/>
          <w:sz w:val="28"/>
          <w:szCs w:val="28"/>
        </w:rPr>
        <w:t>к</w:t>
      </w:r>
      <w:r w:rsidRPr="00F1154C">
        <w:rPr>
          <w:rFonts w:ascii="Times New Roman" w:hAnsi="Times New Roman"/>
          <w:b/>
          <w:color w:val="000000"/>
          <w:sz w:val="28"/>
          <w:szCs w:val="28"/>
        </w:rPr>
        <w:t xml:space="preserve">апитальный ремонт МКД </w:t>
      </w:r>
    </w:p>
    <w:p w:rsidR="004C7781" w:rsidRPr="004C7781" w:rsidRDefault="004C7781" w:rsidP="004C7781">
      <w:pPr>
        <w:autoSpaceDE w:val="0"/>
        <w:autoSpaceDN w:val="0"/>
        <w:adjustRightInd w:val="0"/>
        <w:spacing w:before="240" w:after="240"/>
        <w:ind w:firstLine="708"/>
        <w:jc w:val="both"/>
        <w:rPr>
          <w:rFonts w:ascii="Times New Roman" w:hAnsi="Times New Roman"/>
          <w:color w:val="000000"/>
          <w:sz w:val="28"/>
          <w:szCs w:val="28"/>
        </w:rPr>
      </w:pPr>
      <w:r w:rsidRPr="004C7781">
        <w:rPr>
          <w:rFonts w:ascii="Times New Roman" w:hAnsi="Times New Roman"/>
          <w:color w:val="000000"/>
          <w:sz w:val="28"/>
          <w:szCs w:val="28"/>
        </w:rPr>
        <w:t>К основным ЖКУ</w:t>
      </w:r>
      <w:r>
        <w:rPr>
          <w:rFonts w:ascii="Times New Roman" w:hAnsi="Times New Roman"/>
          <w:color w:val="000000"/>
          <w:sz w:val="28"/>
          <w:szCs w:val="28"/>
        </w:rPr>
        <w:t xml:space="preserve">, реализуемым на территории </w:t>
      </w:r>
      <w:r w:rsidR="00237CDC">
        <w:rPr>
          <w:rFonts w:ascii="Times New Roman" w:hAnsi="Times New Roman"/>
          <w:color w:val="000000"/>
          <w:sz w:val="28"/>
          <w:szCs w:val="28"/>
        </w:rPr>
        <w:t>________________</w:t>
      </w:r>
      <w:r>
        <w:rPr>
          <w:rFonts w:ascii="Times New Roman" w:hAnsi="Times New Roman"/>
          <w:color w:val="000000"/>
          <w:sz w:val="28"/>
          <w:szCs w:val="28"/>
        </w:rPr>
        <w:t xml:space="preserve"> района, </w:t>
      </w:r>
      <w:r w:rsidR="002648B6">
        <w:rPr>
          <w:rFonts w:ascii="Times New Roman" w:hAnsi="Times New Roman"/>
          <w:color w:val="000000"/>
          <w:sz w:val="28"/>
          <w:szCs w:val="28"/>
        </w:rPr>
        <w:t xml:space="preserve">относятся: </w:t>
      </w:r>
      <w:r>
        <w:rPr>
          <w:rFonts w:ascii="Times New Roman" w:hAnsi="Times New Roman"/>
          <w:color w:val="000000"/>
          <w:sz w:val="28"/>
          <w:szCs w:val="28"/>
        </w:rPr>
        <w:t>подача холодной и горячей воды, обеспечение тепловой энергии, водоотведение, электроснабжение, газоснабжение, отопление, содержание и ремонт имущества (капитальный ремонт), вывоз мусо</w:t>
      </w:r>
      <w:r w:rsidR="002648B6">
        <w:rPr>
          <w:rFonts w:ascii="Times New Roman" w:hAnsi="Times New Roman"/>
          <w:color w:val="000000"/>
          <w:sz w:val="28"/>
          <w:szCs w:val="28"/>
        </w:rPr>
        <w:t>ра. По итогам 202</w:t>
      </w:r>
      <w:r w:rsidR="00497B78">
        <w:rPr>
          <w:rFonts w:ascii="Times New Roman" w:hAnsi="Times New Roman"/>
          <w:color w:val="000000"/>
          <w:sz w:val="28"/>
          <w:szCs w:val="28"/>
        </w:rPr>
        <w:t>4</w:t>
      </w:r>
      <w:r w:rsidR="002648B6">
        <w:rPr>
          <w:rFonts w:ascii="Times New Roman" w:hAnsi="Times New Roman"/>
          <w:color w:val="000000"/>
          <w:sz w:val="28"/>
          <w:szCs w:val="28"/>
        </w:rPr>
        <w:t xml:space="preserve"> года с</w:t>
      </w:r>
      <w:r w:rsidRPr="005C3CA4">
        <w:rPr>
          <w:rFonts w:ascii="Times New Roman" w:hAnsi="Times New Roman"/>
          <w:color w:val="000000"/>
          <w:sz w:val="28"/>
          <w:szCs w:val="28"/>
        </w:rPr>
        <w:t>тепен</w:t>
      </w:r>
      <w:r w:rsidR="002648B6">
        <w:rPr>
          <w:rFonts w:ascii="Times New Roman" w:hAnsi="Times New Roman"/>
          <w:color w:val="000000"/>
          <w:sz w:val="28"/>
          <w:szCs w:val="28"/>
        </w:rPr>
        <w:t xml:space="preserve">ь </w:t>
      </w:r>
      <w:r w:rsidRPr="005C3CA4">
        <w:rPr>
          <w:rFonts w:ascii="Times New Roman" w:hAnsi="Times New Roman"/>
          <w:color w:val="000000"/>
          <w:sz w:val="28"/>
          <w:szCs w:val="28"/>
        </w:rPr>
        <w:t xml:space="preserve">удовлетворенности населения </w:t>
      </w:r>
      <w:r>
        <w:rPr>
          <w:rFonts w:ascii="Times New Roman" w:hAnsi="Times New Roman"/>
          <w:color w:val="000000"/>
          <w:sz w:val="28"/>
          <w:szCs w:val="28"/>
        </w:rPr>
        <w:t xml:space="preserve">Санкт-Петербурга </w:t>
      </w:r>
      <w:r w:rsidRPr="005C3CA4">
        <w:rPr>
          <w:rFonts w:ascii="Times New Roman" w:hAnsi="Times New Roman"/>
          <w:color w:val="000000"/>
          <w:sz w:val="28"/>
          <w:szCs w:val="28"/>
        </w:rPr>
        <w:t xml:space="preserve">уровнем </w:t>
      </w:r>
      <w:r w:rsidR="002648B6">
        <w:rPr>
          <w:rFonts w:ascii="Times New Roman" w:hAnsi="Times New Roman"/>
          <w:color w:val="000000"/>
          <w:sz w:val="28"/>
          <w:szCs w:val="28"/>
        </w:rPr>
        <w:t xml:space="preserve">ЖКУ составила </w:t>
      </w:r>
      <w:r w:rsidR="00497B78">
        <w:rPr>
          <w:rFonts w:ascii="Times New Roman" w:hAnsi="Times New Roman"/>
          <w:color w:val="000000"/>
          <w:sz w:val="28"/>
          <w:szCs w:val="28"/>
        </w:rPr>
        <w:t xml:space="preserve">_____ </w:t>
      </w:r>
      <w:r w:rsidR="002648B6">
        <w:rPr>
          <w:rFonts w:ascii="Times New Roman" w:hAnsi="Times New Roman"/>
          <w:color w:val="000000"/>
          <w:sz w:val="28"/>
          <w:szCs w:val="28"/>
        </w:rPr>
        <w:t xml:space="preserve">%. </w:t>
      </w:r>
      <w:r w:rsidR="00092A2A">
        <w:rPr>
          <w:rFonts w:ascii="Times New Roman" w:hAnsi="Times New Roman"/>
          <w:color w:val="000000"/>
          <w:sz w:val="28"/>
          <w:szCs w:val="28"/>
        </w:rPr>
        <w:t>Оценивая достигнутое значение, можно отметить следующее. С одной стороны</w:t>
      </w:r>
      <w:r w:rsidR="009F0672">
        <w:rPr>
          <w:rFonts w:ascii="Times New Roman" w:hAnsi="Times New Roman"/>
          <w:color w:val="000000"/>
          <w:sz w:val="28"/>
          <w:szCs w:val="28"/>
        </w:rPr>
        <w:t>,</w:t>
      </w:r>
      <w:r w:rsidR="00092A2A">
        <w:rPr>
          <w:rFonts w:ascii="Times New Roman" w:hAnsi="Times New Roman"/>
          <w:color w:val="000000"/>
          <w:sz w:val="28"/>
          <w:szCs w:val="28"/>
        </w:rPr>
        <w:t xml:space="preserve"> оно соответствует плановому, а с </w:t>
      </w:r>
      <w:r w:rsidR="00497B78">
        <w:rPr>
          <w:rFonts w:ascii="Times New Roman" w:hAnsi="Times New Roman"/>
          <w:color w:val="000000"/>
          <w:sz w:val="28"/>
          <w:szCs w:val="28"/>
        </w:rPr>
        <w:t>другой</w:t>
      </w:r>
      <w:r w:rsidR="009F0672">
        <w:rPr>
          <w:rFonts w:ascii="Times New Roman" w:hAnsi="Times New Roman"/>
          <w:color w:val="000000"/>
          <w:sz w:val="28"/>
          <w:szCs w:val="28"/>
        </w:rPr>
        <w:t xml:space="preserve"> -</w:t>
      </w:r>
      <w:r w:rsidR="00497B78">
        <w:rPr>
          <w:rFonts w:ascii="Times New Roman" w:hAnsi="Times New Roman"/>
          <w:color w:val="000000"/>
          <w:sz w:val="28"/>
          <w:szCs w:val="28"/>
        </w:rPr>
        <w:t xml:space="preserve"> опред</w:t>
      </w:r>
      <w:r w:rsidR="009F0672">
        <w:rPr>
          <w:rFonts w:ascii="Times New Roman" w:hAnsi="Times New Roman"/>
          <w:color w:val="000000"/>
          <w:sz w:val="28"/>
          <w:szCs w:val="28"/>
        </w:rPr>
        <w:t>е</w:t>
      </w:r>
      <w:r w:rsidR="00497B78">
        <w:rPr>
          <w:rFonts w:ascii="Times New Roman" w:hAnsi="Times New Roman"/>
          <w:color w:val="000000"/>
          <w:sz w:val="28"/>
          <w:szCs w:val="28"/>
        </w:rPr>
        <w:t xml:space="preserve">ляет достаточно широкий круг граждан, недовольных сложившейся </w:t>
      </w:r>
      <w:r w:rsidR="009F0672">
        <w:rPr>
          <w:rFonts w:ascii="Times New Roman" w:hAnsi="Times New Roman"/>
          <w:color w:val="000000"/>
          <w:sz w:val="28"/>
          <w:szCs w:val="28"/>
        </w:rPr>
        <w:t>в данной</w:t>
      </w:r>
      <w:r w:rsidR="009F0672">
        <w:rPr>
          <w:rFonts w:ascii="Times New Roman" w:hAnsi="Times New Roman"/>
          <w:color w:val="000000"/>
          <w:sz w:val="28"/>
          <w:szCs w:val="28"/>
        </w:rPr>
        <w:tab/>
        <w:t xml:space="preserve"> сфере </w:t>
      </w:r>
      <w:r w:rsidR="00497B78">
        <w:rPr>
          <w:rFonts w:ascii="Times New Roman" w:hAnsi="Times New Roman"/>
          <w:color w:val="000000"/>
          <w:sz w:val="28"/>
          <w:szCs w:val="28"/>
        </w:rPr>
        <w:t xml:space="preserve">ситуацией. </w:t>
      </w:r>
    </w:p>
    <w:p w:rsidR="00A011B2" w:rsidRPr="00CB62E8" w:rsidRDefault="00A011B2" w:rsidP="00A011B2">
      <w:pPr>
        <w:pStyle w:val="3"/>
        <w:spacing w:after="240"/>
        <w:jc w:val="center"/>
        <w:rPr>
          <w:rFonts w:ascii="Times New Roman" w:hAnsi="Times New Roman"/>
          <w:color w:val="000000"/>
        </w:rPr>
      </w:pPr>
      <w:bookmarkStart w:id="30" w:name="_Toc195265566"/>
      <w:r w:rsidRPr="00CB62E8">
        <w:rPr>
          <w:rFonts w:ascii="Times New Roman" w:hAnsi="Times New Roman"/>
          <w:color w:val="000000"/>
        </w:rPr>
        <w:t>3.9.</w:t>
      </w:r>
      <w:r w:rsidR="00EE1361">
        <w:rPr>
          <w:rFonts w:ascii="Times New Roman" w:hAnsi="Times New Roman"/>
          <w:color w:val="000000"/>
        </w:rPr>
        <w:t>2</w:t>
      </w:r>
      <w:r w:rsidRPr="00CB62E8">
        <w:rPr>
          <w:rFonts w:ascii="Times New Roman" w:hAnsi="Times New Roman"/>
          <w:color w:val="000000"/>
        </w:rPr>
        <w:t xml:space="preserve">. </w:t>
      </w:r>
      <w:r w:rsidR="00237CDC">
        <w:rPr>
          <w:rFonts w:ascii="Times New Roman" w:hAnsi="Times New Roman"/>
          <w:color w:val="000000"/>
        </w:rPr>
        <w:t>П</w:t>
      </w:r>
      <w:r w:rsidRPr="00CB62E8">
        <w:rPr>
          <w:rFonts w:ascii="Times New Roman" w:hAnsi="Times New Roman"/>
          <w:color w:val="000000"/>
        </w:rPr>
        <w:t>овышение качества ЖКУ</w:t>
      </w:r>
      <w:bookmarkEnd w:id="30"/>
    </w:p>
    <w:p w:rsidR="00A011B2" w:rsidRDefault="00A011B2" w:rsidP="00A011B2">
      <w:pPr>
        <w:ind w:firstLine="567"/>
        <w:jc w:val="both"/>
        <w:rPr>
          <w:rFonts w:ascii="Times New Roman" w:hAnsi="Times New Roman"/>
          <w:sz w:val="28"/>
          <w:szCs w:val="28"/>
        </w:rPr>
      </w:pPr>
      <w:r>
        <w:rPr>
          <w:rFonts w:ascii="Times New Roman" w:hAnsi="Times New Roman"/>
          <w:sz w:val="28"/>
          <w:szCs w:val="28"/>
        </w:rPr>
        <w:t>По итогам 202</w:t>
      </w:r>
      <w:r w:rsidR="00237CDC">
        <w:rPr>
          <w:rFonts w:ascii="Times New Roman" w:hAnsi="Times New Roman"/>
          <w:sz w:val="28"/>
          <w:szCs w:val="28"/>
        </w:rPr>
        <w:t>4</w:t>
      </w:r>
      <w:r>
        <w:rPr>
          <w:rFonts w:ascii="Times New Roman" w:hAnsi="Times New Roman"/>
          <w:sz w:val="28"/>
          <w:szCs w:val="28"/>
        </w:rPr>
        <w:t xml:space="preserve"> года Фондом</w:t>
      </w:r>
      <w:r w:rsidR="004A1709">
        <w:rPr>
          <w:rFonts w:ascii="Times New Roman" w:hAnsi="Times New Roman"/>
          <w:sz w:val="28"/>
          <w:szCs w:val="28"/>
        </w:rPr>
        <w:t xml:space="preserve"> </w:t>
      </w:r>
      <w:r>
        <w:rPr>
          <w:rFonts w:ascii="Times New Roman" w:hAnsi="Times New Roman"/>
          <w:sz w:val="28"/>
          <w:szCs w:val="28"/>
        </w:rPr>
        <w:t xml:space="preserve">- региональным оператором капитального ремонта общего имущества в МКД выполнен капитальный </w:t>
      </w:r>
      <w:r w:rsidRPr="009F0672">
        <w:rPr>
          <w:rFonts w:ascii="Times New Roman" w:hAnsi="Times New Roman"/>
          <w:sz w:val="28"/>
          <w:szCs w:val="28"/>
        </w:rPr>
        <w:t xml:space="preserve">ремонт </w:t>
      </w:r>
      <w:r w:rsidR="00577145" w:rsidRPr="009F0672">
        <w:rPr>
          <w:rFonts w:ascii="Times New Roman" w:hAnsi="Times New Roman"/>
          <w:sz w:val="28"/>
          <w:szCs w:val="28"/>
        </w:rPr>
        <w:t xml:space="preserve">______ </w:t>
      </w:r>
      <w:r w:rsidRPr="009F0672">
        <w:rPr>
          <w:rFonts w:ascii="Times New Roman" w:hAnsi="Times New Roman"/>
          <w:sz w:val="28"/>
          <w:szCs w:val="28"/>
        </w:rPr>
        <w:t>МКД (</w:t>
      </w:r>
      <w:r w:rsidR="00577145" w:rsidRPr="009F0672">
        <w:rPr>
          <w:rFonts w:ascii="Times New Roman" w:hAnsi="Times New Roman"/>
          <w:sz w:val="28"/>
          <w:szCs w:val="28"/>
        </w:rPr>
        <w:t xml:space="preserve">_____ </w:t>
      </w:r>
      <w:r w:rsidRPr="009F0672">
        <w:rPr>
          <w:rFonts w:ascii="Times New Roman" w:hAnsi="Times New Roman"/>
          <w:sz w:val="28"/>
          <w:szCs w:val="28"/>
        </w:rPr>
        <w:t xml:space="preserve">объекта) на общую сумму </w:t>
      </w:r>
      <w:r w:rsidR="00577145" w:rsidRPr="009F0672">
        <w:rPr>
          <w:rFonts w:ascii="Times New Roman" w:hAnsi="Times New Roman"/>
          <w:sz w:val="28"/>
          <w:szCs w:val="28"/>
        </w:rPr>
        <w:t xml:space="preserve">______ </w:t>
      </w:r>
      <w:r w:rsidRPr="009F0672">
        <w:rPr>
          <w:rFonts w:ascii="Times New Roman" w:hAnsi="Times New Roman"/>
          <w:sz w:val="28"/>
          <w:szCs w:val="28"/>
        </w:rPr>
        <w:t>тыс. руб. тыс</w:t>
      </w:r>
      <w:r>
        <w:rPr>
          <w:rFonts w:ascii="Times New Roman" w:hAnsi="Times New Roman"/>
          <w:sz w:val="28"/>
          <w:szCs w:val="28"/>
        </w:rPr>
        <w:t>. руб.</w:t>
      </w:r>
      <w:r w:rsidR="006A59B0">
        <w:rPr>
          <w:rFonts w:ascii="Times New Roman" w:hAnsi="Times New Roman"/>
          <w:sz w:val="28"/>
          <w:szCs w:val="28"/>
        </w:rPr>
        <w:t xml:space="preserve">, </w:t>
      </w:r>
      <w:r>
        <w:rPr>
          <w:rFonts w:ascii="Times New Roman" w:hAnsi="Times New Roman"/>
          <w:sz w:val="28"/>
          <w:szCs w:val="28"/>
        </w:rPr>
        <w:t>что соответствует</w:t>
      </w:r>
      <w:r w:rsidR="009F0672">
        <w:rPr>
          <w:rFonts w:ascii="Times New Roman" w:hAnsi="Times New Roman"/>
          <w:sz w:val="28"/>
          <w:szCs w:val="28"/>
        </w:rPr>
        <w:t>/не соотвествует</w:t>
      </w:r>
      <w:r>
        <w:rPr>
          <w:rFonts w:ascii="Times New Roman" w:hAnsi="Times New Roman"/>
          <w:sz w:val="28"/>
          <w:szCs w:val="28"/>
        </w:rPr>
        <w:t xml:space="preserve"> плану.</w:t>
      </w:r>
    </w:p>
    <w:p w:rsidR="00A011B2" w:rsidRDefault="00A011B2" w:rsidP="00EF0F2E">
      <w:pPr>
        <w:autoSpaceDE w:val="0"/>
        <w:autoSpaceDN w:val="0"/>
        <w:adjustRightInd w:val="0"/>
        <w:spacing w:after="240"/>
        <w:ind w:firstLine="567"/>
        <w:jc w:val="center"/>
        <w:rPr>
          <w:rFonts w:ascii="Times New Roman" w:hAnsi="Times New Roman"/>
          <w:b/>
          <w:sz w:val="28"/>
          <w:szCs w:val="28"/>
        </w:rPr>
      </w:pPr>
      <w:r>
        <w:rPr>
          <w:rFonts w:ascii="Times New Roman" w:hAnsi="Times New Roman"/>
          <w:b/>
          <w:sz w:val="28"/>
          <w:szCs w:val="28"/>
        </w:rPr>
        <w:t>Основные в</w:t>
      </w:r>
      <w:r w:rsidRPr="009F1867">
        <w:rPr>
          <w:rFonts w:ascii="Times New Roman" w:hAnsi="Times New Roman"/>
          <w:b/>
          <w:sz w:val="28"/>
          <w:szCs w:val="28"/>
        </w:rPr>
        <w:t>ыводы</w:t>
      </w:r>
      <w:r>
        <w:rPr>
          <w:rFonts w:ascii="Times New Roman" w:hAnsi="Times New Roman"/>
          <w:b/>
          <w:sz w:val="28"/>
          <w:szCs w:val="28"/>
        </w:rPr>
        <w:t xml:space="preserve"> по разделу</w:t>
      </w:r>
    </w:p>
    <w:p w:rsidR="00D26F3B" w:rsidRDefault="00A011B2" w:rsidP="00954807">
      <w:pPr>
        <w:ind w:firstLine="708"/>
        <w:jc w:val="both"/>
        <w:rPr>
          <w:rFonts w:ascii="Times New Roman" w:hAnsi="Times New Roman"/>
          <w:sz w:val="28"/>
          <w:szCs w:val="28"/>
        </w:rPr>
      </w:pPr>
      <w:r w:rsidRPr="008F4B23">
        <w:rPr>
          <w:rFonts w:ascii="Times New Roman" w:hAnsi="Times New Roman"/>
          <w:sz w:val="28"/>
          <w:szCs w:val="28"/>
        </w:rPr>
        <w:t xml:space="preserve">1.Сфера </w:t>
      </w:r>
      <w:r>
        <w:rPr>
          <w:rFonts w:ascii="Times New Roman" w:hAnsi="Times New Roman"/>
          <w:sz w:val="28"/>
          <w:szCs w:val="28"/>
        </w:rPr>
        <w:t xml:space="preserve">жилищной политики и ЖКУ в целом отвечает </w:t>
      </w:r>
      <w:r w:rsidRPr="00A97676">
        <w:rPr>
          <w:rFonts w:ascii="Times New Roman" w:hAnsi="Times New Roman"/>
          <w:sz w:val="28"/>
          <w:szCs w:val="28"/>
        </w:rPr>
        <w:t>предъявля</w:t>
      </w:r>
      <w:r>
        <w:rPr>
          <w:rFonts w:ascii="Times New Roman" w:hAnsi="Times New Roman"/>
          <w:sz w:val="28"/>
          <w:szCs w:val="28"/>
        </w:rPr>
        <w:t xml:space="preserve">емым требованиям и обеспечивает </w:t>
      </w:r>
      <w:r w:rsidRPr="00A97676">
        <w:rPr>
          <w:rFonts w:ascii="Times New Roman" w:hAnsi="Times New Roman"/>
          <w:sz w:val="28"/>
          <w:szCs w:val="28"/>
        </w:rPr>
        <w:t xml:space="preserve">поставленных задач, направленных на достижение </w:t>
      </w:r>
      <w:r w:rsidRPr="00A97676">
        <w:rPr>
          <w:rFonts w:ascii="Times New Roman" w:hAnsi="Times New Roman"/>
          <w:sz w:val="28"/>
          <w:szCs w:val="28"/>
        </w:rPr>
        <w:lastRenderedPageBreak/>
        <w:t xml:space="preserve">цели Стратегии Санкт-Петербурга </w:t>
      </w:r>
      <w:r>
        <w:rPr>
          <w:rFonts w:ascii="Times New Roman" w:hAnsi="Times New Roman"/>
          <w:sz w:val="28"/>
          <w:szCs w:val="28"/>
        </w:rPr>
        <w:t xml:space="preserve">в </w:t>
      </w:r>
      <w:r w:rsidRPr="00A97676">
        <w:rPr>
          <w:rFonts w:ascii="Times New Roman" w:hAnsi="Times New Roman"/>
          <w:sz w:val="28"/>
          <w:szCs w:val="28"/>
        </w:rPr>
        <w:t>указанной</w:t>
      </w:r>
      <w:r w:rsidR="006A59B0">
        <w:rPr>
          <w:rFonts w:ascii="Times New Roman" w:hAnsi="Times New Roman"/>
          <w:sz w:val="28"/>
          <w:szCs w:val="28"/>
        </w:rPr>
        <w:t xml:space="preserve"> </w:t>
      </w:r>
      <w:r w:rsidRPr="00A97676">
        <w:rPr>
          <w:rFonts w:ascii="Times New Roman" w:hAnsi="Times New Roman"/>
          <w:sz w:val="28"/>
          <w:szCs w:val="28"/>
        </w:rPr>
        <w:t>сфере.</w:t>
      </w:r>
      <w:r w:rsidR="00D26F3B" w:rsidRPr="00D26F3B">
        <w:rPr>
          <w:rFonts w:ascii="Times New Roman" w:hAnsi="Times New Roman"/>
          <w:sz w:val="28"/>
          <w:szCs w:val="28"/>
        </w:rPr>
        <w:t xml:space="preserve"> </w:t>
      </w:r>
      <w:r w:rsidR="00D26F3B">
        <w:rPr>
          <w:rFonts w:ascii="Times New Roman" w:hAnsi="Times New Roman"/>
          <w:sz w:val="28"/>
          <w:szCs w:val="28"/>
        </w:rPr>
        <w:t>По итогам 202</w:t>
      </w:r>
      <w:r w:rsidR="00237CDC">
        <w:rPr>
          <w:rFonts w:ascii="Times New Roman" w:hAnsi="Times New Roman"/>
          <w:sz w:val="28"/>
          <w:szCs w:val="28"/>
        </w:rPr>
        <w:t>4</w:t>
      </w:r>
      <w:r w:rsidR="00D26F3B">
        <w:rPr>
          <w:rFonts w:ascii="Times New Roman" w:hAnsi="Times New Roman"/>
          <w:sz w:val="28"/>
          <w:szCs w:val="28"/>
        </w:rPr>
        <w:t xml:space="preserve"> года согласно данным КЭПиСП достигнуты следующие значения целевых показателей Стратегии Санкт-Петербурга соответственно для целей: № 1 – </w:t>
      </w:r>
      <w:r w:rsidR="004F2AE5" w:rsidRPr="004F2AE5">
        <w:rPr>
          <w:rFonts w:ascii="Times New Roman" w:hAnsi="Times New Roman"/>
          <w:sz w:val="28"/>
          <w:szCs w:val="28"/>
        </w:rPr>
        <w:t xml:space="preserve">_______ </w:t>
      </w:r>
      <w:r w:rsidR="00D26F3B" w:rsidRPr="004F2AE5">
        <w:rPr>
          <w:rFonts w:ascii="Times New Roman" w:hAnsi="Times New Roman"/>
          <w:sz w:val="28"/>
          <w:szCs w:val="28"/>
        </w:rPr>
        <w:t xml:space="preserve">м/чел.; № 2 –  %. </w:t>
      </w:r>
      <w:r w:rsidR="00C362EC" w:rsidRPr="004F2AE5">
        <w:rPr>
          <w:rFonts w:ascii="Times New Roman" w:hAnsi="Times New Roman"/>
          <w:sz w:val="28"/>
          <w:szCs w:val="28"/>
        </w:rPr>
        <w:t>П</w:t>
      </w:r>
      <w:r w:rsidR="00D26F3B" w:rsidRPr="003E473A">
        <w:rPr>
          <w:rFonts w:ascii="Times New Roman" w:hAnsi="Times New Roman"/>
          <w:sz w:val="28"/>
          <w:szCs w:val="28"/>
          <w:highlight w:val="yellow"/>
        </w:rPr>
        <w:t xml:space="preserve">ринимая во внимание отсутствие официальных данных о значениях указанных показателей для </w:t>
      </w:r>
      <w:r w:rsidR="00237CDC">
        <w:rPr>
          <w:rFonts w:ascii="Times New Roman" w:hAnsi="Times New Roman"/>
          <w:sz w:val="28"/>
          <w:szCs w:val="28"/>
          <w:highlight w:val="yellow"/>
        </w:rPr>
        <w:t>______________</w:t>
      </w:r>
      <w:r w:rsidR="00D26F3B">
        <w:rPr>
          <w:rFonts w:ascii="Times New Roman" w:hAnsi="Times New Roman"/>
          <w:sz w:val="28"/>
          <w:szCs w:val="28"/>
          <w:highlight w:val="yellow"/>
        </w:rPr>
        <w:t>района</w:t>
      </w:r>
      <w:r w:rsidR="00D26F3B" w:rsidRPr="003E473A">
        <w:rPr>
          <w:rFonts w:ascii="Times New Roman" w:hAnsi="Times New Roman"/>
          <w:sz w:val="28"/>
          <w:szCs w:val="28"/>
          <w:highlight w:val="yellow"/>
        </w:rPr>
        <w:t xml:space="preserve">, будем использовать для целей настоящего Анализа значение показателя № </w:t>
      </w:r>
      <w:r w:rsidR="00AE0740">
        <w:rPr>
          <w:rFonts w:ascii="Times New Roman" w:hAnsi="Times New Roman"/>
          <w:sz w:val="28"/>
          <w:szCs w:val="28"/>
          <w:highlight w:val="yellow"/>
        </w:rPr>
        <w:t>1</w:t>
      </w:r>
      <w:r w:rsidR="00D26F3B" w:rsidRPr="003E473A">
        <w:rPr>
          <w:rFonts w:ascii="Times New Roman" w:hAnsi="Times New Roman"/>
          <w:sz w:val="28"/>
          <w:szCs w:val="28"/>
          <w:highlight w:val="yellow"/>
        </w:rPr>
        <w:t xml:space="preserve">, равное </w:t>
      </w:r>
      <w:r w:rsidR="00D26F3B" w:rsidRPr="00C362EC">
        <w:rPr>
          <w:rFonts w:ascii="Times New Roman" w:hAnsi="Times New Roman"/>
          <w:color w:val="00B050"/>
          <w:sz w:val="28"/>
          <w:szCs w:val="28"/>
          <w:highlight w:val="yellow"/>
        </w:rPr>
        <w:t xml:space="preserve">33,15 </w:t>
      </w:r>
      <w:r w:rsidR="00D26F3B" w:rsidRPr="003E473A">
        <w:rPr>
          <w:rFonts w:ascii="Times New Roman" w:hAnsi="Times New Roman"/>
          <w:sz w:val="28"/>
          <w:szCs w:val="28"/>
          <w:highlight w:val="yellow"/>
        </w:rPr>
        <w:t>кв. м</w:t>
      </w:r>
      <w:r w:rsidR="00954807">
        <w:rPr>
          <w:rFonts w:ascii="Times New Roman" w:hAnsi="Times New Roman"/>
          <w:sz w:val="28"/>
          <w:szCs w:val="28"/>
          <w:highlight w:val="yellow"/>
        </w:rPr>
        <w:t xml:space="preserve"> (п</w:t>
      </w:r>
      <w:r w:rsidR="00D26F3B" w:rsidRPr="003E473A">
        <w:rPr>
          <w:rFonts w:ascii="Times New Roman" w:hAnsi="Times New Roman"/>
          <w:sz w:val="28"/>
          <w:szCs w:val="28"/>
          <w:highlight w:val="yellow"/>
        </w:rPr>
        <w:t>олучен</w:t>
      </w:r>
      <w:r w:rsidR="00954807">
        <w:rPr>
          <w:rFonts w:ascii="Times New Roman" w:hAnsi="Times New Roman"/>
          <w:sz w:val="28"/>
          <w:szCs w:val="28"/>
          <w:highlight w:val="yellow"/>
        </w:rPr>
        <w:t>о</w:t>
      </w:r>
      <w:r w:rsidR="00D26F3B" w:rsidRPr="003E473A">
        <w:rPr>
          <w:rFonts w:ascii="Times New Roman" w:hAnsi="Times New Roman"/>
          <w:sz w:val="28"/>
          <w:szCs w:val="28"/>
          <w:highlight w:val="yellow"/>
        </w:rPr>
        <w:t xml:space="preserve"> расчетным путем</w:t>
      </w:r>
      <w:r w:rsidR="00954807">
        <w:rPr>
          <w:rFonts w:ascii="Times New Roman" w:hAnsi="Times New Roman"/>
          <w:sz w:val="28"/>
          <w:szCs w:val="28"/>
          <w:highlight w:val="yellow"/>
        </w:rPr>
        <w:t>)</w:t>
      </w:r>
      <w:r w:rsidR="00D26F3B" w:rsidRPr="003E473A">
        <w:rPr>
          <w:rFonts w:ascii="Times New Roman" w:hAnsi="Times New Roman"/>
          <w:sz w:val="28"/>
          <w:szCs w:val="28"/>
          <w:highlight w:val="yellow"/>
        </w:rPr>
        <w:t>.</w:t>
      </w:r>
      <w:r w:rsidR="00AE0740">
        <w:rPr>
          <w:rFonts w:ascii="Times New Roman" w:hAnsi="Times New Roman"/>
          <w:sz w:val="28"/>
          <w:szCs w:val="28"/>
        </w:rPr>
        <w:t xml:space="preserve"> Значение показателя № 2 примем равным значению показателя для Санкт-П</w:t>
      </w:r>
      <w:r w:rsidR="00C362EC">
        <w:rPr>
          <w:rFonts w:ascii="Times New Roman" w:hAnsi="Times New Roman"/>
          <w:sz w:val="28"/>
          <w:szCs w:val="28"/>
        </w:rPr>
        <w:t>етербурга (</w:t>
      </w:r>
      <w:r w:rsidR="00C362EC" w:rsidRPr="00C362EC">
        <w:rPr>
          <w:rFonts w:ascii="Times New Roman" w:hAnsi="Times New Roman"/>
          <w:color w:val="00B050"/>
          <w:sz w:val="28"/>
          <w:szCs w:val="28"/>
        </w:rPr>
        <w:t>59,5%</w:t>
      </w:r>
      <w:r w:rsidR="00C362EC">
        <w:rPr>
          <w:rFonts w:ascii="Times New Roman" w:hAnsi="Times New Roman"/>
          <w:sz w:val="28"/>
          <w:szCs w:val="28"/>
        </w:rPr>
        <w:t>).</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2.К основным недостаткам, связанным с функционированием сферы жилищной политики и ЖКУ </w:t>
      </w:r>
      <w:r w:rsidR="00237CDC">
        <w:rPr>
          <w:rFonts w:ascii="Times New Roman" w:hAnsi="Times New Roman"/>
          <w:sz w:val="28"/>
          <w:szCs w:val="28"/>
        </w:rPr>
        <w:t xml:space="preserve">________________ </w:t>
      </w:r>
      <w:r>
        <w:rPr>
          <w:rFonts w:ascii="Times New Roman" w:hAnsi="Times New Roman"/>
          <w:sz w:val="28"/>
          <w:szCs w:val="28"/>
        </w:rPr>
        <w:t>района, следует отнести:</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заметное отставание темпов создания социальных объектов от темпов строительства жилья на территориях массовой жилой застройки;</w:t>
      </w:r>
    </w:p>
    <w:p w:rsidR="00A011B2" w:rsidRPr="002D7C1C" w:rsidRDefault="00A011B2" w:rsidP="00A011B2">
      <w:pPr>
        <w:ind w:firstLine="567"/>
        <w:jc w:val="both"/>
        <w:rPr>
          <w:rFonts w:ascii="Times New Roman" w:hAnsi="Times New Roman"/>
          <w:color w:val="FF0000"/>
          <w:sz w:val="28"/>
          <w:szCs w:val="28"/>
        </w:rPr>
      </w:pPr>
      <w:r w:rsidRPr="002D7C1C">
        <w:rPr>
          <w:rFonts w:ascii="Times New Roman" w:hAnsi="Times New Roman"/>
          <w:color w:val="FF0000"/>
          <w:sz w:val="28"/>
          <w:szCs w:val="28"/>
        </w:rPr>
        <w:t xml:space="preserve">недостаточное количество жилых помещений для предоставления очередникам, состоящим на жилищном учете, и гражданам, переселяемым из аварийного фонда; </w:t>
      </w:r>
    </w:p>
    <w:p w:rsidR="00A011B2" w:rsidRPr="002D7C1C" w:rsidRDefault="00A011B2" w:rsidP="00A011B2">
      <w:pPr>
        <w:ind w:firstLine="567"/>
        <w:jc w:val="both"/>
        <w:rPr>
          <w:rFonts w:ascii="Times New Roman" w:hAnsi="Times New Roman"/>
          <w:color w:val="FF0000"/>
          <w:sz w:val="28"/>
          <w:szCs w:val="28"/>
        </w:rPr>
      </w:pPr>
      <w:r w:rsidRPr="002D7C1C">
        <w:rPr>
          <w:rFonts w:ascii="Times New Roman" w:hAnsi="Times New Roman"/>
          <w:color w:val="FF0000"/>
          <w:sz w:val="28"/>
          <w:szCs w:val="28"/>
        </w:rPr>
        <w:t>размер социальных выплат</w:t>
      </w:r>
      <w:r w:rsidR="008036AB">
        <w:rPr>
          <w:rFonts w:ascii="Times New Roman" w:hAnsi="Times New Roman"/>
          <w:color w:val="FF0000"/>
          <w:sz w:val="28"/>
          <w:szCs w:val="28"/>
        </w:rPr>
        <w:t xml:space="preserve"> </w:t>
      </w:r>
      <w:r w:rsidRPr="002D7C1C">
        <w:rPr>
          <w:rFonts w:ascii="Times New Roman" w:hAnsi="Times New Roman"/>
          <w:color w:val="FF0000"/>
          <w:sz w:val="28"/>
          <w:szCs w:val="28"/>
        </w:rPr>
        <w:t>городским очередникам, предусмотренный действующим законодательством,</w:t>
      </w:r>
      <w:r w:rsidR="008036AB">
        <w:rPr>
          <w:rFonts w:ascii="Times New Roman" w:hAnsi="Times New Roman"/>
          <w:color w:val="FF0000"/>
          <w:sz w:val="28"/>
          <w:szCs w:val="28"/>
        </w:rPr>
        <w:t xml:space="preserve"> </w:t>
      </w:r>
      <w:r w:rsidRPr="002D7C1C">
        <w:rPr>
          <w:rFonts w:ascii="Times New Roman" w:hAnsi="Times New Roman"/>
          <w:color w:val="FF0000"/>
          <w:sz w:val="28"/>
          <w:szCs w:val="28"/>
        </w:rPr>
        <w:t>не всегда позволяют гражданам улучшить свои жилищные условия без привлечения средств ипотечных кредитов.</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3. На текущий момент согласно ППТ,</w:t>
      </w:r>
      <w:r w:rsidR="008036AB">
        <w:rPr>
          <w:rFonts w:ascii="Times New Roman" w:hAnsi="Times New Roman"/>
          <w:sz w:val="28"/>
          <w:szCs w:val="28"/>
        </w:rPr>
        <w:t xml:space="preserve"> </w:t>
      </w:r>
      <w:r>
        <w:rPr>
          <w:rFonts w:ascii="Times New Roman" w:hAnsi="Times New Roman"/>
          <w:sz w:val="28"/>
          <w:szCs w:val="28"/>
        </w:rPr>
        <w:t xml:space="preserve">утвержденным в установленном порядке, не введены в эксплуатацию </w:t>
      </w:r>
      <w:r w:rsidR="00B630A9">
        <w:rPr>
          <w:rFonts w:ascii="Times New Roman" w:hAnsi="Times New Roman"/>
          <w:sz w:val="28"/>
          <w:szCs w:val="28"/>
        </w:rPr>
        <w:t xml:space="preserve">____ </w:t>
      </w:r>
      <w:r>
        <w:rPr>
          <w:rFonts w:ascii="Times New Roman" w:hAnsi="Times New Roman"/>
          <w:sz w:val="28"/>
          <w:szCs w:val="28"/>
        </w:rPr>
        <w:t>объект</w:t>
      </w:r>
      <w:r w:rsidR="00AA6D4E">
        <w:rPr>
          <w:rFonts w:ascii="Times New Roman" w:hAnsi="Times New Roman"/>
          <w:sz w:val="28"/>
          <w:szCs w:val="28"/>
        </w:rPr>
        <w:t xml:space="preserve">ов </w:t>
      </w:r>
      <w:r>
        <w:rPr>
          <w:rFonts w:ascii="Times New Roman" w:hAnsi="Times New Roman"/>
          <w:sz w:val="28"/>
          <w:szCs w:val="28"/>
        </w:rPr>
        <w:t>жилищной сферы и ЖКУ.</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4.Дополнительная потребность населения </w:t>
      </w:r>
      <w:r w:rsidR="00237CDC">
        <w:rPr>
          <w:rFonts w:ascii="Times New Roman" w:hAnsi="Times New Roman"/>
          <w:sz w:val="28"/>
          <w:szCs w:val="28"/>
        </w:rPr>
        <w:t xml:space="preserve">________________ </w:t>
      </w:r>
      <w:r>
        <w:rPr>
          <w:rFonts w:ascii="Times New Roman" w:hAnsi="Times New Roman"/>
          <w:sz w:val="28"/>
          <w:szCs w:val="28"/>
        </w:rPr>
        <w:t>района в объектах жилищной сферы и ЖКУ в соответствии с НГП составит до 20</w:t>
      </w:r>
      <w:r w:rsidR="00237CDC">
        <w:rPr>
          <w:rFonts w:ascii="Times New Roman" w:hAnsi="Times New Roman"/>
          <w:sz w:val="28"/>
          <w:szCs w:val="28"/>
        </w:rPr>
        <w:t>32</w:t>
      </w:r>
      <w:r>
        <w:rPr>
          <w:rFonts w:ascii="Times New Roman" w:hAnsi="Times New Roman"/>
          <w:sz w:val="28"/>
          <w:szCs w:val="28"/>
        </w:rPr>
        <w:t xml:space="preserve"> года, в частности, по оценке: в  -  ; в  – ; в  – .          </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5. Согласно Стратегии развития Санкт-Петербурга, значения целевых </w:t>
      </w:r>
      <w:r w:rsidRPr="00574334">
        <w:rPr>
          <w:rFonts w:ascii="Times New Roman" w:hAnsi="Times New Roman"/>
          <w:sz w:val="28"/>
          <w:szCs w:val="28"/>
        </w:rPr>
        <w:t>показател</w:t>
      </w:r>
      <w:r>
        <w:rPr>
          <w:rFonts w:ascii="Times New Roman" w:hAnsi="Times New Roman"/>
          <w:sz w:val="28"/>
          <w:szCs w:val="28"/>
        </w:rPr>
        <w:t xml:space="preserve">ей социально-экономического развития </w:t>
      </w:r>
      <w:r w:rsidR="00237CDC">
        <w:rPr>
          <w:rFonts w:ascii="Times New Roman" w:hAnsi="Times New Roman"/>
          <w:sz w:val="28"/>
          <w:szCs w:val="28"/>
        </w:rPr>
        <w:t xml:space="preserve">________________ </w:t>
      </w:r>
      <w:r>
        <w:rPr>
          <w:rFonts w:ascii="Times New Roman" w:hAnsi="Times New Roman"/>
          <w:sz w:val="28"/>
          <w:szCs w:val="28"/>
        </w:rPr>
        <w:t>района в сфере жилищной политики и ЖКУ по состоянию на 01.01.20</w:t>
      </w:r>
      <w:r w:rsidR="00AA6D4E">
        <w:rPr>
          <w:rFonts w:ascii="Times New Roman" w:hAnsi="Times New Roman"/>
          <w:sz w:val="28"/>
          <w:szCs w:val="28"/>
        </w:rPr>
        <w:t>3</w:t>
      </w:r>
      <w:r w:rsidR="00237CDC">
        <w:rPr>
          <w:rFonts w:ascii="Times New Roman" w:hAnsi="Times New Roman"/>
          <w:sz w:val="28"/>
          <w:szCs w:val="28"/>
        </w:rPr>
        <w:t>2</w:t>
      </w:r>
      <w:r w:rsidR="00AA6D4E">
        <w:rPr>
          <w:rFonts w:ascii="Times New Roman" w:hAnsi="Times New Roman"/>
          <w:sz w:val="28"/>
          <w:szCs w:val="28"/>
        </w:rPr>
        <w:t xml:space="preserve"> </w:t>
      </w:r>
      <w:r w:rsidRPr="00574334">
        <w:rPr>
          <w:rFonts w:ascii="Times New Roman" w:hAnsi="Times New Roman"/>
          <w:sz w:val="28"/>
          <w:szCs w:val="28"/>
        </w:rPr>
        <w:t>должны состав</w:t>
      </w:r>
      <w:r>
        <w:rPr>
          <w:rFonts w:ascii="Times New Roman" w:hAnsi="Times New Roman"/>
          <w:sz w:val="28"/>
          <w:szCs w:val="28"/>
        </w:rPr>
        <w:t>ить</w:t>
      </w:r>
      <w:r w:rsidRPr="00574334">
        <w:rPr>
          <w:rFonts w:ascii="Times New Roman" w:hAnsi="Times New Roman"/>
          <w:sz w:val="28"/>
          <w:szCs w:val="28"/>
        </w:rPr>
        <w:t>:</w:t>
      </w:r>
    </w:p>
    <w:p w:rsidR="00A011B2" w:rsidRPr="00B630A9" w:rsidRDefault="00A011B2" w:rsidP="00A011B2">
      <w:pPr>
        <w:ind w:firstLine="708"/>
        <w:jc w:val="both"/>
        <w:rPr>
          <w:rFonts w:ascii="Times New Roman" w:hAnsi="Times New Roman"/>
          <w:sz w:val="28"/>
          <w:szCs w:val="28"/>
        </w:rPr>
      </w:pPr>
      <w:r>
        <w:rPr>
          <w:rFonts w:ascii="Times New Roman" w:hAnsi="Times New Roman"/>
          <w:sz w:val="28"/>
          <w:szCs w:val="28"/>
        </w:rPr>
        <w:t>для показателя «</w:t>
      </w:r>
      <w:r w:rsidRPr="005C3CA4">
        <w:rPr>
          <w:rFonts w:ascii="Times New Roman" w:hAnsi="Times New Roman"/>
          <w:color w:val="000000"/>
          <w:sz w:val="28"/>
          <w:szCs w:val="28"/>
        </w:rPr>
        <w:t>степень удовлетворенности населения уровнем жилищно-коммунального обс</w:t>
      </w:r>
      <w:r>
        <w:rPr>
          <w:rFonts w:ascii="Times New Roman" w:hAnsi="Times New Roman"/>
          <w:color w:val="000000"/>
          <w:sz w:val="28"/>
          <w:szCs w:val="28"/>
        </w:rPr>
        <w:t>луживания –</w:t>
      </w:r>
      <w:r w:rsidR="00B630A9">
        <w:rPr>
          <w:rFonts w:ascii="Times New Roman" w:hAnsi="Times New Roman"/>
          <w:color w:val="000000"/>
          <w:sz w:val="28"/>
          <w:szCs w:val="28"/>
        </w:rPr>
        <w:t xml:space="preserve"> </w:t>
      </w:r>
      <w:r w:rsidR="00B630A9" w:rsidRPr="00B630A9">
        <w:rPr>
          <w:rFonts w:ascii="Times New Roman" w:hAnsi="Times New Roman"/>
          <w:sz w:val="28"/>
          <w:szCs w:val="28"/>
        </w:rPr>
        <w:t>____</w:t>
      </w:r>
      <w:r w:rsidRPr="00B630A9">
        <w:rPr>
          <w:rFonts w:ascii="Times New Roman" w:hAnsi="Times New Roman"/>
          <w:sz w:val="28"/>
          <w:szCs w:val="28"/>
        </w:rPr>
        <w:t>%;</w:t>
      </w:r>
      <w:r w:rsidRPr="00B630A9">
        <w:rPr>
          <w:rFonts w:ascii="Times New Roman" w:hAnsi="Times New Roman"/>
          <w:sz w:val="28"/>
          <w:szCs w:val="28"/>
          <w:lang w:val="en-US"/>
        </w:rPr>
        <w:t> </w:t>
      </w:r>
    </w:p>
    <w:p w:rsidR="00A011B2" w:rsidRDefault="00A011B2" w:rsidP="00A011B2">
      <w:pPr>
        <w:ind w:firstLine="708"/>
        <w:jc w:val="both"/>
        <w:rPr>
          <w:rFonts w:ascii="Times New Roman" w:hAnsi="Times New Roman"/>
          <w:sz w:val="28"/>
          <w:szCs w:val="28"/>
        </w:rPr>
      </w:pPr>
      <w:r w:rsidRPr="00B630A9">
        <w:rPr>
          <w:rFonts w:ascii="Times New Roman" w:hAnsi="Times New Roman"/>
          <w:sz w:val="28"/>
          <w:szCs w:val="28"/>
        </w:rPr>
        <w:t xml:space="preserve">для показателя «обеспеченность населения общей площадью жилья» - </w:t>
      </w:r>
      <w:r w:rsidR="00B630A9" w:rsidRPr="00B630A9">
        <w:rPr>
          <w:rFonts w:ascii="Times New Roman" w:hAnsi="Times New Roman"/>
          <w:sz w:val="28"/>
          <w:szCs w:val="28"/>
        </w:rPr>
        <w:t xml:space="preserve">______ </w:t>
      </w:r>
      <w:r w:rsidRPr="00B630A9">
        <w:rPr>
          <w:rFonts w:ascii="Times New Roman" w:hAnsi="Times New Roman"/>
          <w:sz w:val="28"/>
          <w:szCs w:val="28"/>
        </w:rPr>
        <w:t xml:space="preserve">кв. м/чел. </w:t>
      </w:r>
      <w:r w:rsidRPr="00AA6D4E">
        <w:rPr>
          <w:rFonts w:ascii="Times New Roman" w:hAnsi="Times New Roman"/>
          <w:color w:val="00B0F0"/>
          <w:sz w:val="28"/>
          <w:szCs w:val="28"/>
          <w:highlight w:val="yellow"/>
        </w:rPr>
        <w:t>(</w:t>
      </w:r>
      <w:r w:rsidR="00AA6D4E" w:rsidRPr="00AA6D4E">
        <w:rPr>
          <w:rFonts w:ascii="Times New Roman" w:hAnsi="Times New Roman"/>
          <w:color w:val="00B0F0"/>
          <w:sz w:val="28"/>
          <w:szCs w:val="28"/>
          <w:highlight w:val="yellow"/>
        </w:rPr>
        <w:t xml:space="preserve">согласно данным КГА </w:t>
      </w:r>
      <w:r w:rsidRPr="00AA6D4E">
        <w:rPr>
          <w:rFonts w:ascii="Times New Roman" w:hAnsi="Times New Roman"/>
          <w:color w:val="00B0F0"/>
          <w:sz w:val="28"/>
          <w:szCs w:val="28"/>
          <w:highlight w:val="yellow"/>
        </w:rPr>
        <w:t>по состоянию на 01.01.2021 значение целевого показателя, составляющее для района 33,15 кв. м на человека, уже превысило значение показателя, определенное Стратегией развития Санкт-Петербурга</w:t>
      </w:r>
      <w:r w:rsidR="006A59B0" w:rsidRPr="00AA6D4E">
        <w:rPr>
          <w:rFonts w:ascii="Times New Roman" w:hAnsi="Times New Roman"/>
          <w:color w:val="00B0F0"/>
          <w:sz w:val="28"/>
          <w:szCs w:val="28"/>
          <w:highlight w:val="yellow"/>
        </w:rPr>
        <w:t xml:space="preserve"> </w:t>
      </w:r>
      <w:r w:rsidRPr="00AA6D4E">
        <w:rPr>
          <w:rFonts w:ascii="Times New Roman" w:hAnsi="Times New Roman"/>
          <w:color w:val="00B0F0"/>
          <w:sz w:val="28"/>
          <w:szCs w:val="28"/>
          <w:highlight w:val="yellow"/>
        </w:rPr>
        <w:t>на 2027 год)</w:t>
      </w:r>
      <w:r w:rsidRPr="00AA6D4E">
        <w:rPr>
          <w:rFonts w:ascii="Times New Roman" w:hAnsi="Times New Roman"/>
          <w:sz w:val="28"/>
          <w:szCs w:val="28"/>
          <w:highlight w:val="yellow"/>
        </w:rPr>
        <w:t>.</w:t>
      </w:r>
    </w:p>
    <w:p w:rsidR="00A011B2" w:rsidRPr="00580B94" w:rsidRDefault="00A011B2" w:rsidP="00A011B2">
      <w:pPr>
        <w:ind w:firstLine="708"/>
        <w:jc w:val="both"/>
        <w:rPr>
          <w:rFonts w:ascii="Times New Roman" w:hAnsi="Times New Roman"/>
          <w:sz w:val="28"/>
          <w:szCs w:val="28"/>
        </w:rPr>
      </w:pPr>
      <w:r>
        <w:rPr>
          <w:rFonts w:ascii="Times New Roman" w:hAnsi="Times New Roman"/>
          <w:sz w:val="28"/>
          <w:szCs w:val="28"/>
        </w:rPr>
        <w:t>6.</w:t>
      </w:r>
      <w:r w:rsidR="00D60A1B">
        <w:rPr>
          <w:rFonts w:ascii="Times New Roman" w:hAnsi="Times New Roman"/>
          <w:sz w:val="28"/>
          <w:szCs w:val="28"/>
        </w:rPr>
        <w:t>Предло</w:t>
      </w:r>
      <w:r w:rsidR="00237CDC">
        <w:rPr>
          <w:rFonts w:ascii="Times New Roman" w:hAnsi="Times New Roman"/>
          <w:sz w:val="28"/>
          <w:szCs w:val="28"/>
        </w:rPr>
        <w:t xml:space="preserve">жения по </w:t>
      </w:r>
      <w:r>
        <w:rPr>
          <w:rFonts w:ascii="Times New Roman" w:hAnsi="Times New Roman"/>
          <w:sz w:val="28"/>
          <w:szCs w:val="28"/>
        </w:rPr>
        <w:t xml:space="preserve">обеспечению социально-экономического развития сферы жилищной политики и предоставления ЖКУ </w:t>
      </w:r>
      <w:r w:rsidR="00237CDC">
        <w:rPr>
          <w:rFonts w:ascii="Times New Roman" w:hAnsi="Times New Roman"/>
          <w:sz w:val="28"/>
          <w:szCs w:val="28"/>
        </w:rPr>
        <w:t xml:space="preserve">________________ </w:t>
      </w:r>
      <w:r>
        <w:rPr>
          <w:rFonts w:ascii="Times New Roman" w:hAnsi="Times New Roman"/>
          <w:sz w:val="28"/>
          <w:szCs w:val="28"/>
        </w:rPr>
        <w:t xml:space="preserve">района  на период до 2027 года должны быть направлены, прежде всего, на решение таких задач, как:1) расселение коммунальных квартир и улучшение жилищных условий граждан, проживающих в коммунальных квартирах; 2) содействие в улучшении жилищных условий граждан, состоящих на учете в качестве нуждающихся в жилых помещениях или на учете нуждающихся в содействии в улучшении жилищных условий; 3) повышение эффективности планирования программ капитального ремонта МКД, реализация региональной программы капитального ремонта общего имущества в МКД;  4) повышение качества </w:t>
      </w:r>
      <w:r>
        <w:rPr>
          <w:rFonts w:ascii="Times New Roman" w:hAnsi="Times New Roman"/>
          <w:sz w:val="28"/>
          <w:szCs w:val="28"/>
        </w:rPr>
        <w:lastRenderedPageBreak/>
        <w:t xml:space="preserve">жилищно-коммунальных услуг; 5) стимулирование развития информационных систем комплексного учета коммунальных ресурсов, обеспечение доступа потребителей к информации ГИС ЖКХ.  </w:t>
      </w:r>
    </w:p>
    <w:p w:rsidR="00A011B2" w:rsidRDefault="00A011B2" w:rsidP="005C3CC7">
      <w:pPr>
        <w:spacing w:after="240"/>
        <w:ind w:firstLine="567"/>
        <w:jc w:val="both"/>
        <w:rPr>
          <w:rFonts w:ascii="Times New Roman" w:hAnsi="Times New Roman"/>
          <w:color w:val="000000"/>
          <w:sz w:val="28"/>
          <w:szCs w:val="28"/>
        </w:rPr>
      </w:pPr>
      <w:r>
        <w:rPr>
          <w:rFonts w:ascii="Times New Roman" w:hAnsi="Times New Roman"/>
          <w:sz w:val="28"/>
          <w:szCs w:val="28"/>
        </w:rPr>
        <w:t>7.Перечень мер, необходимых для решения указанных задач, приве</w:t>
      </w:r>
      <w:r w:rsidR="005C3CC7">
        <w:rPr>
          <w:rFonts w:ascii="Times New Roman" w:hAnsi="Times New Roman"/>
          <w:sz w:val="28"/>
          <w:szCs w:val="28"/>
        </w:rPr>
        <w:t>ден в приложении 3, раздел 9.</w:t>
      </w:r>
    </w:p>
    <w:p w:rsidR="00A011B2" w:rsidRPr="00D63BE4" w:rsidRDefault="00A011B2" w:rsidP="00EA39CA">
      <w:pPr>
        <w:pStyle w:val="1"/>
        <w:jc w:val="center"/>
        <w:rPr>
          <w:rFonts w:ascii="Times New Roman" w:hAnsi="Times New Roman"/>
          <w:sz w:val="28"/>
          <w:szCs w:val="28"/>
        </w:rPr>
      </w:pPr>
      <w:bookmarkStart w:id="31" w:name="_Toc195265567"/>
      <w:r w:rsidRPr="00D63BE4">
        <w:rPr>
          <w:rFonts w:ascii="Times New Roman" w:hAnsi="Times New Roman"/>
          <w:sz w:val="28"/>
          <w:szCs w:val="28"/>
        </w:rPr>
        <w:t xml:space="preserve">3.10. </w:t>
      </w:r>
      <w:r w:rsidR="00242B86" w:rsidRPr="00D63BE4">
        <w:rPr>
          <w:rFonts w:ascii="Times New Roman" w:hAnsi="Times New Roman"/>
          <w:sz w:val="28"/>
          <w:szCs w:val="28"/>
        </w:rPr>
        <w:t>Экономическое и с</w:t>
      </w:r>
      <w:r w:rsidRPr="00D63BE4">
        <w:rPr>
          <w:rFonts w:ascii="Times New Roman" w:hAnsi="Times New Roman"/>
          <w:sz w:val="28"/>
          <w:szCs w:val="28"/>
        </w:rPr>
        <w:t>оциальное развитие территорий</w:t>
      </w:r>
      <w:bookmarkEnd w:id="31"/>
    </w:p>
    <w:p w:rsidR="00A011B2" w:rsidRDefault="00A011B2" w:rsidP="00FC1750">
      <w:pPr>
        <w:spacing w:before="240"/>
        <w:ind w:firstLine="708"/>
        <w:jc w:val="both"/>
        <w:rPr>
          <w:rFonts w:ascii="Times New Roman" w:hAnsi="Times New Roman"/>
          <w:color w:val="000000"/>
          <w:sz w:val="28"/>
          <w:szCs w:val="28"/>
        </w:rPr>
      </w:pPr>
      <w:r w:rsidRPr="00AA1D52">
        <w:rPr>
          <w:rFonts w:ascii="Times New Roman" w:hAnsi="Times New Roman"/>
          <w:sz w:val="28"/>
          <w:szCs w:val="28"/>
        </w:rPr>
        <w:t xml:space="preserve">Государственная политика </w:t>
      </w:r>
      <w:r>
        <w:rPr>
          <w:rFonts w:ascii="Times New Roman" w:hAnsi="Times New Roman"/>
          <w:sz w:val="28"/>
          <w:szCs w:val="28"/>
        </w:rPr>
        <w:t xml:space="preserve">ИОГВ </w:t>
      </w:r>
      <w:r w:rsidRPr="00AA1D52">
        <w:rPr>
          <w:rFonts w:ascii="Times New Roman" w:hAnsi="Times New Roman"/>
          <w:sz w:val="28"/>
          <w:szCs w:val="28"/>
        </w:rPr>
        <w:t xml:space="preserve">Санкт-Петербурга в </w:t>
      </w:r>
      <w:r>
        <w:rPr>
          <w:rFonts w:ascii="Times New Roman" w:hAnsi="Times New Roman"/>
          <w:sz w:val="28"/>
          <w:szCs w:val="28"/>
        </w:rPr>
        <w:t xml:space="preserve">сфере обеспечения </w:t>
      </w:r>
      <w:r w:rsidRPr="00AA1D52">
        <w:rPr>
          <w:rFonts w:ascii="Times New Roman" w:hAnsi="Times New Roman"/>
          <w:sz w:val="28"/>
          <w:szCs w:val="28"/>
        </w:rPr>
        <w:t xml:space="preserve">социально-экономического развития территорий направлена на реализацию в </w:t>
      </w:r>
      <w:r w:rsidR="00B46110">
        <w:rPr>
          <w:rFonts w:ascii="Times New Roman" w:hAnsi="Times New Roman"/>
          <w:sz w:val="28"/>
          <w:szCs w:val="28"/>
        </w:rPr>
        <w:t xml:space="preserve">________________ </w:t>
      </w:r>
      <w:r w:rsidRPr="00AA1D52">
        <w:rPr>
          <w:rFonts w:ascii="Times New Roman" w:hAnsi="Times New Roman"/>
          <w:sz w:val="28"/>
          <w:szCs w:val="28"/>
        </w:rPr>
        <w:t xml:space="preserve">районе стратегической цели </w:t>
      </w:r>
      <w:r>
        <w:rPr>
          <w:rFonts w:ascii="Times New Roman" w:hAnsi="Times New Roman"/>
          <w:sz w:val="28"/>
          <w:szCs w:val="28"/>
        </w:rPr>
        <w:t>–</w:t>
      </w:r>
      <w:r w:rsidR="00EA39CA">
        <w:rPr>
          <w:rFonts w:ascii="Times New Roman" w:hAnsi="Times New Roman"/>
          <w:sz w:val="28"/>
          <w:szCs w:val="28"/>
        </w:rPr>
        <w:t xml:space="preserve"> </w:t>
      </w:r>
      <w:r>
        <w:rPr>
          <w:rFonts w:ascii="Times New Roman" w:hAnsi="Times New Roman"/>
          <w:sz w:val="28"/>
          <w:szCs w:val="28"/>
        </w:rPr>
        <w:t>о</w:t>
      </w:r>
      <w:r w:rsidRPr="00AA1D52">
        <w:rPr>
          <w:rFonts w:ascii="Times New Roman" w:hAnsi="Times New Roman"/>
          <w:sz w:val="28"/>
          <w:szCs w:val="28"/>
        </w:rPr>
        <w:t>беспечение сбалансированного социально-экономического развития территорий Санкт-Петербурга</w:t>
      </w:r>
      <w:r>
        <w:rPr>
          <w:rFonts w:ascii="Times New Roman" w:hAnsi="Times New Roman"/>
          <w:sz w:val="28"/>
          <w:szCs w:val="28"/>
        </w:rPr>
        <w:t xml:space="preserve"> посредством создания равных социальных условий для проживания населения</w:t>
      </w:r>
      <w:r w:rsidR="006A59B0">
        <w:rPr>
          <w:rFonts w:ascii="Times New Roman" w:hAnsi="Times New Roman"/>
          <w:sz w:val="28"/>
          <w:szCs w:val="28"/>
        </w:rPr>
        <w:t xml:space="preserve"> </w:t>
      </w:r>
      <w:r>
        <w:rPr>
          <w:rFonts w:ascii="Times New Roman" w:hAnsi="Times New Roman"/>
          <w:sz w:val="28"/>
          <w:szCs w:val="28"/>
        </w:rPr>
        <w:t xml:space="preserve">и ведения субъектами предпринимательства эффективной экономической деятельности на территории </w:t>
      </w:r>
      <w:r w:rsidR="00B46110">
        <w:rPr>
          <w:rFonts w:ascii="Times New Roman" w:hAnsi="Times New Roman"/>
          <w:sz w:val="28"/>
          <w:szCs w:val="28"/>
        </w:rPr>
        <w:t xml:space="preserve">__________________ </w:t>
      </w:r>
      <w:r>
        <w:rPr>
          <w:rFonts w:ascii="Times New Roman" w:hAnsi="Times New Roman"/>
          <w:sz w:val="28"/>
          <w:szCs w:val="28"/>
        </w:rPr>
        <w:t>района.</w:t>
      </w:r>
      <w:r w:rsidR="006A59B0">
        <w:rPr>
          <w:rFonts w:ascii="Times New Roman" w:hAnsi="Times New Roman"/>
          <w:sz w:val="28"/>
          <w:szCs w:val="28"/>
        </w:rPr>
        <w:t xml:space="preserve"> </w:t>
      </w:r>
      <w:r>
        <w:rPr>
          <w:rFonts w:ascii="Times New Roman" w:hAnsi="Times New Roman"/>
          <w:sz w:val="28"/>
          <w:szCs w:val="28"/>
        </w:rPr>
        <w:t>Целевыми показателями, характеризующими достижение указанной цели, является: 1) </w:t>
      </w:r>
      <w:r w:rsidRPr="00AA1D52">
        <w:rPr>
          <w:rFonts w:ascii="Times New Roman" w:hAnsi="Times New Roman"/>
          <w:color w:val="000000"/>
          <w:sz w:val="28"/>
          <w:szCs w:val="28"/>
        </w:rPr>
        <w:t>средняя плотность рабочих мест на квадратный километр</w:t>
      </w:r>
      <w:r>
        <w:rPr>
          <w:rFonts w:ascii="Times New Roman" w:hAnsi="Times New Roman"/>
          <w:color w:val="000000"/>
          <w:sz w:val="28"/>
          <w:szCs w:val="28"/>
        </w:rPr>
        <w:t>; 2) средняя продолжительность поездки с трудовыми целями</w:t>
      </w:r>
      <w:r w:rsidRPr="006A1394">
        <w:rPr>
          <w:rFonts w:ascii="Times New Roman" w:hAnsi="Times New Roman"/>
          <w:color w:val="000000"/>
          <w:sz w:val="28"/>
          <w:szCs w:val="28"/>
        </w:rPr>
        <w:t>.</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Основными задачами, обеспечивающими достижение указанных стратегической цели и целевых показателей, являются: 1) реализация оптимальной модели пространственного развития Санкт-Петербурга; 2) развитие потенциала прибрежных территорий; 3) развитие общественных пространств; 4) развитие агломерационных связей с Ленинградской областью. </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Решение вышеперечисленных задач обеспечивается в рамках реализации Государственной программы Санкт-Петербурга, утвержденной постановлением Правительства Санкт-Петербурга от 30.06.2014 № 551 «О государственной программе Санкт-Петербурга «Экономическое и социальное развитие территорий Санкт-Петербурга» (ГП-551), включающей 6 подпрограмм.</w:t>
      </w:r>
    </w:p>
    <w:p w:rsidR="00B66463" w:rsidRPr="00A87A2D" w:rsidRDefault="00B66463" w:rsidP="00B66463">
      <w:pPr>
        <w:ind w:firstLine="709"/>
        <w:jc w:val="both"/>
        <w:rPr>
          <w:rFonts w:ascii="Times New Roman" w:hAnsi="Times New Roman"/>
          <w:sz w:val="28"/>
          <w:szCs w:val="28"/>
        </w:rPr>
      </w:pPr>
      <w:r>
        <w:rPr>
          <w:rFonts w:ascii="Times New Roman" w:hAnsi="Times New Roman"/>
          <w:sz w:val="28"/>
          <w:szCs w:val="28"/>
        </w:rPr>
        <w:t>Одним из наиболее важных механизмов обеспечения сбалансированного социально-экономического развития территорий является территориальное планирование, главным документом которого является Генеральный план Санкт-Петербурга</w:t>
      </w:r>
      <w:r w:rsidR="00373025">
        <w:rPr>
          <w:rFonts w:ascii="Times New Roman" w:hAnsi="Times New Roman"/>
          <w:sz w:val="28"/>
          <w:szCs w:val="28"/>
        </w:rPr>
        <w:t>, утвержденный Законом Санкт-Петербурга от 22.12.20</w:t>
      </w:r>
      <w:r w:rsidR="0000519D">
        <w:rPr>
          <w:rFonts w:ascii="Times New Roman" w:hAnsi="Times New Roman"/>
          <w:sz w:val="28"/>
          <w:szCs w:val="28"/>
        </w:rPr>
        <w:t>0</w:t>
      </w:r>
      <w:r w:rsidR="00373025">
        <w:rPr>
          <w:rFonts w:ascii="Times New Roman" w:hAnsi="Times New Roman"/>
          <w:sz w:val="28"/>
          <w:szCs w:val="28"/>
        </w:rPr>
        <w:t>5 № 728-99.</w:t>
      </w:r>
      <w:r>
        <w:rPr>
          <w:rFonts w:ascii="Times New Roman" w:hAnsi="Times New Roman"/>
          <w:sz w:val="28"/>
          <w:szCs w:val="28"/>
        </w:rPr>
        <w:t xml:space="preserve"> Указанный план играет исключительн</w:t>
      </w:r>
      <w:r w:rsidR="00842BF7">
        <w:rPr>
          <w:rFonts w:ascii="Times New Roman" w:hAnsi="Times New Roman"/>
          <w:sz w:val="28"/>
          <w:szCs w:val="28"/>
        </w:rPr>
        <w:t>о важную</w:t>
      </w:r>
      <w:r>
        <w:rPr>
          <w:rFonts w:ascii="Times New Roman" w:hAnsi="Times New Roman"/>
          <w:sz w:val="28"/>
          <w:szCs w:val="28"/>
        </w:rPr>
        <w:t xml:space="preserve"> роль в обеспечении </w:t>
      </w:r>
      <w:r w:rsidR="00842BF7">
        <w:rPr>
          <w:rFonts w:ascii="Times New Roman" w:hAnsi="Times New Roman"/>
          <w:sz w:val="28"/>
          <w:szCs w:val="28"/>
        </w:rPr>
        <w:t xml:space="preserve">устойчивого развития </w:t>
      </w:r>
      <w:r w:rsidRPr="00AA1D52">
        <w:rPr>
          <w:rFonts w:ascii="Times New Roman" w:hAnsi="Times New Roman"/>
          <w:sz w:val="28"/>
          <w:szCs w:val="28"/>
        </w:rPr>
        <w:t>территори</w:t>
      </w:r>
      <w:r w:rsidR="00842BF7">
        <w:rPr>
          <w:rFonts w:ascii="Times New Roman" w:hAnsi="Times New Roman"/>
          <w:sz w:val="28"/>
          <w:szCs w:val="28"/>
        </w:rPr>
        <w:t>и</w:t>
      </w:r>
      <w:r>
        <w:rPr>
          <w:rFonts w:ascii="Times New Roman" w:hAnsi="Times New Roman"/>
          <w:sz w:val="28"/>
          <w:szCs w:val="28"/>
        </w:rPr>
        <w:t xml:space="preserve"> </w:t>
      </w:r>
      <w:r w:rsidR="00B46110">
        <w:rPr>
          <w:rFonts w:ascii="Times New Roman" w:hAnsi="Times New Roman"/>
          <w:sz w:val="28"/>
          <w:szCs w:val="28"/>
        </w:rPr>
        <w:t xml:space="preserve">_________________ </w:t>
      </w:r>
      <w:r>
        <w:rPr>
          <w:rFonts w:ascii="Times New Roman" w:hAnsi="Times New Roman"/>
          <w:sz w:val="28"/>
          <w:szCs w:val="28"/>
        </w:rPr>
        <w:t xml:space="preserve">района. </w:t>
      </w:r>
      <w:r>
        <w:rPr>
          <w:rFonts w:ascii="Times New Roman" w:hAnsi="Times New Roman"/>
          <w:sz w:val="28"/>
          <w:szCs w:val="28"/>
          <w:shd w:val="clear" w:color="auto" w:fill="FFFFFF"/>
        </w:rPr>
        <w:t xml:space="preserve">Согласно действующему Генеральному плану Санкт-Петербурга </w:t>
      </w:r>
      <w:r>
        <w:rPr>
          <w:rFonts w:ascii="Times New Roman" w:hAnsi="Times New Roman"/>
          <w:sz w:val="28"/>
          <w:szCs w:val="28"/>
        </w:rPr>
        <w:t xml:space="preserve">функциональное зонирование территорий </w:t>
      </w:r>
      <w:r w:rsidR="00B46110">
        <w:rPr>
          <w:rFonts w:ascii="Times New Roman" w:hAnsi="Times New Roman"/>
          <w:sz w:val="28"/>
          <w:szCs w:val="28"/>
        </w:rPr>
        <w:t xml:space="preserve">__________________ </w:t>
      </w:r>
      <w:r>
        <w:rPr>
          <w:rFonts w:ascii="Times New Roman" w:hAnsi="Times New Roman"/>
          <w:sz w:val="28"/>
          <w:szCs w:val="28"/>
        </w:rPr>
        <w:t>района определяет наличие жилых зон, общественно-деловых зон, производственных зон, зон инженерной и транспортной инфраструктуры, в т.ч. улично-дорожной сети, зон специального назначения, зон рекреационного назначения, водных акваторий.</w:t>
      </w:r>
      <w:r>
        <w:rPr>
          <w:rFonts w:ascii="Times New Roman" w:hAnsi="Times New Roman"/>
          <w:sz w:val="28"/>
          <w:szCs w:val="28"/>
          <w:shd w:val="clear" w:color="auto" w:fill="FFFFFF"/>
        </w:rPr>
        <w:t xml:space="preserve"> Ба</w:t>
      </w:r>
      <w:r>
        <w:rPr>
          <w:rFonts w:ascii="Times New Roman" w:hAnsi="Times New Roman"/>
          <w:sz w:val="28"/>
          <w:szCs w:val="28"/>
        </w:rPr>
        <w:t xml:space="preserve">ланс территорий </w:t>
      </w:r>
      <w:r w:rsidR="00B46110">
        <w:rPr>
          <w:rFonts w:ascii="Times New Roman" w:hAnsi="Times New Roman"/>
          <w:sz w:val="28"/>
          <w:szCs w:val="28"/>
        </w:rPr>
        <w:t xml:space="preserve">________________ </w:t>
      </w:r>
      <w:r>
        <w:rPr>
          <w:rFonts w:ascii="Times New Roman" w:hAnsi="Times New Roman"/>
          <w:sz w:val="28"/>
          <w:szCs w:val="28"/>
        </w:rPr>
        <w:t xml:space="preserve">района согласно действующему Генеральному плану Санкт-Петербурга приведен в таблице </w:t>
      </w:r>
      <w:r w:rsidR="009A01B7" w:rsidRPr="009A01B7">
        <w:rPr>
          <w:rFonts w:ascii="Times New Roman" w:hAnsi="Times New Roman"/>
          <w:sz w:val="28"/>
          <w:szCs w:val="28"/>
        </w:rPr>
        <w:t>3</w:t>
      </w:r>
      <w:r>
        <w:rPr>
          <w:rFonts w:ascii="Times New Roman" w:hAnsi="Times New Roman"/>
          <w:sz w:val="28"/>
          <w:szCs w:val="28"/>
        </w:rPr>
        <w:t xml:space="preserve">. </w:t>
      </w:r>
    </w:p>
    <w:p w:rsidR="00B66463" w:rsidRPr="008360C7" w:rsidRDefault="00B66463" w:rsidP="00B66463">
      <w:pPr>
        <w:ind w:firstLine="709"/>
        <w:jc w:val="center"/>
        <w:rPr>
          <w:rFonts w:ascii="Times New Roman" w:hAnsi="Times New Roman"/>
        </w:rPr>
      </w:pPr>
      <w:r>
        <w:rPr>
          <w:rFonts w:ascii="Times New Roman" w:hAnsi="Times New Roman"/>
        </w:rPr>
        <w:t xml:space="preserve">                                                                                                                                 </w:t>
      </w:r>
      <w:r w:rsidRPr="008360C7">
        <w:rPr>
          <w:rFonts w:ascii="Times New Roman" w:hAnsi="Times New Roman"/>
        </w:rPr>
        <w:t xml:space="preserve">Таблица </w:t>
      </w:r>
      <w:r w:rsidR="009A01B7" w:rsidRPr="00DD0405">
        <w:rPr>
          <w:rFonts w:ascii="Times New Roman" w:hAnsi="Times New Roman"/>
        </w:rPr>
        <w:t>3</w:t>
      </w:r>
    </w:p>
    <w:p w:rsidR="00B66463" w:rsidRDefault="00B66463" w:rsidP="00B66463">
      <w:pPr>
        <w:ind w:firstLine="709"/>
        <w:jc w:val="center"/>
        <w:rPr>
          <w:rFonts w:ascii="Times New Roman" w:hAnsi="Times New Roman"/>
          <w:b/>
        </w:rPr>
      </w:pPr>
      <w:r w:rsidRPr="008E6A8D">
        <w:rPr>
          <w:rFonts w:ascii="Times New Roman" w:hAnsi="Times New Roman"/>
          <w:b/>
        </w:rPr>
        <w:t>Территориальный баланс</w:t>
      </w:r>
    </w:p>
    <w:p w:rsidR="00B66463" w:rsidRPr="008E6A8D" w:rsidRDefault="00B66463" w:rsidP="00B66463">
      <w:pPr>
        <w:rPr>
          <w:rFonts w:ascii="Times New Roman" w:hAnsi="Times New Roman"/>
          <w:b/>
        </w:rPr>
      </w:pPr>
      <w:r>
        <w:rPr>
          <w:rFonts w:ascii="Times New Roman" w:hAnsi="Times New Roman"/>
          <w:b/>
        </w:rPr>
        <w:t xml:space="preserve">        согласно </w:t>
      </w:r>
      <w:r w:rsidRPr="008E6A8D">
        <w:rPr>
          <w:rFonts w:ascii="Times New Roman" w:hAnsi="Times New Roman"/>
          <w:b/>
        </w:rPr>
        <w:t xml:space="preserve">Генеральному плану Санкт-Петербурга по состоянию на </w:t>
      </w:r>
      <w:r>
        <w:rPr>
          <w:rFonts w:ascii="Times New Roman" w:hAnsi="Times New Roman"/>
          <w:b/>
        </w:rPr>
        <w:t>01.01.</w:t>
      </w:r>
      <w:r w:rsidRPr="008E6A8D">
        <w:rPr>
          <w:rFonts w:ascii="Times New Roman" w:hAnsi="Times New Roman"/>
          <w:b/>
        </w:rPr>
        <w:t>202</w:t>
      </w:r>
      <w:r w:rsidR="00B46110">
        <w:rPr>
          <w:rFonts w:ascii="Times New Roman" w:hAnsi="Times New Roman"/>
          <w:b/>
        </w:rPr>
        <w:t>5</w:t>
      </w:r>
    </w:p>
    <w:p w:rsidR="00B66463" w:rsidRPr="004655C5" w:rsidRDefault="00B66463" w:rsidP="00B66463">
      <w:pPr>
        <w:ind w:firstLine="709"/>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820"/>
        <w:gridCol w:w="1417"/>
        <w:gridCol w:w="1276"/>
        <w:gridCol w:w="1383"/>
      </w:tblGrid>
      <w:tr w:rsidR="00B66463" w:rsidRPr="004655C5" w:rsidTr="0000519D">
        <w:trPr>
          <w:trHeight w:val="185"/>
        </w:trPr>
        <w:tc>
          <w:tcPr>
            <w:tcW w:w="675" w:type="dxa"/>
            <w:vMerge w:val="restart"/>
          </w:tcPr>
          <w:p w:rsidR="00B66463" w:rsidRPr="005A669A" w:rsidRDefault="00B66463" w:rsidP="0000519D">
            <w:pPr>
              <w:jc w:val="center"/>
              <w:rPr>
                <w:rFonts w:ascii="Times New Roman" w:hAnsi="Times New Roman"/>
                <w:b/>
              </w:rPr>
            </w:pPr>
            <w:r w:rsidRPr="005A669A">
              <w:rPr>
                <w:rFonts w:ascii="Times New Roman" w:hAnsi="Times New Roman"/>
                <w:b/>
              </w:rPr>
              <w:lastRenderedPageBreak/>
              <w:t>№ п/п</w:t>
            </w:r>
          </w:p>
        </w:tc>
        <w:tc>
          <w:tcPr>
            <w:tcW w:w="4820" w:type="dxa"/>
            <w:vMerge w:val="restart"/>
          </w:tcPr>
          <w:p w:rsidR="00B66463" w:rsidRPr="005A669A" w:rsidRDefault="00B66463" w:rsidP="0000519D">
            <w:pPr>
              <w:jc w:val="center"/>
              <w:rPr>
                <w:rFonts w:ascii="Times New Roman" w:hAnsi="Times New Roman"/>
                <w:b/>
              </w:rPr>
            </w:pPr>
            <w:r w:rsidRPr="005A669A">
              <w:rPr>
                <w:rFonts w:ascii="Times New Roman" w:hAnsi="Times New Roman"/>
                <w:b/>
              </w:rPr>
              <w:t>Функциональные зоны</w:t>
            </w:r>
          </w:p>
        </w:tc>
        <w:tc>
          <w:tcPr>
            <w:tcW w:w="1417" w:type="dxa"/>
            <w:vMerge w:val="restart"/>
          </w:tcPr>
          <w:p w:rsidR="00B66463" w:rsidRPr="005A669A" w:rsidRDefault="00B66463" w:rsidP="0000519D">
            <w:pPr>
              <w:jc w:val="center"/>
              <w:rPr>
                <w:rFonts w:ascii="Times New Roman" w:hAnsi="Times New Roman"/>
                <w:b/>
              </w:rPr>
            </w:pPr>
            <w:r w:rsidRPr="005A669A">
              <w:rPr>
                <w:rFonts w:ascii="Times New Roman" w:hAnsi="Times New Roman"/>
                <w:b/>
              </w:rPr>
              <w:t>Индекс</w:t>
            </w:r>
          </w:p>
        </w:tc>
        <w:tc>
          <w:tcPr>
            <w:tcW w:w="2659" w:type="dxa"/>
            <w:gridSpan w:val="2"/>
          </w:tcPr>
          <w:p w:rsidR="00B66463" w:rsidRPr="005A669A" w:rsidRDefault="00B66463" w:rsidP="0000519D">
            <w:pPr>
              <w:jc w:val="center"/>
              <w:rPr>
                <w:rFonts w:ascii="Times New Roman" w:hAnsi="Times New Roman"/>
                <w:b/>
              </w:rPr>
            </w:pPr>
            <w:r w:rsidRPr="005A669A">
              <w:rPr>
                <w:rFonts w:ascii="Times New Roman" w:hAnsi="Times New Roman"/>
                <w:b/>
              </w:rPr>
              <w:t>Площадь</w:t>
            </w:r>
          </w:p>
        </w:tc>
      </w:tr>
      <w:tr w:rsidR="00B66463" w:rsidRPr="004655C5" w:rsidTr="0000519D">
        <w:trPr>
          <w:trHeight w:val="185"/>
        </w:trPr>
        <w:tc>
          <w:tcPr>
            <w:tcW w:w="675" w:type="dxa"/>
            <w:vMerge/>
          </w:tcPr>
          <w:p w:rsidR="00B66463" w:rsidRPr="005A669A" w:rsidRDefault="00B66463" w:rsidP="0000519D">
            <w:pPr>
              <w:jc w:val="center"/>
              <w:rPr>
                <w:rFonts w:ascii="Times New Roman" w:hAnsi="Times New Roman"/>
                <w:b/>
              </w:rPr>
            </w:pPr>
          </w:p>
        </w:tc>
        <w:tc>
          <w:tcPr>
            <w:tcW w:w="4820" w:type="dxa"/>
            <w:vMerge/>
          </w:tcPr>
          <w:p w:rsidR="00B66463" w:rsidRPr="005A669A" w:rsidRDefault="00B66463" w:rsidP="0000519D">
            <w:pPr>
              <w:jc w:val="center"/>
              <w:rPr>
                <w:rFonts w:ascii="Times New Roman" w:hAnsi="Times New Roman"/>
                <w:b/>
              </w:rPr>
            </w:pPr>
          </w:p>
        </w:tc>
        <w:tc>
          <w:tcPr>
            <w:tcW w:w="1417" w:type="dxa"/>
            <w:vMerge/>
          </w:tcPr>
          <w:p w:rsidR="00B66463" w:rsidRPr="005A669A" w:rsidRDefault="00B66463" w:rsidP="0000519D">
            <w:pPr>
              <w:jc w:val="center"/>
              <w:rPr>
                <w:rFonts w:ascii="Times New Roman" w:hAnsi="Times New Roman"/>
                <w:b/>
              </w:rPr>
            </w:pPr>
          </w:p>
        </w:tc>
        <w:tc>
          <w:tcPr>
            <w:tcW w:w="1276" w:type="dxa"/>
          </w:tcPr>
          <w:p w:rsidR="00B66463" w:rsidRPr="005A669A" w:rsidRDefault="00B66463" w:rsidP="0000519D">
            <w:pPr>
              <w:jc w:val="center"/>
              <w:rPr>
                <w:rFonts w:ascii="Times New Roman" w:hAnsi="Times New Roman"/>
                <w:b/>
              </w:rPr>
            </w:pPr>
            <w:r w:rsidRPr="005A669A">
              <w:rPr>
                <w:rFonts w:ascii="Times New Roman" w:hAnsi="Times New Roman"/>
                <w:b/>
              </w:rPr>
              <w:t>га</w:t>
            </w:r>
          </w:p>
        </w:tc>
        <w:tc>
          <w:tcPr>
            <w:tcW w:w="1383" w:type="dxa"/>
          </w:tcPr>
          <w:p w:rsidR="00B66463" w:rsidRPr="005A669A" w:rsidRDefault="00B66463" w:rsidP="0000519D">
            <w:pPr>
              <w:jc w:val="center"/>
              <w:rPr>
                <w:rFonts w:ascii="Times New Roman" w:hAnsi="Times New Roman"/>
                <w:b/>
              </w:rPr>
            </w:pPr>
            <w:r w:rsidRPr="005A669A">
              <w:rPr>
                <w:rFonts w:ascii="Times New Roman" w:hAnsi="Times New Roman"/>
                <w:b/>
              </w:rPr>
              <w:t>%</w:t>
            </w:r>
          </w:p>
        </w:tc>
      </w:tr>
      <w:tr w:rsidR="00B66463" w:rsidRPr="004A3362" w:rsidTr="0000519D">
        <w:tc>
          <w:tcPr>
            <w:tcW w:w="675" w:type="dxa"/>
          </w:tcPr>
          <w:p w:rsidR="00B66463" w:rsidRPr="005A669A" w:rsidRDefault="00B66463" w:rsidP="0000519D">
            <w:pPr>
              <w:jc w:val="center"/>
              <w:rPr>
                <w:rFonts w:ascii="Times New Roman" w:hAnsi="Times New Roman"/>
                <w:b/>
              </w:rPr>
            </w:pPr>
            <w:r w:rsidRPr="005A669A">
              <w:rPr>
                <w:rFonts w:ascii="Times New Roman" w:hAnsi="Times New Roman"/>
                <w:b/>
              </w:rPr>
              <w:t>1</w:t>
            </w:r>
          </w:p>
        </w:tc>
        <w:tc>
          <w:tcPr>
            <w:tcW w:w="6237" w:type="dxa"/>
            <w:gridSpan w:val="2"/>
          </w:tcPr>
          <w:p w:rsidR="00B66463" w:rsidRPr="005A669A" w:rsidRDefault="00B66463" w:rsidP="0000519D">
            <w:pPr>
              <w:jc w:val="center"/>
              <w:rPr>
                <w:rFonts w:ascii="Times New Roman" w:hAnsi="Times New Roman"/>
              </w:rPr>
            </w:pPr>
            <w:r w:rsidRPr="005A669A">
              <w:rPr>
                <w:rFonts w:ascii="Times New Roman" w:hAnsi="Times New Roman"/>
                <w:b/>
              </w:rPr>
              <w:t>Жилые зоны</w:t>
            </w:r>
          </w:p>
        </w:tc>
        <w:tc>
          <w:tcPr>
            <w:tcW w:w="1276" w:type="dxa"/>
          </w:tcPr>
          <w:p w:rsidR="00B66463" w:rsidRPr="005A669A" w:rsidRDefault="00B66463" w:rsidP="0000519D">
            <w:pPr>
              <w:jc w:val="center"/>
              <w:rPr>
                <w:rFonts w:ascii="Times New Roman" w:hAnsi="Times New Roman"/>
                <w:b/>
              </w:rPr>
            </w:pPr>
          </w:p>
        </w:tc>
        <w:tc>
          <w:tcPr>
            <w:tcW w:w="1383" w:type="dxa"/>
          </w:tcPr>
          <w:p w:rsidR="00B66463" w:rsidRPr="005A669A" w:rsidRDefault="00B66463" w:rsidP="0000519D">
            <w:pPr>
              <w:jc w:val="center"/>
              <w:rPr>
                <w:rFonts w:ascii="Times New Roman" w:hAnsi="Times New Roman"/>
                <w:b/>
              </w:rPr>
            </w:pPr>
          </w:p>
        </w:tc>
      </w:tr>
      <w:tr w:rsidR="00B66463" w:rsidRPr="004A3362" w:rsidTr="0000519D">
        <w:tc>
          <w:tcPr>
            <w:tcW w:w="675" w:type="dxa"/>
          </w:tcPr>
          <w:p w:rsidR="00B66463" w:rsidRPr="005A669A" w:rsidRDefault="00B66463" w:rsidP="0000519D">
            <w:pPr>
              <w:jc w:val="center"/>
              <w:rPr>
                <w:rFonts w:ascii="Times New Roman" w:hAnsi="Times New Roman"/>
              </w:rPr>
            </w:pPr>
            <w:r w:rsidRPr="005A669A">
              <w:rPr>
                <w:rFonts w:ascii="Times New Roman" w:hAnsi="Times New Roman"/>
              </w:rPr>
              <w:t>1.1</w:t>
            </w:r>
          </w:p>
        </w:tc>
        <w:tc>
          <w:tcPr>
            <w:tcW w:w="4820" w:type="dxa"/>
          </w:tcPr>
          <w:p w:rsidR="00B66463" w:rsidRPr="005A669A" w:rsidRDefault="00B66463" w:rsidP="0000519D">
            <w:pPr>
              <w:jc w:val="both"/>
              <w:rPr>
                <w:rFonts w:ascii="Times New Roman" w:hAnsi="Times New Roman"/>
              </w:rPr>
            </w:pPr>
            <w:r w:rsidRPr="005A669A">
              <w:rPr>
                <w:rFonts w:ascii="Times New Roman" w:hAnsi="Times New Roman"/>
              </w:rPr>
              <w:t>зона застройки односемейными (индивидуальными) жилыми домами</w:t>
            </w:r>
          </w:p>
        </w:tc>
        <w:tc>
          <w:tcPr>
            <w:tcW w:w="1417" w:type="dxa"/>
          </w:tcPr>
          <w:p w:rsidR="00B66463" w:rsidRPr="005A669A" w:rsidRDefault="00B66463" w:rsidP="0000519D">
            <w:pPr>
              <w:jc w:val="center"/>
              <w:rPr>
                <w:rFonts w:ascii="Times New Roman" w:hAnsi="Times New Roman"/>
              </w:rPr>
            </w:pPr>
            <w:r w:rsidRPr="005A669A">
              <w:rPr>
                <w:rFonts w:ascii="Times New Roman" w:hAnsi="Times New Roman"/>
              </w:rPr>
              <w:t>1ЖД</w:t>
            </w:r>
          </w:p>
        </w:tc>
        <w:tc>
          <w:tcPr>
            <w:tcW w:w="1276" w:type="dxa"/>
          </w:tcPr>
          <w:p w:rsidR="00B66463" w:rsidRPr="005A669A" w:rsidRDefault="00B66463" w:rsidP="00F92A2C">
            <w:pPr>
              <w:jc w:val="center"/>
              <w:rPr>
                <w:rFonts w:ascii="Times New Roman" w:hAnsi="Times New Roman"/>
              </w:rPr>
            </w:pPr>
          </w:p>
        </w:tc>
        <w:tc>
          <w:tcPr>
            <w:tcW w:w="1383" w:type="dxa"/>
          </w:tcPr>
          <w:p w:rsidR="00B66463" w:rsidRPr="005A669A" w:rsidRDefault="00B66463" w:rsidP="0000519D">
            <w:pPr>
              <w:jc w:val="center"/>
              <w:rPr>
                <w:rFonts w:ascii="Times New Roman" w:hAnsi="Times New Roman"/>
              </w:rPr>
            </w:pPr>
          </w:p>
        </w:tc>
      </w:tr>
      <w:tr w:rsidR="00B66463" w:rsidRPr="004A3362" w:rsidTr="0000519D">
        <w:tc>
          <w:tcPr>
            <w:tcW w:w="675" w:type="dxa"/>
          </w:tcPr>
          <w:p w:rsidR="00B66463" w:rsidRPr="005A669A" w:rsidRDefault="00B66463" w:rsidP="0000519D">
            <w:pPr>
              <w:jc w:val="center"/>
              <w:rPr>
                <w:rFonts w:ascii="Times New Roman" w:hAnsi="Times New Roman"/>
              </w:rPr>
            </w:pPr>
            <w:r w:rsidRPr="005A669A">
              <w:rPr>
                <w:rFonts w:ascii="Times New Roman" w:hAnsi="Times New Roman"/>
              </w:rPr>
              <w:t>1.2</w:t>
            </w:r>
          </w:p>
        </w:tc>
        <w:tc>
          <w:tcPr>
            <w:tcW w:w="4820" w:type="dxa"/>
          </w:tcPr>
          <w:p w:rsidR="00B66463" w:rsidRPr="005A669A" w:rsidRDefault="00B66463" w:rsidP="0000519D">
            <w:pPr>
              <w:jc w:val="both"/>
              <w:rPr>
                <w:rFonts w:ascii="Times New Roman" w:hAnsi="Times New Roman"/>
              </w:rPr>
            </w:pPr>
            <w:r w:rsidRPr="005A669A">
              <w:rPr>
                <w:rFonts w:ascii="Times New Roman" w:hAnsi="Times New Roman"/>
              </w:rPr>
              <w:t>зона малоэтажной многоквартирной застройки</w:t>
            </w:r>
          </w:p>
        </w:tc>
        <w:tc>
          <w:tcPr>
            <w:tcW w:w="1417" w:type="dxa"/>
          </w:tcPr>
          <w:p w:rsidR="00B66463" w:rsidRPr="005A669A" w:rsidRDefault="00B66463" w:rsidP="0000519D">
            <w:pPr>
              <w:jc w:val="center"/>
              <w:rPr>
                <w:rFonts w:ascii="Times New Roman" w:hAnsi="Times New Roman"/>
              </w:rPr>
            </w:pPr>
            <w:r w:rsidRPr="005A669A">
              <w:rPr>
                <w:rFonts w:ascii="Times New Roman" w:hAnsi="Times New Roman"/>
              </w:rPr>
              <w:t>2ЖД</w:t>
            </w:r>
          </w:p>
        </w:tc>
        <w:tc>
          <w:tcPr>
            <w:tcW w:w="1276" w:type="dxa"/>
          </w:tcPr>
          <w:p w:rsidR="00B66463" w:rsidRPr="005A669A" w:rsidRDefault="00B66463" w:rsidP="0000519D">
            <w:pPr>
              <w:jc w:val="center"/>
              <w:rPr>
                <w:rFonts w:ascii="Times New Roman" w:hAnsi="Times New Roman"/>
              </w:rPr>
            </w:pPr>
          </w:p>
        </w:tc>
        <w:tc>
          <w:tcPr>
            <w:tcW w:w="1383" w:type="dxa"/>
          </w:tcPr>
          <w:p w:rsidR="00B66463" w:rsidRPr="005A669A" w:rsidRDefault="00B66463" w:rsidP="0000519D">
            <w:pPr>
              <w:jc w:val="center"/>
              <w:rPr>
                <w:rFonts w:ascii="Times New Roman" w:hAnsi="Times New Roman"/>
              </w:rPr>
            </w:pPr>
          </w:p>
        </w:tc>
      </w:tr>
      <w:tr w:rsidR="00B66463" w:rsidRPr="004A3362" w:rsidTr="0000519D">
        <w:tc>
          <w:tcPr>
            <w:tcW w:w="675" w:type="dxa"/>
          </w:tcPr>
          <w:p w:rsidR="00B66463" w:rsidRPr="005A669A" w:rsidRDefault="00B66463" w:rsidP="0000519D">
            <w:pPr>
              <w:jc w:val="center"/>
              <w:rPr>
                <w:rFonts w:ascii="Times New Roman" w:hAnsi="Times New Roman"/>
              </w:rPr>
            </w:pPr>
            <w:r w:rsidRPr="005A669A">
              <w:rPr>
                <w:rFonts w:ascii="Times New Roman" w:hAnsi="Times New Roman"/>
              </w:rPr>
              <w:t>1.3</w:t>
            </w:r>
          </w:p>
        </w:tc>
        <w:tc>
          <w:tcPr>
            <w:tcW w:w="4820" w:type="dxa"/>
          </w:tcPr>
          <w:p w:rsidR="00B66463" w:rsidRPr="005A669A" w:rsidRDefault="00B66463" w:rsidP="0000519D">
            <w:pPr>
              <w:jc w:val="both"/>
              <w:rPr>
                <w:rFonts w:ascii="Times New Roman" w:hAnsi="Times New Roman"/>
              </w:rPr>
            </w:pPr>
            <w:r w:rsidRPr="005A669A">
              <w:rPr>
                <w:rFonts w:ascii="Times New Roman" w:hAnsi="Times New Roman"/>
              </w:rPr>
              <w:t>зона среднеэтажной и многоэтажной многоквартирной жилой застройки</w:t>
            </w:r>
          </w:p>
        </w:tc>
        <w:tc>
          <w:tcPr>
            <w:tcW w:w="1417" w:type="dxa"/>
          </w:tcPr>
          <w:p w:rsidR="00B66463" w:rsidRPr="005A669A" w:rsidRDefault="00B66463" w:rsidP="0000519D">
            <w:pPr>
              <w:jc w:val="center"/>
              <w:rPr>
                <w:rFonts w:ascii="Times New Roman" w:hAnsi="Times New Roman"/>
              </w:rPr>
            </w:pPr>
            <w:r w:rsidRPr="005A669A">
              <w:rPr>
                <w:rFonts w:ascii="Times New Roman" w:hAnsi="Times New Roman"/>
              </w:rPr>
              <w:t>3ЖД</w:t>
            </w:r>
          </w:p>
        </w:tc>
        <w:tc>
          <w:tcPr>
            <w:tcW w:w="1276" w:type="dxa"/>
          </w:tcPr>
          <w:p w:rsidR="00B66463" w:rsidRPr="005A669A" w:rsidRDefault="00B66463" w:rsidP="0000519D">
            <w:pPr>
              <w:jc w:val="center"/>
              <w:rPr>
                <w:rFonts w:ascii="Times New Roman" w:hAnsi="Times New Roman"/>
              </w:rPr>
            </w:pPr>
          </w:p>
        </w:tc>
        <w:tc>
          <w:tcPr>
            <w:tcW w:w="1383" w:type="dxa"/>
          </w:tcPr>
          <w:p w:rsidR="00B66463" w:rsidRPr="005A669A" w:rsidRDefault="00B66463" w:rsidP="0000519D">
            <w:pPr>
              <w:jc w:val="center"/>
              <w:rPr>
                <w:rFonts w:ascii="Times New Roman" w:hAnsi="Times New Roman"/>
              </w:rPr>
            </w:pPr>
          </w:p>
        </w:tc>
      </w:tr>
      <w:tr w:rsidR="00B66463" w:rsidRPr="004A3362" w:rsidTr="0000519D">
        <w:tc>
          <w:tcPr>
            <w:tcW w:w="9571" w:type="dxa"/>
            <w:gridSpan w:val="5"/>
            <w:shd w:val="clear" w:color="auto" w:fill="EEECE1"/>
          </w:tcPr>
          <w:p w:rsidR="00B66463" w:rsidRPr="005A669A" w:rsidRDefault="00B66463" w:rsidP="0000519D">
            <w:pPr>
              <w:jc w:val="center"/>
              <w:rPr>
                <w:rFonts w:ascii="Times New Roman" w:hAnsi="Times New Roman"/>
              </w:rPr>
            </w:pPr>
          </w:p>
        </w:tc>
      </w:tr>
      <w:tr w:rsidR="00B66463" w:rsidRPr="004A3362" w:rsidTr="0000519D">
        <w:tc>
          <w:tcPr>
            <w:tcW w:w="675" w:type="dxa"/>
          </w:tcPr>
          <w:p w:rsidR="00B66463" w:rsidRPr="005A669A" w:rsidRDefault="00B66463" w:rsidP="0000519D">
            <w:pPr>
              <w:jc w:val="center"/>
              <w:rPr>
                <w:rFonts w:ascii="Times New Roman" w:hAnsi="Times New Roman"/>
                <w:b/>
              </w:rPr>
            </w:pPr>
            <w:r w:rsidRPr="005A669A">
              <w:rPr>
                <w:rFonts w:ascii="Times New Roman" w:hAnsi="Times New Roman"/>
                <w:b/>
              </w:rPr>
              <w:t>2</w:t>
            </w:r>
          </w:p>
        </w:tc>
        <w:tc>
          <w:tcPr>
            <w:tcW w:w="6237" w:type="dxa"/>
            <w:gridSpan w:val="2"/>
          </w:tcPr>
          <w:p w:rsidR="00B66463" w:rsidRPr="005A669A" w:rsidRDefault="00B66463" w:rsidP="0000519D">
            <w:pPr>
              <w:jc w:val="center"/>
              <w:rPr>
                <w:rFonts w:ascii="Times New Roman" w:hAnsi="Times New Roman"/>
              </w:rPr>
            </w:pPr>
            <w:r w:rsidRPr="005A669A">
              <w:rPr>
                <w:rFonts w:ascii="Times New Roman" w:hAnsi="Times New Roman"/>
                <w:b/>
              </w:rPr>
              <w:t>Общественно-деловые зоны</w:t>
            </w:r>
          </w:p>
        </w:tc>
        <w:tc>
          <w:tcPr>
            <w:tcW w:w="1276" w:type="dxa"/>
          </w:tcPr>
          <w:p w:rsidR="00B66463" w:rsidRPr="005A669A" w:rsidRDefault="00B66463" w:rsidP="0000519D">
            <w:pPr>
              <w:jc w:val="center"/>
              <w:rPr>
                <w:rFonts w:ascii="Times New Roman" w:hAnsi="Times New Roman"/>
                <w:b/>
              </w:rPr>
            </w:pPr>
          </w:p>
        </w:tc>
        <w:tc>
          <w:tcPr>
            <w:tcW w:w="1383" w:type="dxa"/>
          </w:tcPr>
          <w:p w:rsidR="00B66463" w:rsidRPr="005A669A" w:rsidRDefault="00B66463" w:rsidP="0000519D">
            <w:pPr>
              <w:jc w:val="center"/>
              <w:rPr>
                <w:rFonts w:ascii="Times New Roman" w:hAnsi="Times New Roman"/>
                <w:b/>
              </w:rPr>
            </w:pPr>
          </w:p>
        </w:tc>
      </w:tr>
      <w:tr w:rsidR="00B66463" w:rsidRPr="004A3362" w:rsidTr="0000519D">
        <w:tc>
          <w:tcPr>
            <w:tcW w:w="675" w:type="dxa"/>
          </w:tcPr>
          <w:p w:rsidR="00B66463" w:rsidRPr="005A669A" w:rsidRDefault="00B66463" w:rsidP="0000519D">
            <w:pPr>
              <w:jc w:val="center"/>
              <w:rPr>
                <w:rFonts w:ascii="Times New Roman" w:hAnsi="Times New Roman"/>
              </w:rPr>
            </w:pPr>
            <w:r w:rsidRPr="005A669A">
              <w:rPr>
                <w:rFonts w:ascii="Times New Roman" w:hAnsi="Times New Roman"/>
              </w:rPr>
              <w:t>2.1</w:t>
            </w:r>
          </w:p>
        </w:tc>
        <w:tc>
          <w:tcPr>
            <w:tcW w:w="4820" w:type="dxa"/>
          </w:tcPr>
          <w:p w:rsidR="00B66463" w:rsidRPr="005A669A" w:rsidRDefault="00B66463" w:rsidP="0000519D">
            <w:pPr>
              <w:jc w:val="both"/>
              <w:rPr>
                <w:rFonts w:ascii="Times New Roman" w:hAnsi="Times New Roman"/>
              </w:rPr>
            </w:pPr>
            <w:r w:rsidRPr="005A669A">
              <w:rPr>
                <w:rFonts w:ascii="Times New Roman" w:hAnsi="Times New Roman"/>
              </w:rPr>
              <w:t>зона всех видов общественно деловой застройки</w:t>
            </w:r>
          </w:p>
        </w:tc>
        <w:tc>
          <w:tcPr>
            <w:tcW w:w="1417" w:type="dxa"/>
          </w:tcPr>
          <w:p w:rsidR="00B66463" w:rsidRPr="005A669A" w:rsidRDefault="00B66463" w:rsidP="0000519D">
            <w:pPr>
              <w:jc w:val="center"/>
              <w:rPr>
                <w:rFonts w:ascii="Times New Roman" w:hAnsi="Times New Roman"/>
              </w:rPr>
            </w:pPr>
            <w:r w:rsidRPr="005A669A">
              <w:rPr>
                <w:rFonts w:ascii="Times New Roman" w:hAnsi="Times New Roman"/>
              </w:rPr>
              <w:t>Д</w:t>
            </w:r>
          </w:p>
        </w:tc>
        <w:tc>
          <w:tcPr>
            <w:tcW w:w="1276" w:type="dxa"/>
          </w:tcPr>
          <w:p w:rsidR="00B66463" w:rsidRPr="005A669A" w:rsidRDefault="00B66463" w:rsidP="0000519D">
            <w:pPr>
              <w:jc w:val="center"/>
              <w:rPr>
                <w:rFonts w:ascii="Times New Roman" w:hAnsi="Times New Roman"/>
              </w:rPr>
            </w:pPr>
          </w:p>
        </w:tc>
        <w:tc>
          <w:tcPr>
            <w:tcW w:w="1383" w:type="dxa"/>
          </w:tcPr>
          <w:p w:rsidR="00B66463" w:rsidRPr="005A669A" w:rsidRDefault="00B66463" w:rsidP="0000519D">
            <w:pPr>
              <w:jc w:val="center"/>
              <w:rPr>
                <w:rFonts w:ascii="Times New Roman" w:hAnsi="Times New Roman"/>
              </w:rPr>
            </w:pPr>
          </w:p>
        </w:tc>
      </w:tr>
      <w:tr w:rsidR="00B66463" w:rsidRPr="004A3362" w:rsidTr="0000519D">
        <w:tc>
          <w:tcPr>
            <w:tcW w:w="9571" w:type="dxa"/>
            <w:gridSpan w:val="5"/>
            <w:shd w:val="clear" w:color="auto" w:fill="EEECE1"/>
          </w:tcPr>
          <w:p w:rsidR="00B66463" w:rsidRPr="005A669A" w:rsidRDefault="00B66463" w:rsidP="0000519D">
            <w:pPr>
              <w:jc w:val="center"/>
              <w:rPr>
                <w:rFonts w:ascii="Times New Roman" w:hAnsi="Times New Roman"/>
              </w:rPr>
            </w:pPr>
          </w:p>
        </w:tc>
      </w:tr>
      <w:tr w:rsidR="00B66463" w:rsidRPr="004A3362" w:rsidTr="0000519D">
        <w:tc>
          <w:tcPr>
            <w:tcW w:w="675" w:type="dxa"/>
          </w:tcPr>
          <w:p w:rsidR="00B66463" w:rsidRPr="003023B2" w:rsidRDefault="00B66463" w:rsidP="0000519D">
            <w:pPr>
              <w:jc w:val="center"/>
              <w:rPr>
                <w:rFonts w:ascii="Times New Roman" w:hAnsi="Times New Roman"/>
                <w:b/>
              </w:rPr>
            </w:pPr>
            <w:r w:rsidRPr="003023B2">
              <w:rPr>
                <w:rFonts w:ascii="Times New Roman" w:hAnsi="Times New Roman"/>
                <w:b/>
              </w:rPr>
              <w:t>3</w:t>
            </w:r>
          </w:p>
        </w:tc>
        <w:tc>
          <w:tcPr>
            <w:tcW w:w="6237" w:type="dxa"/>
            <w:gridSpan w:val="2"/>
          </w:tcPr>
          <w:p w:rsidR="00B66463" w:rsidRPr="005A669A" w:rsidRDefault="00B66463" w:rsidP="0000519D">
            <w:pPr>
              <w:jc w:val="center"/>
              <w:rPr>
                <w:rFonts w:ascii="Times New Roman" w:hAnsi="Times New Roman"/>
              </w:rPr>
            </w:pPr>
            <w:r w:rsidRPr="005A669A">
              <w:rPr>
                <w:rFonts w:ascii="Times New Roman" w:hAnsi="Times New Roman"/>
                <w:b/>
              </w:rPr>
              <w:t>Производственные зоны</w:t>
            </w:r>
          </w:p>
        </w:tc>
        <w:tc>
          <w:tcPr>
            <w:tcW w:w="1276" w:type="dxa"/>
          </w:tcPr>
          <w:p w:rsidR="00B66463" w:rsidRPr="005A669A" w:rsidRDefault="00B66463" w:rsidP="0000519D">
            <w:pPr>
              <w:jc w:val="center"/>
              <w:rPr>
                <w:rFonts w:ascii="Times New Roman" w:hAnsi="Times New Roman"/>
                <w:b/>
              </w:rPr>
            </w:pPr>
          </w:p>
        </w:tc>
        <w:tc>
          <w:tcPr>
            <w:tcW w:w="1383" w:type="dxa"/>
          </w:tcPr>
          <w:p w:rsidR="00B66463" w:rsidRPr="005A669A" w:rsidRDefault="00B66463" w:rsidP="0000519D">
            <w:pPr>
              <w:jc w:val="center"/>
              <w:rPr>
                <w:rFonts w:ascii="Times New Roman" w:hAnsi="Times New Roman"/>
                <w:b/>
              </w:rPr>
            </w:pPr>
          </w:p>
        </w:tc>
      </w:tr>
      <w:tr w:rsidR="00B66463" w:rsidRPr="004A3362" w:rsidTr="0000519D">
        <w:tc>
          <w:tcPr>
            <w:tcW w:w="675" w:type="dxa"/>
          </w:tcPr>
          <w:p w:rsidR="00B66463" w:rsidRPr="005A669A" w:rsidRDefault="00B66463" w:rsidP="0000519D">
            <w:pPr>
              <w:jc w:val="center"/>
              <w:rPr>
                <w:rFonts w:ascii="Times New Roman" w:hAnsi="Times New Roman"/>
              </w:rPr>
            </w:pPr>
            <w:r w:rsidRPr="005A669A">
              <w:rPr>
                <w:rFonts w:ascii="Times New Roman" w:hAnsi="Times New Roman"/>
              </w:rPr>
              <w:t>3.1</w:t>
            </w:r>
          </w:p>
        </w:tc>
        <w:tc>
          <w:tcPr>
            <w:tcW w:w="4820" w:type="dxa"/>
          </w:tcPr>
          <w:p w:rsidR="00B66463" w:rsidRPr="005A669A" w:rsidRDefault="00B66463" w:rsidP="0000519D">
            <w:pPr>
              <w:jc w:val="both"/>
              <w:rPr>
                <w:rFonts w:ascii="Times New Roman" w:hAnsi="Times New Roman"/>
              </w:rPr>
            </w:pPr>
            <w:r w:rsidRPr="005A669A">
              <w:rPr>
                <w:rFonts w:ascii="Times New Roman" w:hAnsi="Times New Roman"/>
              </w:rPr>
              <w:t>Производственная зона</w:t>
            </w:r>
          </w:p>
        </w:tc>
        <w:tc>
          <w:tcPr>
            <w:tcW w:w="1417" w:type="dxa"/>
          </w:tcPr>
          <w:p w:rsidR="00B66463" w:rsidRPr="005A669A" w:rsidRDefault="00B66463" w:rsidP="0000519D">
            <w:pPr>
              <w:jc w:val="center"/>
              <w:rPr>
                <w:rFonts w:ascii="Times New Roman" w:hAnsi="Times New Roman"/>
              </w:rPr>
            </w:pPr>
            <w:r w:rsidRPr="005A669A">
              <w:rPr>
                <w:rFonts w:ascii="Times New Roman" w:hAnsi="Times New Roman"/>
              </w:rPr>
              <w:t>ПД</w:t>
            </w:r>
          </w:p>
        </w:tc>
        <w:tc>
          <w:tcPr>
            <w:tcW w:w="1276" w:type="dxa"/>
          </w:tcPr>
          <w:p w:rsidR="00B66463" w:rsidRPr="005A669A" w:rsidRDefault="00B66463" w:rsidP="0000519D">
            <w:pPr>
              <w:jc w:val="center"/>
              <w:rPr>
                <w:rFonts w:ascii="Times New Roman" w:hAnsi="Times New Roman"/>
              </w:rPr>
            </w:pPr>
          </w:p>
        </w:tc>
        <w:tc>
          <w:tcPr>
            <w:tcW w:w="1383" w:type="dxa"/>
          </w:tcPr>
          <w:p w:rsidR="00B66463" w:rsidRPr="005A669A" w:rsidRDefault="00B66463" w:rsidP="0000519D">
            <w:pPr>
              <w:jc w:val="center"/>
              <w:rPr>
                <w:rFonts w:ascii="Times New Roman" w:hAnsi="Times New Roman"/>
              </w:rPr>
            </w:pPr>
          </w:p>
        </w:tc>
      </w:tr>
      <w:tr w:rsidR="00B66463" w:rsidRPr="004A3362" w:rsidTr="0000519D">
        <w:tc>
          <w:tcPr>
            <w:tcW w:w="9571" w:type="dxa"/>
            <w:gridSpan w:val="5"/>
            <w:shd w:val="clear" w:color="auto" w:fill="EEECE1"/>
          </w:tcPr>
          <w:p w:rsidR="00B66463" w:rsidRPr="005A669A" w:rsidRDefault="00B66463" w:rsidP="0000519D">
            <w:pPr>
              <w:jc w:val="center"/>
              <w:rPr>
                <w:rFonts w:ascii="Times New Roman" w:hAnsi="Times New Roman"/>
              </w:rPr>
            </w:pPr>
          </w:p>
        </w:tc>
      </w:tr>
      <w:tr w:rsidR="00B66463" w:rsidRPr="004A3362" w:rsidTr="0000519D">
        <w:tc>
          <w:tcPr>
            <w:tcW w:w="675" w:type="dxa"/>
          </w:tcPr>
          <w:p w:rsidR="00B66463" w:rsidRPr="005A669A" w:rsidRDefault="00B66463" w:rsidP="0000519D">
            <w:pPr>
              <w:jc w:val="center"/>
              <w:rPr>
                <w:rFonts w:ascii="Times New Roman" w:hAnsi="Times New Roman"/>
                <w:b/>
              </w:rPr>
            </w:pPr>
            <w:r w:rsidRPr="005A669A">
              <w:rPr>
                <w:rFonts w:ascii="Times New Roman" w:hAnsi="Times New Roman"/>
                <w:b/>
              </w:rPr>
              <w:t>4.</w:t>
            </w:r>
          </w:p>
        </w:tc>
        <w:tc>
          <w:tcPr>
            <w:tcW w:w="6237" w:type="dxa"/>
            <w:gridSpan w:val="2"/>
          </w:tcPr>
          <w:p w:rsidR="00B66463" w:rsidRPr="005A669A" w:rsidRDefault="00B66463" w:rsidP="0000519D">
            <w:pPr>
              <w:jc w:val="center"/>
              <w:rPr>
                <w:rFonts w:ascii="Times New Roman" w:hAnsi="Times New Roman"/>
              </w:rPr>
            </w:pPr>
            <w:r w:rsidRPr="005A669A">
              <w:rPr>
                <w:rFonts w:ascii="Times New Roman" w:hAnsi="Times New Roman"/>
                <w:b/>
              </w:rPr>
              <w:t>Зоны инженерной и транспортной инфраструктур и объектов внешнего транспорта</w:t>
            </w:r>
          </w:p>
        </w:tc>
        <w:tc>
          <w:tcPr>
            <w:tcW w:w="1276" w:type="dxa"/>
          </w:tcPr>
          <w:p w:rsidR="00B66463" w:rsidRPr="005A669A" w:rsidRDefault="00B66463" w:rsidP="0000519D">
            <w:pPr>
              <w:jc w:val="center"/>
              <w:rPr>
                <w:rFonts w:ascii="Times New Roman" w:hAnsi="Times New Roman"/>
                <w:b/>
              </w:rPr>
            </w:pPr>
          </w:p>
        </w:tc>
        <w:tc>
          <w:tcPr>
            <w:tcW w:w="1383" w:type="dxa"/>
          </w:tcPr>
          <w:p w:rsidR="00B66463" w:rsidRPr="005A669A" w:rsidRDefault="00B66463" w:rsidP="0000519D">
            <w:pPr>
              <w:jc w:val="center"/>
              <w:rPr>
                <w:rFonts w:ascii="Times New Roman" w:hAnsi="Times New Roman"/>
                <w:b/>
              </w:rPr>
            </w:pPr>
          </w:p>
        </w:tc>
      </w:tr>
      <w:tr w:rsidR="00B66463" w:rsidRPr="004A3362" w:rsidTr="0000519D">
        <w:tc>
          <w:tcPr>
            <w:tcW w:w="675" w:type="dxa"/>
          </w:tcPr>
          <w:p w:rsidR="00B66463" w:rsidRPr="005A669A" w:rsidRDefault="00B66463" w:rsidP="0000519D">
            <w:pPr>
              <w:jc w:val="center"/>
              <w:rPr>
                <w:rFonts w:ascii="Times New Roman" w:hAnsi="Times New Roman"/>
              </w:rPr>
            </w:pPr>
            <w:r w:rsidRPr="005A669A">
              <w:rPr>
                <w:rFonts w:ascii="Times New Roman" w:hAnsi="Times New Roman"/>
              </w:rPr>
              <w:t>4.1</w:t>
            </w:r>
          </w:p>
        </w:tc>
        <w:tc>
          <w:tcPr>
            <w:tcW w:w="4820" w:type="dxa"/>
          </w:tcPr>
          <w:p w:rsidR="00B66463" w:rsidRPr="005A669A" w:rsidRDefault="00B66463" w:rsidP="0000519D">
            <w:pPr>
              <w:jc w:val="both"/>
              <w:rPr>
                <w:rFonts w:ascii="Times New Roman" w:hAnsi="Times New Roman"/>
              </w:rPr>
            </w:pPr>
            <w:r w:rsidRPr="005A669A">
              <w:rPr>
                <w:rFonts w:ascii="Times New Roman" w:hAnsi="Times New Roman"/>
              </w:rPr>
              <w:t>зона объектов инженерной и транспортной инфраструктуры, объектов санитарной очистки с включением складски</w:t>
            </w:r>
            <w:r>
              <w:rPr>
                <w:rFonts w:ascii="Times New Roman" w:hAnsi="Times New Roman"/>
              </w:rPr>
              <w:t>х и производственных объектов</w:t>
            </w:r>
          </w:p>
        </w:tc>
        <w:tc>
          <w:tcPr>
            <w:tcW w:w="1417" w:type="dxa"/>
          </w:tcPr>
          <w:p w:rsidR="00B66463" w:rsidRPr="005A669A" w:rsidRDefault="00B66463" w:rsidP="0000519D">
            <w:pPr>
              <w:jc w:val="center"/>
              <w:rPr>
                <w:rFonts w:ascii="Times New Roman" w:hAnsi="Times New Roman"/>
              </w:rPr>
            </w:pPr>
            <w:r w:rsidRPr="005A669A">
              <w:rPr>
                <w:rFonts w:ascii="Times New Roman" w:hAnsi="Times New Roman"/>
              </w:rPr>
              <w:t>И1</w:t>
            </w:r>
          </w:p>
        </w:tc>
        <w:tc>
          <w:tcPr>
            <w:tcW w:w="1276" w:type="dxa"/>
          </w:tcPr>
          <w:p w:rsidR="00B66463" w:rsidRPr="005A669A" w:rsidRDefault="00B66463" w:rsidP="0000519D">
            <w:pPr>
              <w:jc w:val="center"/>
              <w:rPr>
                <w:rFonts w:ascii="Times New Roman" w:hAnsi="Times New Roman"/>
              </w:rPr>
            </w:pPr>
          </w:p>
        </w:tc>
        <w:tc>
          <w:tcPr>
            <w:tcW w:w="1383" w:type="dxa"/>
          </w:tcPr>
          <w:p w:rsidR="00B66463" w:rsidRPr="005A669A" w:rsidRDefault="00B66463" w:rsidP="0000519D">
            <w:pPr>
              <w:jc w:val="center"/>
              <w:rPr>
                <w:rFonts w:ascii="Times New Roman" w:hAnsi="Times New Roman"/>
              </w:rPr>
            </w:pPr>
          </w:p>
        </w:tc>
      </w:tr>
      <w:tr w:rsidR="003B78E8" w:rsidRPr="004A3362" w:rsidTr="0000519D">
        <w:tc>
          <w:tcPr>
            <w:tcW w:w="675" w:type="dxa"/>
          </w:tcPr>
          <w:p w:rsidR="003B78E8" w:rsidRPr="005A669A" w:rsidRDefault="00717130" w:rsidP="0000519D">
            <w:pPr>
              <w:jc w:val="center"/>
              <w:rPr>
                <w:rFonts w:ascii="Times New Roman" w:hAnsi="Times New Roman"/>
              </w:rPr>
            </w:pPr>
            <w:r>
              <w:rPr>
                <w:rFonts w:ascii="Times New Roman" w:hAnsi="Times New Roman"/>
              </w:rPr>
              <w:t>4.2</w:t>
            </w:r>
          </w:p>
        </w:tc>
        <w:tc>
          <w:tcPr>
            <w:tcW w:w="4820" w:type="dxa"/>
          </w:tcPr>
          <w:p w:rsidR="003B78E8" w:rsidRPr="005A669A" w:rsidRDefault="00717130" w:rsidP="00717130">
            <w:pPr>
              <w:jc w:val="both"/>
              <w:rPr>
                <w:rFonts w:ascii="Times New Roman" w:hAnsi="Times New Roman"/>
              </w:rPr>
            </w:pPr>
            <w:r>
              <w:rPr>
                <w:rFonts w:ascii="Times New Roman" w:hAnsi="Times New Roman"/>
              </w:rPr>
              <w:t>зона воздушного транспорта</w:t>
            </w:r>
          </w:p>
        </w:tc>
        <w:tc>
          <w:tcPr>
            <w:tcW w:w="1417" w:type="dxa"/>
          </w:tcPr>
          <w:p w:rsidR="003B78E8" w:rsidRPr="005A669A" w:rsidRDefault="003B78E8" w:rsidP="0000519D">
            <w:pPr>
              <w:jc w:val="center"/>
              <w:rPr>
                <w:rFonts w:ascii="Times New Roman" w:hAnsi="Times New Roman"/>
              </w:rPr>
            </w:pPr>
            <w:r>
              <w:rPr>
                <w:rFonts w:ascii="Times New Roman" w:hAnsi="Times New Roman"/>
              </w:rPr>
              <w:t>И2</w:t>
            </w:r>
          </w:p>
        </w:tc>
        <w:tc>
          <w:tcPr>
            <w:tcW w:w="1276" w:type="dxa"/>
          </w:tcPr>
          <w:p w:rsidR="003B78E8" w:rsidRPr="005A669A" w:rsidRDefault="003B78E8" w:rsidP="0000519D">
            <w:pPr>
              <w:jc w:val="center"/>
              <w:rPr>
                <w:rFonts w:ascii="Times New Roman" w:hAnsi="Times New Roman"/>
              </w:rPr>
            </w:pPr>
          </w:p>
        </w:tc>
        <w:tc>
          <w:tcPr>
            <w:tcW w:w="1383" w:type="dxa"/>
          </w:tcPr>
          <w:p w:rsidR="003B78E8" w:rsidRPr="005A669A" w:rsidRDefault="003B78E8" w:rsidP="0000519D">
            <w:pPr>
              <w:jc w:val="center"/>
              <w:rPr>
                <w:rFonts w:ascii="Times New Roman" w:hAnsi="Times New Roman"/>
              </w:rPr>
            </w:pPr>
          </w:p>
        </w:tc>
      </w:tr>
      <w:tr w:rsidR="00B66463" w:rsidRPr="004A3362" w:rsidTr="0000519D">
        <w:tc>
          <w:tcPr>
            <w:tcW w:w="675" w:type="dxa"/>
          </w:tcPr>
          <w:p w:rsidR="00B66463" w:rsidRPr="005A669A" w:rsidRDefault="00B66463" w:rsidP="00C273E3">
            <w:pPr>
              <w:jc w:val="center"/>
              <w:rPr>
                <w:rFonts w:ascii="Times New Roman" w:hAnsi="Times New Roman"/>
              </w:rPr>
            </w:pPr>
            <w:r w:rsidRPr="005A669A">
              <w:rPr>
                <w:rFonts w:ascii="Times New Roman" w:hAnsi="Times New Roman"/>
              </w:rPr>
              <w:t>4.</w:t>
            </w:r>
            <w:r w:rsidR="00C273E3">
              <w:rPr>
                <w:rFonts w:ascii="Times New Roman" w:hAnsi="Times New Roman"/>
              </w:rPr>
              <w:t>3</w:t>
            </w:r>
          </w:p>
        </w:tc>
        <w:tc>
          <w:tcPr>
            <w:tcW w:w="4820" w:type="dxa"/>
          </w:tcPr>
          <w:p w:rsidR="00B66463" w:rsidRPr="005A669A" w:rsidRDefault="00B66463" w:rsidP="0000519D">
            <w:pPr>
              <w:jc w:val="both"/>
              <w:rPr>
                <w:rFonts w:ascii="Times New Roman" w:hAnsi="Times New Roman"/>
              </w:rPr>
            </w:pPr>
            <w:r w:rsidRPr="005A669A">
              <w:rPr>
                <w:rFonts w:ascii="Times New Roman" w:hAnsi="Times New Roman"/>
              </w:rPr>
              <w:t>зона объектов железнодорожного транспорта</w:t>
            </w:r>
          </w:p>
        </w:tc>
        <w:tc>
          <w:tcPr>
            <w:tcW w:w="1417" w:type="dxa"/>
          </w:tcPr>
          <w:p w:rsidR="00B66463" w:rsidRPr="005A669A" w:rsidRDefault="00B66463" w:rsidP="0000519D">
            <w:pPr>
              <w:jc w:val="center"/>
              <w:rPr>
                <w:rFonts w:ascii="Times New Roman" w:hAnsi="Times New Roman"/>
              </w:rPr>
            </w:pPr>
            <w:r w:rsidRPr="005A669A">
              <w:rPr>
                <w:rFonts w:ascii="Times New Roman" w:hAnsi="Times New Roman"/>
              </w:rPr>
              <w:t>И3</w:t>
            </w:r>
          </w:p>
        </w:tc>
        <w:tc>
          <w:tcPr>
            <w:tcW w:w="1276" w:type="dxa"/>
          </w:tcPr>
          <w:p w:rsidR="00B66463" w:rsidRPr="005A669A" w:rsidRDefault="00B66463" w:rsidP="0000519D">
            <w:pPr>
              <w:jc w:val="center"/>
              <w:rPr>
                <w:rFonts w:ascii="Times New Roman" w:hAnsi="Times New Roman"/>
              </w:rPr>
            </w:pPr>
          </w:p>
        </w:tc>
        <w:tc>
          <w:tcPr>
            <w:tcW w:w="1383" w:type="dxa"/>
          </w:tcPr>
          <w:p w:rsidR="00B66463" w:rsidRPr="005A669A" w:rsidRDefault="00B66463" w:rsidP="0000519D">
            <w:pPr>
              <w:jc w:val="center"/>
              <w:rPr>
                <w:rFonts w:ascii="Times New Roman" w:hAnsi="Times New Roman"/>
              </w:rPr>
            </w:pPr>
          </w:p>
        </w:tc>
      </w:tr>
      <w:tr w:rsidR="00B66463" w:rsidRPr="004A3362" w:rsidTr="0000519D">
        <w:tc>
          <w:tcPr>
            <w:tcW w:w="675" w:type="dxa"/>
          </w:tcPr>
          <w:p w:rsidR="00B66463" w:rsidRPr="005A669A" w:rsidRDefault="00B66463" w:rsidP="00417149">
            <w:pPr>
              <w:jc w:val="center"/>
              <w:rPr>
                <w:rFonts w:ascii="Times New Roman" w:hAnsi="Times New Roman"/>
              </w:rPr>
            </w:pPr>
            <w:r w:rsidRPr="005A669A">
              <w:rPr>
                <w:rFonts w:ascii="Times New Roman" w:hAnsi="Times New Roman"/>
              </w:rPr>
              <w:t>4.</w:t>
            </w:r>
            <w:r w:rsidR="00417149">
              <w:rPr>
                <w:rFonts w:ascii="Times New Roman" w:hAnsi="Times New Roman"/>
              </w:rPr>
              <w:t>4</w:t>
            </w:r>
          </w:p>
        </w:tc>
        <w:tc>
          <w:tcPr>
            <w:tcW w:w="4820" w:type="dxa"/>
          </w:tcPr>
          <w:p w:rsidR="00B66463" w:rsidRPr="005A669A" w:rsidRDefault="00B66463" w:rsidP="0000519D">
            <w:pPr>
              <w:jc w:val="both"/>
              <w:rPr>
                <w:rFonts w:ascii="Times New Roman" w:hAnsi="Times New Roman"/>
              </w:rPr>
            </w:pPr>
            <w:r w:rsidRPr="005A669A">
              <w:rPr>
                <w:rFonts w:ascii="Times New Roman" w:hAnsi="Times New Roman"/>
              </w:rPr>
              <w:t>зона городских скоростных дорог, магистралей непрерывного движения, магистралей городского значения и основных магистралей районного значения</w:t>
            </w:r>
          </w:p>
        </w:tc>
        <w:tc>
          <w:tcPr>
            <w:tcW w:w="1417" w:type="dxa"/>
          </w:tcPr>
          <w:p w:rsidR="00B66463" w:rsidRPr="005A669A" w:rsidRDefault="00B66463" w:rsidP="0000519D">
            <w:pPr>
              <w:jc w:val="center"/>
              <w:rPr>
                <w:rFonts w:ascii="Times New Roman" w:hAnsi="Times New Roman"/>
              </w:rPr>
            </w:pPr>
            <w:r w:rsidRPr="005A669A">
              <w:rPr>
                <w:rFonts w:ascii="Times New Roman" w:hAnsi="Times New Roman"/>
              </w:rPr>
              <w:t>У</w:t>
            </w:r>
          </w:p>
        </w:tc>
        <w:tc>
          <w:tcPr>
            <w:tcW w:w="1276" w:type="dxa"/>
          </w:tcPr>
          <w:p w:rsidR="00B66463" w:rsidRPr="005A669A" w:rsidRDefault="00B66463" w:rsidP="0000519D">
            <w:pPr>
              <w:jc w:val="center"/>
              <w:rPr>
                <w:rFonts w:ascii="Times New Roman" w:hAnsi="Times New Roman"/>
              </w:rPr>
            </w:pPr>
          </w:p>
        </w:tc>
        <w:tc>
          <w:tcPr>
            <w:tcW w:w="1383" w:type="dxa"/>
          </w:tcPr>
          <w:p w:rsidR="00B66463" w:rsidRPr="005A669A" w:rsidRDefault="00B66463" w:rsidP="0000519D">
            <w:pPr>
              <w:jc w:val="center"/>
              <w:rPr>
                <w:rFonts w:ascii="Times New Roman" w:hAnsi="Times New Roman"/>
              </w:rPr>
            </w:pPr>
          </w:p>
        </w:tc>
      </w:tr>
      <w:tr w:rsidR="00B66463" w:rsidRPr="004A3362" w:rsidTr="0000519D">
        <w:tc>
          <w:tcPr>
            <w:tcW w:w="9571" w:type="dxa"/>
            <w:gridSpan w:val="5"/>
            <w:shd w:val="clear" w:color="auto" w:fill="EEECE1"/>
          </w:tcPr>
          <w:p w:rsidR="00B66463" w:rsidRPr="005A669A" w:rsidRDefault="00B66463" w:rsidP="0000519D">
            <w:pPr>
              <w:jc w:val="center"/>
              <w:rPr>
                <w:rFonts w:ascii="Times New Roman" w:hAnsi="Times New Roman"/>
              </w:rPr>
            </w:pPr>
          </w:p>
        </w:tc>
      </w:tr>
      <w:tr w:rsidR="00B66463" w:rsidRPr="004A3362" w:rsidTr="0000519D">
        <w:tc>
          <w:tcPr>
            <w:tcW w:w="675" w:type="dxa"/>
          </w:tcPr>
          <w:p w:rsidR="00B66463" w:rsidRPr="005A669A" w:rsidRDefault="00B66463" w:rsidP="0000519D">
            <w:pPr>
              <w:jc w:val="center"/>
              <w:rPr>
                <w:rFonts w:ascii="Times New Roman" w:hAnsi="Times New Roman"/>
                <w:b/>
              </w:rPr>
            </w:pPr>
            <w:r w:rsidRPr="005A669A">
              <w:rPr>
                <w:rFonts w:ascii="Times New Roman" w:hAnsi="Times New Roman"/>
                <w:b/>
              </w:rPr>
              <w:t>5</w:t>
            </w:r>
          </w:p>
        </w:tc>
        <w:tc>
          <w:tcPr>
            <w:tcW w:w="6237" w:type="dxa"/>
            <w:gridSpan w:val="2"/>
          </w:tcPr>
          <w:p w:rsidR="00B66463" w:rsidRPr="005A669A" w:rsidRDefault="00B66463" w:rsidP="0000519D">
            <w:pPr>
              <w:jc w:val="center"/>
              <w:rPr>
                <w:rFonts w:ascii="Times New Roman" w:hAnsi="Times New Roman"/>
              </w:rPr>
            </w:pPr>
            <w:r w:rsidRPr="005A669A">
              <w:rPr>
                <w:rFonts w:ascii="Times New Roman" w:hAnsi="Times New Roman"/>
                <w:b/>
              </w:rPr>
              <w:t>Рекреационные зоны</w:t>
            </w:r>
          </w:p>
        </w:tc>
        <w:tc>
          <w:tcPr>
            <w:tcW w:w="1276" w:type="dxa"/>
          </w:tcPr>
          <w:p w:rsidR="00B66463" w:rsidRPr="005A669A" w:rsidRDefault="00B66463" w:rsidP="0000519D">
            <w:pPr>
              <w:jc w:val="center"/>
              <w:rPr>
                <w:rFonts w:ascii="Times New Roman" w:hAnsi="Times New Roman"/>
                <w:b/>
              </w:rPr>
            </w:pPr>
          </w:p>
        </w:tc>
        <w:tc>
          <w:tcPr>
            <w:tcW w:w="1383" w:type="dxa"/>
          </w:tcPr>
          <w:p w:rsidR="00B66463" w:rsidRPr="005A669A" w:rsidRDefault="00B66463" w:rsidP="0000519D">
            <w:pPr>
              <w:jc w:val="center"/>
              <w:rPr>
                <w:rFonts w:ascii="Times New Roman" w:hAnsi="Times New Roman"/>
                <w:b/>
              </w:rPr>
            </w:pPr>
          </w:p>
        </w:tc>
      </w:tr>
      <w:tr w:rsidR="00B66463" w:rsidRPr="004A3362" w:rsidTr="0000519D">
        <w:tc>
          <w:tcPr>
            <w:tcW w:w="675" w:type="dxa"/>
          </w:tcPr>
          <w:p w:rsidR="00B66463" w:rsidRPr="005A669A" w:rsidRDefault="00B66463" w:rsidP="0000519D">
            <w:pPr>
              <w:jc w:val="center"/>
              <w:rPr>
                <w:rFonts w:ascii="Times New Roman" w:hAnsi="Times New Roman"/>
              </w:rPr>
            </w:pPr>
            <w:r w:rsidRPr="005A669A">
              <w:rPr>
                <w:rFonts w:ascii="Times New Roman" w:hAnsi="Times New Roman"/>
              </w:rPr>
              <w:t>5.1</w:t>
            </w:r>
          </w:p>
        </w:tc>
        <w:tc>
          <w:tcPr>
            <w:tcW w:w="4820" w:type="dxa"/>
          </w:tcPr>
          <w:p w:rsidR="00B66463" w:rsidRPr="005A669A" w:rsidRDefault="00B66463" w:rsidP="0000519D">
            <w:pPr>
              <w:jc w:val="both"/>
              <w:rPr>
                <w:rFonts w:ascii="Times New Roman" w:hAnsi="Times New Roman"/>
              </w:rPr>
            </w:pPr>
            <w:r w:rsidRPr="005A669A">
              <w:rPr>
                <w:rFonts w:ascii="Times New Roman" w:hAnsi="Times New Roman"/>
              </w:rPr>
              <w:t>зона спортивных сооружений и пляжей</w:t>
            </w:r>
          </w:p>
        </w:tc>
        <w:tc>
          <w:tcPr>
            <w:tcW w:w="1417" w:type="dxa"/>
          </w:tcPr>
          <w:p w:rsidR="00B66463" w:rsidRPr="005A669A" w:rsidRDefault="00B66463" w:rsidP="0000519D">
            <w:pPr>
              <w:jc w:val="center"/>
              <w:rPr>
                <w:rFonts w:ascii="Times New Roman" w:hAnsi="Times New Roman"/>
              </w:rPr>
            </w:pPr>
            <w:r w:rsidRPr="005A669A">
              <w:rPr>
                <w:rFonts w:ascii="Times New Roman" w:hAnsi="Times New Roman"/>
              </w:rPr>
              <w:t>Р0</w:t>
            </w:r>
          </w:p>
        </w:tc>
        <w:tc>
          <w:tcPr>
            <w:tcW w:w="1276" w:type="dxa"/>
          </w:tcPr>
          <w:p w:rsidR="00B66463" w:rsidRPr="005A669A" w:rsidRDefault="00B66463" w:rsidP="0000519D">
            <w:pPr>
              <w:jc w:val="center"/>
              <w:rPr>
                <w:rFonts w:ascii="Times New Roman" w:hAnsi="Times New Roman"/>
              </w:rPr>
            </w:pPr>
          </w:p>
        </w:tc>
        <w:tc>
          <w:tcPr>
            <w:tcW w:w="1383" w:type="dxa"/>
          </w:tcPr>
          <w:p w:rsidR="00B66463" w:rsidRPr="005A669A" w:rsidRDefault="00B66463" w:rsidP="0000519D">
            <w:pPr>
              <w:jc w:val="center"/>
              <w:rPr>
                <w:rFonts w:ascii="Times New Roman" w:hAnsi="Times New Roman"/>
              </w:rPr>
            </w:pPr>
          </w:p>
        </w:tc>
      </w:tr>
      <w:tr w:rsidR="00E45249" w:rsidRPr="004A3362" w:rsidTr="0000519D">
        <w:tc>
          <w:tcPr>
            <w:tcW w:w="675" w:type="dxa"/>
          </w:tcPr>
          <w:p w:rsidR="00E45249" w:rsidRPr="005A669A" w:rsidRDefault="00576398" w:rsidP="0000519D">
            <w:pPr>
              <w:jc w:val="center"/>
              <w:rPr>
                <w:rFonts w:ascii="Times New Roman" w:hAnsi="Times New Roman"/>
              </w:rPr>
            </w:pPr>
            <w:r>
              <w:rPr>
                <w:rFonts w:ascii="Times New Roman" w:hAnsi="Times New Roman"/>
              </w:rPr>
              <w:t>5.2</w:t>
            </w:r>
          </w:p>
        </w:tc>
        <w:tc>
          <w:tcPr>
            <w:tcW w:w="4820" w:type="dxa"/>
          </w:tcPr>
          <w:p w:rsidR="00E45249" w:rsidRPr="005A669A" w:rsidRDefault="00A664D3" w:rsidP="00A664D3">
            <w:pPr>
              <w:jc w:val="both"/>
              <w:rPr>
                <w:rFonts w:ascii="Times New Roman" w:hAnsi="Times New Roman"/>
              </w:rPr>
            </w:pPr>
            <w:r>
              <w:rPr>
                <w:rFonts w:ascii="Times New Roman" w:hAnsi="Times New Roman"/>
              </w:rPr>
              <w:t>з</w:t>
            </w:r>
            <w:r w:rsidR="00576398">
              <w:rPr>
                <w:rFonts w:ascii="Times New Roman" w:hAnsi="Times New Roman"/>
              </w:rPr>
              <w:t>она природных ландшафтов</w:t>
            </w:r>
          </w:p>
        </w:tc>
        <w:tc>
          <w:tcPr>
            <w:tcW w:w="1417" w:type="dxa"/>
          </w:tcPr>
          <w:p w:rsidR="00E45249" w:rsidRPr="005A669A" w:rsidRDefault="00E45249" w:rsidP="0000519D">
            <w:pPr>
              <w:jc w:val="center"/>
              <w:rPr>
                <w:rFonts w:ascii="Times New Roman" w:hAnsi="Times New Roman"/>
              </w:rPr>
            </w:pPr>
            <w:r>
              <w:rPr>
                <w:rFonts w:ascii="Times New Roman" w:hAnsi="Times New Roman"/>
              </w:rPr>
              <w:t>Р1</w:t>
            </w:r>
          </w:p>
        </w:tc>
        <w:tc>
          <w:tcPr>
            <w:tcW w:w="1276" w:type="dxa"/>
          </w:tcPr>
          <w:p w:rsidR="00E45249" w:rsidRPr="005A669A" w:rsidRDefault="00E45249" w:rsidP="0000519D">
            <w:pPr>
              <w:jc w:val="center"/>
              <w:rPr>
                <w:rFonts w:ascii="Times New Roman" w:hAnsi="Times New Roman"/>
              </w:rPr>
            </w:pPr>
          </w:p>
        </w:tc>
        <w:tc>
          <w:tcPr>
            <w:tcW w:w="1383" w:type="dxa"/>
          </w:tcPr>
          <w:p w:rsidR="00E45249" w:rsidRPr="005A669A" w:rsidRDefault="00E45249" w:rsidP="0000519D">
            <w:pPr>
              <w:jc w:val="center"/>
              <w:rPr>
                <w:rFonts w:ascii="Times New Roman" w:hAnsi="Times New Roman"/>
              </w:rPr>
            </w:pPr>
          </w:p>
        </w:tc>
      </w:tr>
      <w:tr w:rsidR="00B66463" w:rsidRPr="004A3362" w:rsidTr="0000519D">
        <w:tc>
          <w:tcPr>
            <w:tcW w:w="675" w:type="dxa"/>
          </w:tcPr>
          <w:p w:rsidR="00B66463" w:rsidRPr="005A669A" w:rsidRDefault="00B66463" w:rsidP="00576398">
            <w:pPr>
              <w:jc w:val="center"/>
              <w:rPr>
                <w:rFonts w:ascii="Times New Roman" w:hAnsi="Times New Roman"/>
              </w:rPr>
            </w:pPr>
            <w:r w:rsidRPr="005A669A">
              <w:rPr>
                <w:rFonts w:ascii="Times New Roman" w:hAnsi="Times New Roman"/>
              </w:rPr>
              <w:t>5.</w:t>
            </w:r>
            <w:r w:rsidR="00576398">
              <w:rPr>
                <w:rFonts w:ascii="Times New Roman" w:hAnsi="Times New Roman"/>
              </w:rPr>
              <w:t>3</w:t>
            </w:r>
          </w:p>
        </w:tc>
        <w:tc>
          <w:tcPr>
            <w:tcW w:w="4820" w:type="dxa"/>
          </w:tcPr>
          <w:p w:rsidR="00B66463" w:rsidRPr="005A669A" w:rsidRDefault="00B66463" w:rsidP="0000519D">
            <w:pPr>
              <w:jc w:val="both"/>
              <w:rPr>
                <w:rFonts w:ascii="Times New Roman" w:hAnsi="Times New Roman"/>
              </w:rPr>
            </w:pPr>
            <w:r w:rsidRPr="005A669A">
              <w:rPr>
                <w:rFonts w:ascii="Times New Roman" w:hAnsi="Times New Roman"/>
              </w:rPr>
              <w:t xml:space="preserve">зона зеленых насаждений общего и ограниченного пользования </w:t>
            </w:r>
          </w:p>
        </w:tc>
        <w:tc>
          <w:tcPr>
            <w:tcW w:w="1417" w:type="dxa"/>
          </w:tcPr>
          <w:p w:rsidR="00B66463" w:rsidRPr="005A669A" w:rsidRDefault="00B66463" w:rsidP="0000519D">
            <w:pPr>
              <w:jc w:val="center"/>
              <w:rPr>
                <w:rFonts w:ascii="Times New Roman" w:hAnsi="Times New Roman"/>
              </w:rPr>
            </w:pPr>
            <w:r w:rsidRPr="005A669A">
              <w:rPr>
                <w:rFonts w:ascii="Times New Roman" w:hAnsi="Times New Roman"/>
              </w:rPr>
              <w:t>Р2</w:t>
            </w:r>
          </w:p>
        </w:tc>
        <w:tc>
          <w:tcPr>
            <w:tcW w:w="1276" w:type="dxa"/>
          </w:tcPr>
          <w:p w:rsidR="00B66463" w:rsidRPr="005A669A" w:rsidRDefault="00B66463" w:rsidP="0000519D">
            <w:pPr>
              <w:jc w:val="center"/>
              <w:rPr>
                <w:rFonts w:ascii="Times New Roman" w:hAnsi="Times New Roman"/>
              </w:rPr>
            </w:pPr>
          </w:p>
        </w:tc>
        <w:tc>
          <w:tcPr>
            <w:tcW w:w="1383" w:type="dxa"/>
          </w:tcPr>
          <w:p w:rsidR="00B66463" w:rsidRPr="005A669A" w:rsidRDefault="00B66463" w:rsidP="0000519D">
            <w:pPr>
              <w:jc w:val="center"/>
              <w:rPr>
                <w:rFonts w:ascii="Times New Roman" w:hAnsi="Times New Roman"/>
              </w:rPr>
            </w:pPr>
          </w:p>
        </w:tc>
      </w:tr>
      <w:tr w:rsidR="00B66463" w:rsidRPr="004A3362" w:rsidTr="0000519D">
        <w:tc>
          <w:tcPr>
            <w:tcW w:w="675" w:type="dxa"/>
          </w:tcPr>
          <w:p w:rsidR="00B66463" w:rsidRPr="005A669A" w:rsidRDefault="00B66463" w:rsidP="00DD296B">
            <w:pPr>
              <w:jc w:val="center"/>
              <w:rPr>
                <w:rFonts w:ascii="Times New Roman" w:hAnsi="Times New Roman"/>
              </w:rPr>
            </w:pPr>
            <w:r w:rsidRPr="005A669A">
              <w:rPr>
                <w:rFonts w:ascii="Times New Roman" w:hAnsi="Times New Roman"/>
              </w:rPr>
              <w:t>5.</w:t>
            </w:r>
            <w:r w:rsidR="00DD296B">
              <w:rPr>
                <w:rFonts w:ascii="Times New Roman" w:hAnsi="Times New Roman"/>
              </w:rPr>
              <w:t>4</w:t>
            </w:r>
          </w:p>
        </w:tc>
        <w:tc>
          <w:tcPr>
            <w:tcW w:w="4820" w:type="dxa"/>
          </w:tcPr>
          <w:p w:rsidR="00B66463" w:rsidRPr="005A669A" w:rsidRDefault="00B66463" w:rsidP="0000519D">
            <w:pPr>
              <w:jc w:val="both"/>
              <w:rPr>
                <w:rFonts w:ascii="Times New Roman" w:hAnsi="Times New Roman"/>
              </w:rPr>
            </w:pPr>
            <w:r w:rsidRPr="005A669A">
              <w:rPr>
                <w:rFonts w:ascii="Times New Roman" w:hAnsi="Times New Roman"/>
              </w:rPr>
              <w:t xml:space="preserve">зона объектов отдыха, спорта, досуга и развлечений, туризма и санаторно-курортного лечения, гостиниц и пансионатов, дачного фонда  </w:t>
            </w:r>
          </w:p>
        </w:tc>
        <w:tc>
          <w:tcPr>
            <w:tcW w:w="1417" w:type="dxa"/>
          </w:tcPr>
          <w:p w:rsidR="00B66463" w:rsidRPr="005A669A" w:rsidRDefault="00B66463" w:rsidP="0000519D">
            <w:pPr>
              <w:jc w:val="center"/>
              <w:rPr>
                <w:rFonts w:ascii="Times New Roman" w:hAnsi="Times New Roman"/>
              </w:rPr>
            </w:pPr>
            <w:r w:rsidRPr="005A669A">
              <w:rPr>
                <w:rFonts w:ascii="Times New Roman" w:hAnsi="Times New Roman"/>
              </w:rPr>
              <w:t>Р3</w:t>
            </w:r>
          </w:p>
        </w:tc>
        <w:tc>
          <w:tcPr>
            <w:tcW w:w="1276" w:type="dxa"/>
          </w:tcPr>
          <w:p w:rsidR="00B66463" w:rsidRPr="005A669A" w:rsidRDefault="00B66463" w:rsidP="0000519D">
            <w:pPr>
              <w:jc w:val="center"/>
              <w:rPr>
                <w:rFonts w:ascii="Times New Roman" w:hAnsi="Times New Roman"/>
              </w:rPr>
            </w:pPr>
          </w:p>
        </w:tc>
        <w:tc>
          <w:tcPr>
            <w:tcW w:w="1383" w:type="dxa"/>
          </w:tcPr>
          <w:p w:rsidR="00B66463" w:rsidRPr="005A669A" w:rsidRDefault="00B66463" w:rsidP="0000519D">
            <w:pPr>
              <w:jc w:val="center"/>
              <w:rPr>
                <w:rFonts w:ascii="Times New Roman" w:hAnsi="Times New Roman"/>
              </w:rPr>
            </w:pPr>
          </w:p>
        </w:tc>
      </w:tr>
      <w:tr w:rsidR="00AB03CF" w:rsidRPr="004A3362" w:rsidTr="0000519D">
        <w:tc>
          <w:tcPr>
            <w:tcW w:w="675" w:type="dxa"/>
          </w:tcPr>
          <w:p w:rsidR="00AB03CF" w:rsidRPr="005A669A" w:rsidRDefault="00DD296B" w:rsidP="0000519D">
            <w:pPr>
              <w:jc w:val="center"/>
              <w:rPr>
                <w:rFonts w:ascii="Times New Roman" w:hAnsi="Times New Roman"/>
              </w:rPr>
            </w:pPr>
            <w:r>
              <w:rPr>
                <w:rFonts w:ascii="Times New Roman" w:hAnsi="Times New Roman"/>
              </w:rPr>
              <w:t>5.5</w:t>
            </w:r>
          </w:p>
        </w:tc>
        <w:tc>
          <w:tcPr>
            <w:tcW w:w="4820" w:type="dxa"/>
          </w:tcPr>
          <w:p w:rsidR="00AB03CF" w:rsidRPr="005A669A" w:rsidRDefault="00DD296B" w:rsidP="00DD296B">
            <w:pPr>
              <w:jc w:val="both"/>
              <w:rPr>
                <w:rFonts w:ascii="Times New Roman" w:hAnsi="Times New Roman"/>
              </w:rPr>
            </w:pPr>
            <w:r>
              <w:rPr>
                <w:rFonts w:ascii="Times New Roman" w:hAnsi="Times New Roman"/>
              </w:rPr>
              <w:t>Зона природоохранного назначения</w:t>
            </w:r>
          </w:p>
        </w:tc>
        <w:tc>
          <w:tcPr>
            <w:tcW w:w="1417" w:type="dxa"/>
          </w:tcPr>
          <w:p w:rsidR="00AB03CF" w:rsidRPr="005A669A" w:rsidRDefault="00AB03CF" w:rsidP="0000519D">
            <w:pPr>
              <w:jc w:val="center"/>
              <w:rPr>
                <w:rFonts w:ascii="Times New Roman" w:hAnsi="Times New Roman"/>
              </w:rPr>
            </w:pPr>
            <w:r>
              <w:rPr>
                <w:rFonts w:ascii="Times New Roman" w:hAnsi="Times New Roman"/>
              </w:rPr>
              <w:t>Р4</w:t>
            </w:r>
          </w:p>
        </w:tc>
        <w:tc>
          <w:tcPr>
            <w:tcW w:w="1276" w:type="dxa"/>
          </w:tcPr>
          <w:p w:rsidR="00AB03CF" w:rsidRPr="005A669A" w:rsidRDefault="00AB03CF" w:rsidP="0000519D">
            <w:pPr>
              <w:jc w:val="center"/>
              <w:rPr>
                <w:rFonts w:ascii="Times New Roman" w:hAnsi="Times New Roman"/>
              </w:rPr>
            </w:pPr>
          </w:p>
        </w:tc>
        <w:tc>
          <w:tcPr>
            <w:tcW w:w="1383" w:type="dxa"/>
          </w:tcPr>
          <w:p w:rsidR="00AB03CF" w:rsidRPr="005A669A" w:rsidRDefault="00AB03CF" w:rsidP="0000519D">
            <w:pPr>
              <w:jc w:val="center"/>
              <w:rPr>
                <w:rFonts w:ascii="Times New Roman" w:hAnsi="Times New Roman"/>
              </w:rPr>
            </w:pPr>
          </w:p>
        </w:tc>
      </w:tr>
      <w:tr w:rsidR="00B66463" w:rsidRPr="004A3362" w:rsidTr="0000519D">
        <w:tc>
          <w:tcPr>
            <w:tcW w:w="675" w:type="dxa"/>
          </w:tcPr>
          <w:p w:rsidR="00B66463" w:rsidRPr="005A669A" w:rsidRDefault="00B66463" w:rsidP="00DD296B">
            <w:pPr>
              <w:jc w:val="center"/>
              <w:rPr>
                <w:rFonts w:ascii="Times New Roman" w:hAnsi="Times New Roman"/>
              </w:rPr>
            </w:pPr>
            <w:r w:rsidRPr="005A669A">
              <w:rPr>
                <w:rFonts w:ascii="Times New Roman" w:hAnsi="Times New Roman"/>
              </w:rPr>
              <w:t>5.</w:t>
            </w:r>
            <w:r w:rsidR="00DD296B">
              <w:rPr>
                <w:rFonts w:ascii="Times New Roman" w:hAnsi="Times New Roman"/>
              </w:rPr>
              <w:t>6</w:t>
            </w:r>
          </w:p>
        </w:tc>
        <w:tc>
          <w:tcPr>
            <w:tcW w:w="4820" w:type="dxa"/>
          </w:tcPr>
          <w:p w:rsidR="00B66463" w:rsidRPr="005A669A" w:rsidRDefault="00B66463" w:rsidP="0000519D">
            <w:pPr>
              <w:jc w:val="both"/>
              <w:rPr>
                <w:rFonts w:ascii="Times New Roman" w:hAnsi="Times New Roman"/>
              </w:rPr>
            </w:pPr>
            <w:r w:rsidRPr="005A669A">
              <w:rPr>
                <w:rFonts w:ascii="Times New Roman" w:hAnsi="Times New Roman"/>
              </w:rPr>
              <w:t xml:space="preserve">зона зеленых насаждений, выполняющих специальные функции </w:t>
            </w:r>
          </w:p>
        </w:tc>
        <w:tc>
          <w:tcPr>
            <w:tcW w:w="1417" w:type="dxa"/>
          </w:tcPr>
          <w:p w:rsidR="00B66463" w:rsidRPr="005A669A" w:rsidRDefault="00B66463" w:rsidP="0000519D">
            <w:pPr>
              <w:jc w:val="center"/>
              <w:rPr>
                <w:rFonts w:ascii="Times New Roman" w:hAnsi="Times New Roman"/>
              </w:rPr>
            </w:pPr>
            <w:r w:rsidRPr="005A669A">
              <w:rPr>
                <w:rFonts w:ascii="Times New Roman" w:hAnsi="Times New Roman"/>
              </w:rPr>
              <w:t>Р5</w:t>
            </w:r>
          </w:p>
        </w:tc>
        <w:tc>
          <w:tcPr>
            <w:tcW w:w="1276" w:type="dxa"/>
          </w:tcPr>
          <w:p w:rsidR="00B66463" w:rsidRPr="005A669A" w:rsidRDefault="00B66463" w:rsidP="0000519D">
            <w:pPr>
              <w:jc w:val="center"/>
              <w:rPr>
                <w:rFonts w:ascii="Times New Roman" w:hAnsi="Times New Roman"/>
              </w:rPr>
            </w:pPr>
          </w:p>
        </w:tc>
        <w:tc>
          <w:tcPr>
            <w:tcW w:w="1383" w:type="dxa"/>
          </w:tcPr>
          <w:p w:rsidR="00B66463" w:rsidRPr="005A669A" w:rsidRDefault="00B66463" w:rsidP="0000519D">
            <w:pPr>
              <w:jc w:val="center"/>
              <w:rPr>
                <w:rFonts w:ascii="Times New Roman" w:hAnsi="Times New Roman"/>
              </w:rPr>
            </w:pPr>
          </w:p>
        </w:tc>
      </w:tr>
      <w:tr w:rsidR="00B66463" w:rsidRPr="004A3362" w:rsidTr="0000519D">
        <w:tc>
          <w:tcPr>
            <w:tcW w:w="9571" w:type="dxa"/>
            <w:gridSpan w:val="5"/>
            <w:shd w:val="clear" w:color="auto" w:fill="EEECE1"/>
          </w:tcPr>
          <w:p w:rsidR="00B66463" w:rsidRPr="005A669A" w:rsidRDefault="00B66463" w:rsidP="0000519D">
            <w:pPr>
              <w:jc w:val="center"/>
              <w:rPr>
                <w:rFonts w:ascii="Times New Roman" w:hAnsi="Times New Roman"/>
                <w:b/>
              </w:rPr>
            </w:pPr>
          </w:p>
        </w:tc>
      </w:tr>
      <w:tr w:rsidR="00B66463" w:rsidRPr="004A3362" w:rsidTr="0000519D">
        <w:tc>
          <w:tcPr>
            <w:tcW w:w="675" w:type="dxa"/>
          </w:tcPr>
          <w:p w:rsidR="00B66463" w:rsidRPr="005A669A" w:rsidRDefault="00B66463" w:rsidP="0000519D">
            <w:pPr>
              <w:jc w:val="center"/>
              <w:rPr>
                <w:rFonts w:ascii="Times New Roman" w:hAnsi="Times New Roman"/>
                <w:b/>
              </w:rPr>
            </w:pPr>
            <w:r w:rsidRPr="005A669A">
              <w:rPr>
                <w:rFonts w:ascii="Times New Roman" w:hAnsi="Times New Roman"/>
                <w:b/>
              </w:rPr>
              <w:t>6</w:t>
            </w:r>
          </w:p>
        </w:tc>
        <w:tc>
          <w:tcPr>
            <w:tcW w:w="6237" w:type="dxa"/>
            <w:gridSpan w:val="2"/>
          </w:tcPr>
          <w:p w:rsidR="00B66463" w:rsidRPr="005A669A" w:rsidRDefault="00B66463" w:rsidP="0000519D">
            <w:pPr>
              <w:jc w:val="center"/>
              <w:rPr>
                <w:rFonts w:ascii="Times New Roman" w:hAnsi="Times New Roman"/>
              </w:rPr>
            </w:pPr>
            <w:r w:rsidRPr="005A669A">
              <w:rPr>
                <w:rFonts w:ascii="Times New Roman" w:hAnsi="Times New Roman"/>
                <w:b/>
              </w:rPr>
              <w:t>Зоны специального назначения</w:t>
            </w:r>
          </w:p>
        </w:tc>
        <w:tc>
          <w:tcPr>
            <w:tcW w:w="1276" w:type="dxa"/>
          </w:tcPr>
          <w:p w:rsidR="00B66463" w:rsidRPr="005A669A" w:rsidRDefault="00B66463" w:rsidP="0000519D">
            <w:pPr>
              <w:jc w:val="center"/>
              <w:rPr>
                <w:rFonts w:ascii="Times New Roman" w:hAnsi="Times New Roman"/>
                <w:b/>
              </w:rPr>
            </w:pPr>
          </w:p>
        </w:tc>
        <w:tc>
          <w:tcPr>
            <w:tcW w:w="1383" w:type="dxa"/>
          </w:tcPr>
          <w:p w:rsidR="00B66463" w:rsidRPr="005A669A" w:rsidRDefault="00B66463" w:rsidP="0000519D">
            <w:pPr>
              <w:jc w:val="center"/>
              <w:rPr>
                <w:rFonts w:ascii="Times New Roman" w:hAnsi="Times New Roman"/>
                <w:b/>
              </w:rPr>
            </w:pPr>
          </w:p>
        </w:tc>
      </w:tr>
      <w:tr w:rsidR="00B66463" w:rsidRPr="004A3362" w:rsidTr="0000519D">
        <w:tc>
          <w:tcPr>
            <w:tcW w:w="675" w:type="dxa"/>
          </w:tcPr>
          <w:p w:rsidR="00B66463" w:rsidRPr="005A669A" w:rsidRDefault="00B66463" w:rsidP="0000519D">
            <w:pPr>
              <w:jc w:val="center"/>
              <w:rPr>
                <w:rFonts w:ascii="Times New Roman" w:hAnsi="Times New Roman"/>
              </w:rPr>
            </w:pPr>
            <w:r w:rsidRPr="005A669A">
              <w:rPr>
                <w:rFonts w:ascii="Times New Roman" w:hAnsi="Times New Roman"/>
              </w:rPr>
              <w:t>6.1</w:t>
            </w:r>
          </w:p>
        </w:tc>
        <w:tc>
          <w:tcPr>
            <w:tcW w:w="4820" w:type="dxa"/>
          </w:tcPr>
          <w:p w:rsidR="00B66463" w:rsidRPr="005A669A" w:rsidRDefault="00B66463" w:rsidP="0000519D">
            <w:pPr>
              <w:jc w:val="both"/>
              <w:rPr>
                <w:rFonts w:ascii="Times New Roman" w:hAnsi="Times New Roman"/>
              </w:rPr>
            </w:pPr>
            <w:r w:rsidRPr="005A669A">
              <w:rPr>
                <w:rFonts w:ascii="Times New Roman" w:hAnsi="Times New Roman"/>
              </w:rPr>
              <w:t>зона кладбищ, крематориев</w:t>
            </w:r>
          </w:p>
        </w:tc>
        <w:tc>
          <w:tcPr>
            <w:tcW w:w="1417" w:type="dxa"/>
          </w:tcPr>
          <w:p w:rsidR="00B66463" w:rsidRPr="005A669A" w:rsidRDefault="00B66463" w:rsidP="0000519D">
            <w:pPr>
              <w:jc w:val="center"/>
              <w:rPr>
                <w:rFonts w:ascii="Times New Roman" w:hAnsi="Times New Roman"/>
              </w:rPr>
            </w:pPr>
            <w:r w:rsidRPr="005A669A">
              <w:rPr>
                <w:rFonts w:ascii="Times New Roman" w:hAnsi="Times New Roman"/>
              </w:rPr>
              <w:t>К1</w:t>
            </w:r>
          </w:p>
        </w:tc>
        <w:tc>
          <w:tcPr>
            <w:tcW w:w="1276" w:type="dxa"/>
          </w:tcPr>
          <w:p w:rsidR="00B66463" w:rsidRPr="005A669A" w:rsidRDefault="00B66463" w:rsidP="0000519D">
            <w:pPr>
              <w:jc w:val="center"/>
              <w:rPr>
                <w:rFonts w:ascii="Times New Roman" w:hAnsi="Times New Roman"/>
              </w:rPr>
            </w:pPr>
          </w:p>
        </w:tc>
        <w:tc>
          <w:tcPr>
            <w:tcW w:w="1383" w:type="dxa"/>
          </w:tcPr>
          <w:p w:rsidR="00B66463" w:rsidRPr="005A669A" w:rsidRDefault="00B66463" w:rsidP="0000519D">
            <w:pPr>
              <w:jc w:val="center"/>
              <w:rPr>
                <w:rFonts w:ascii="Times New Roman" w:hAnsi="Times New Roman"/>
              </w:rPr>
            </w:pPr>
          </w:p>
        </w:tc>
      </w:tr>
      <w:tr w:rsidR="00B66463" w:rsidRPr="004A3362" w:rsidTr="0000519D">
        <w:tc>
          <w:tcPr>
            <w:tcW w:w="675" w:type="dxa"/>
          </w:tcPr>
          <w:p w:rsidR="00B66463" w:rsidRPr="005A669A" w:rsidRDefault="00B66463" w:rsidP="0000519D">
            <w:pPr>
              <w:jc w:val="center"/>
              <w:rPr>
                <w:rFonts w:ascii="Times New Roman" w:hAnsi="Times New Roman"/>
              </w:rPr>
            </w:pPr>
            <w:r w:rsidRPr="005A669A">
              <w:rPr>
                <w:rFonts w:ascii="Times New Roman" w:hAnsi="Times New Roman"/>
              </w:rPr>
              <w:t>6.2</w:t>
            </w:r>
          </w:p>
        </w:tc>
        <w:tc>
          <w:tcPr>
            <w:tcW w:w="4820" w:type="dxa"/>
          </w:tcPr>
          <w:p w:rsidR="00B66463" w:rsidRPr="005A669A" w:rsidRDefault="00B66463" w:rsidP="0000519D">
            <w:pPr>
              <w:jc w:val="both"/>
              <w:rPr>
                <w:rFonts w:ascii="Times New Roman" w:hAnsi="Times New Roman"/>
              </w:rPr>
            </w:pPr>
            <w:r w:rsidRPr="005A669A">
              <w:rPr>
                <w:rFonts w:ascii="Times New Roman" w:hAnsi="Times New Roman"/>
              </w:rPr>
              <w:t>зона военных и иных режимных объектов</w:t>
            </w:r>
          </w:p>
        </w:tc>
        <w:tc>
          <w:tcPr>
            <w:tcW w:w="1417" w:type="dxa"/>
          </w:tcPr>
          <w:p w:rsidR="00B66463" w:rsidRPr="005A669A" w:rsidRDefault="00B66463" w:rsidP="0000519D">
            <w:pPr>
              <w:jc w:val="center"/>
              <w:rPr>
                <w:rFonts w:ascii="Times New Roman" w:hAnsi="Times New Roman"/>
              </w:rPr>
            </w:pPr>
            <w:r w:rsidRPr="005A669A">
              <w:rPr>
                <w:rFonts w:ascii="Times New Roman" w:hAnsi="Times New Roman"/>
              </w:rPr>
              <w:t>К3</w:t>
            </w:r>
          </w:p>
        </w:tc>
        <w:tc>
          <w:tcPr>
            <w:tcW w:w="1276" w:type="dxa"/>
          </w:tcPr>
          <w:p w:rsidR="00B66463" w:rsidRPr="005A669A" w:rsidRDefault="00B66463" w:rsidP="0000519D">
            <w:pPr>
              <w:jc w:val="center"/>
              <w:rPr>
                <w:rFonts w:ascii="Times New Roman" w:hAnsi="Times New Roman"/>
              </w:rPr>
            </w:pPr>
          </w:p>
        </w:tc>
        <w:tc>
          <w:tcPr>
            <w:tcW w:w="1383" w:type="dxa"/>
          </w:tcPr>
          <w:p w:rsidR="00B66463" w:rsidRPr="005A669A" w:rsidRDefault="00B66463" w:rsidP="0000519D">
            <w:pPr>
              <w:jc w:val="center"/>
              <w:rPr>
                <w:rFonts w:ascii="Times New Roman" w:hAnsi="Times New Roman"/>
              </w:rPr>
            </w:pPr>
          </w:p>
        </w:tc>
      </w:tr>
      <w:tr w:rsidR="00B66463" w:rsidRPr="004A3362" w:rsidTr="0000519D">
        <w:tc>
          <w:tcPr>
            <w:tcW w:w="9571" w:type="dxa"/>
            <w:gridSpan w:val="5"/>
            <w:shd w:val="clear" w:color="auto" w:fill="EEECE1"/>
          </w:tcPr>
          <w:p w:rsidR="00B66463" w:rsidRPr="005A669A" w:rsidRDefault="00B66463" w:rsidP="0000519D">
            <w:pPr>
              <w:jc w:val="center"/>
              <w:rPr>
                <w:rFonts w:ascii="Times New Roman" w:hAnsi="Times New Roman"/>
              </w:rPr>
            </w:pPr>
          </w:p>
        </w:tc>
      </w:tr>
      <w:tr w:rsidR="00D8727D" w:rsidRPr="004A3362" w:rsidTr="0000519D">
        <w:tc>
          <w:tcPr>
            <w:tcW w:w="675" w:type="dxa"/>
          </w:tcPr>
          <w:p w:rsidR="00D8727D" w:rsidRPr="008D64DA" w:rsidRDefault="00D8727D" w:rsidP="0000519D">
            <w:pPr>
              <w:jc w:val="center"/>
              <w:rPr>
                <w:rFonts w:ascii="Times New Roman" w:hAnsi="Times New Roman"/>
                <w:b/>
              </w:rPr>
            </w:pPr>
            <w:r w:rsidRPr="008D64DA">
              <w:rPr>
                <w:rFonts w:ascii="Times New Roman" w:hAnsi="Times New Roman"/>
                <w:b/>
              </w:rPr>
              <w:t>7</w:t>
            </w:r>
          </w:p>
        </w:tc>
        <w:tc>
          <w:tcPr>
            <w:tcW w:w="6237" w:type="dxa"/>
            <w:gridSpan w:val="2"/>
          </w:tcPr>
          <w:p w:rsidR="00D8727D" w:rsidRPr="005A669A" w:rsidRDefault="00D8727D" w:rsidP="0000519D">
            <w:pPr>
              <w:jc w:val="center"/>
              <w:rPr>
                <w:rFonts w:ascii="Times New Roman" w:hAnsi="Times New Roman"/>
              </w:rPr>
            </w:pPr>
            <w:r w:rsidRPr="005A669A">
              <w:rPr>
                <w:rFonts w:ascii="Times New Roman" w:hAnsi="Times New Roman"/>
                <w:b/>
              </w:rPr>
              <w:t>Земли водного фонда</w:t>
            </w:r>
          </w:p>
        </w:tc>
        <w:tc>
          <w:tcPr>
            <w:tcW w:w="1276" w:type="dxa"/>
          </w:tcPr>
          <w:p w:rsidR="00D8727D" w:rsidRPr="005A669A" w:rsidRDefault="00D8727D" w:rsidP="0000519D">
            <w:pPr>
              <w:jc w:val="center"/>
              <w:rPr>
                <w:rFonts w:ascii="Times New Roman" w:hAnsi="Times New Roman"/>
                <w:b/>
              </w:rPr>
            </w:pPr>
          </w:p>
        </w:tc>
        <w:tc>
          <w:tcPr>
            <w:tcW w:w="1383" w:type="dxa"/>
          </w:tcPr>
          <w:p w:rsidR="00D8727D" w:rsidRPr="005A669A" w:rsidRDefault="00D8727D" w:rsidP="0000519D">
            <w:pPr>
              <w:jc w:val="center"/>
              <w:rPr>
                <w:rFonts w:ascii="Times New Roman" w:hAnsi="Times New Roman"/>
                <w:b/>
              </w:rPr>
            </w:pPr>
          </w:p>
        </w:tc>
      </w:tr>
      <w:tr w:rsidR="00D8727D" w:rsidRPr="004A3362" w:rsidTr="0000519D">
        <w:tc>
          <w:tcPr>
            <w:tcW w:w="675" w:type="dxa"/>
          </w:tcPr>
          <w:p w:rsidR="00D8727D" w:rsidRPr="005A669A" w:rsidRDefault="00D8727D" w:rsidP="0000519D">
            <w:pPr>
              <w:jc w:val="center"/>
              <w:rPr>
                <w:rFonts w:ascii="Times New Roman" w:hAnsi="Times New Roman"/>
              </w:rPr>
            </w:pPr>
            <w:r>
              <w:rPr>
                <w:rFonts w:ascii="Times New Roman" w:hAnsi="Times New Roman"/>
              </w:rPr>
              <w:t>7</w:t>
            </w:r>
            <w:r w:rsidRPr="005A669A">
              <w:rPr>
                <w:rFonts w:ascii="Times New Roman" w:hAnsi="Times New Roman"/>
              </w:rPr>
              <w:t>.1</w:t>
            </w:r>
          </w:p>
        </w:tc>
        <w:tc>
          <w:tcPr>
            <w:tcW w:w="4820" w:type="dxa"/>
          </w:tcPr>
          <w:p w:rsidR="00D8727D" w:rsidRPr="005A669A" w:rsidRDefault="00D8727D" w:rsidP="0000519D">
            <w:pPr>
              <w:jc w:val="both"/>
              <w:rPr>
                <w:rFonts w:ascii="Times New Roman" w:hAnsi="Times New Roman"/>
              </w:rPr>
            </w:pPr>
            <w:r w:rsidRPr="005A669A">
              <w:rPr>
                <w:rFonts w:ascii="Times New Roman" w:hAnsi="Times New Roman"/>
              </w:rPr>
              <w:t>земли водного фонда</w:t>
            </w:r>
          </w:p>
        </w:tc>
        <w:tc>
          <w:tcPr>
            <w:tcW w:w="1417" w:type="dxa"/>
          </w:tcPr>
          <w:p w:rsidR="00D8727D" w:rsidRPr="005A669A" w:rsidRDefault="00D8727D" w:rsidP="0000519D">
            <w:pPr>
              <w:jc w:val="center"/>
              <w:rPr>
                <w:rFonts w:ascii="Times New Roman" w:hAnsi="Times New Roman"/>
              </w:rPr>
            </w:pPr>
            <w:r w:rsidRPr="005A669A">
              <w:rPr>
                <w:rFonts w:ascii="Times New Roman" w:hAnsi="Times New Roman"/>
              </w:rPr>
              <w:t>А</w:t>
            </w:r>
          </w:p>
        </w:tc>
        <w:tc>
          <w:tcPr>
            <w:tcW w:w="1276" w:type="dxa"/>
          </w:tcPr>
          <w:p w:rsidR="00D8727D" w:rsidRPr="005A669A" w:rsidRDefault="00D8727D" w:rsidP="0000519D">
            <w:pPr>
              <w:jc w:val="center"/>
              <w:rPr>
                <w:rFonts w:ascii="Times New Roman" w:hAnsi="Times New Roman"/>
              </w:rPr>
            </w:pPr>
          </w:p>
        </w:tc>
        <w:tc>
          <w:tcPr>
            <w:tcW w:w="1383" w:type="dxa"/>
          </w:tcPr>
          <w:p w:rsidR="00D8727D" w:rsidRPr="005A669A" w:rsidRDefault="00D8727D" w:rsidP="0000519D">
            <w:pPr>
              <w:jc w:val="center"/>
              <w:rPr>
                <w:rFonts w:ascii="Times New Roman" w:hAnsi="Times New Roman"/>
              </w:rPr>
            </w:pPr>
          </w:p>
        </w:tc>
      </w:tr>
      <w:tr w:rsidR="00C83D19" w:rsidRPr="004A3362" w:rsidTr="0000519D">
        <w:tc>
          <w:tcPr>
            <w:tcW w:w="9571" w:type="dxa"/>
            <w:gridSpan w:val="5"/>
            <w:shd w:val="clear" w:color="auto" w:fill="EEECE1" w:themeFill="background2"/>
          </w:tcPr>
          <w:p w:rsidR="00C83D19" w:rsidRPr="005A669A" w:rsidRDefault="00C83D19" w:rsidP="0000519D">
            <w:pPr>
              <w:jc w:val="center"/>
              <w:rPr>
                <w:rFonts w:ascii="Times New Roman" w:hAnsi="Times New Roman"/>
              </w:rPr>
            </w:pPr>
          </w:p>
        </w:tc>
      </w:tr>
      <w:tr w:rsidR="00CD3A86" w:rsidRPr="004A3362" w:rsidTr="0000519D">
        <w:tc>
          <w:tcPr>
            <w:tcW w:w="675" w:type="dxa"/>
          </w:tcPr>
          <w:p w:rsidR="00CD3A86" w:rsidRPr="008D64DA" w:rsidRDefault="00A67D6A" w:rsidP="00A67D6A">
            <w:pPr>
              <w:jc w:val="center"/>
              <w:rPr>
                <w:rFonts w:ascii="Times New Roman" w:hAnsi="Times New Roman"/>
                <w:b/>
              </w:rPr>
            </w:pPr>
            <w:r w:rsidRPr="008D64DA">
              <w:rPr>
                <w:rFonts w:ascii="Times New Roman" w:hAnsi="Times New Roman"/>
                <w:b/>
              </w:rPr>
              <w:lastRenderedPageBreak/>
              <w:t>8</w:t>
            </w:r>
          </w:p>
        </w:tc>
        <w:tc>
          <w:tcPr>
            <w:tcW w:w="6237" w:type="dxa"/>
            <w:gridSpan w:val="2"/>
          </w:tcPr>
          <w:p w:rsidR="00CD3A86" w:rsidRPr="005A669A" w:rsidRDefault="00CE7D98" w:rsidP="00CE7D98">
            <w:pPr>
              <w:tabs>
                <w:tab w:val="left" w:pos="690"/>
                <w:tab w:val="center" w:pos="3010"/>
              </w:tabs>
              <w:rPr>
                <w:rFonts w:ascii="Times New Roman" w:hAnsi="Times New Roman"/>
              </w:rPr>
            </w:pPr>
            <w:r>
              <w:rPr>
                <w:rFonts w:ascii="Times New Roman" w:hAnsi="Times New Roman"/>
                <w:b/>
              </w:rPr>
              <w:tab/>
              <w:t xml:space="preserve">Зона </w:t>
            </w:r>
            <w:r w:rsidR="00A67D6A">
              <w:rPr>
                <w:rFonts w:ascii="Times New Roman" w:hAnsi="Times New Roman"/>
                <w:b/>
              </w:rPr>
              <w:t>сельскохозяйственного назначения</w:t>
            </w:r>
          </w:p>
        </w:tc>
        <w:tc>
          <w:tcPr>
            <w:tcW w:w="1276" w:type="dxa"/>
          </w:tcPr>
          <w:p w:rsidR="00CD3A86" w:rsidRPr="005A669A" w:rsidRDefault="00CD3A86" w:rsidP="008E37F4">
            <w:pPr>
              <w:jc w:val="center"/>
              <w:rPr>
                <w:rFonts w:ascii="Times New Roman" w:hAnsi="Times New Roman"/>
                <w:b/>
              </w:rPr>
            </w:pPr>
          </w:p>
        </w:tc>
        <w:tc>
          <w:tcPr>
            <w:tcW w:w="1383" w:type="dxa"/>
          </w:tcPr>
          <w:p w:rsidR="00CD3A86" w:rsidRPr="005A669A" w:rsidRDefault="00CD3A86" w:rsidP="0000519D">
            <w:pPr>
              <w:jc w:val="center"/>
              <w:rPr>
                <w:rFonts w:ascii="Times New Roman" w:hAnsi="Times New Roman"/>
                <w:b/>
              </w:rPr>
            </w:pPr>
          </w:p>
        </w:tc>
      </w:tr>
      <w:tr w:rsidR="00CD3A86" w:rsidRPr="004A3362" w:rsidTr="0000519D">
        <w:tc>
          <w:tcPr>
            <w:tcW w:w="675" w:type="dxa"/>
          </w:tcPr>
          <w:p w:rsidR="00CD3A86" w:rsidRPr="005A669A" w:rsidRDefault="00A67D6A" w:rsidP="00A67D6A">
            <w:pPr>
              <w:jc w:val="center"/>
              <w:rPr>
                <w:rFonts w:ascii="Times New Roman" w:hAnsi="Times New Roman"/>
              </w:rPr>
            </w:pPr>
            <w:r>
              <w:rPr>
                <w:rFonts w:ascii="Times New Roman" w:hAnsi="Times New Roman"/>
              </w:rPr>
              <w:t>8</w:t>
            </w:r>
            <w:r w:rsidR="00CD3A86" w:rsidRPr="005A669A">
              <w:rPr>
                <w:rFonts w:ascii="Times New Roman" w:hAnsi="Times New Roman"/>
              </w:rPr>
              <w:t>.1</w:t>
            </w:r>
          </w:p>
        </w:tc>
        <w:tc>
          <w:tcPr>
            <w:tcW w:w="4820" w:type="dxa"/>
          </w:tcPr>
          <w:p w:rsidR="00CD3A86" w:rsidRPr="005A669A" w:rsidRDefault="00687E97" w:rsidP="00A22A90">
            <w:pPr>
              <w:jc w:val="both"/>
              <w:rPr>
                <w:rFonts w:ascii="Times New Roman" w:hAnsi="Times New Roman"/>
              </w:rPr>
            </w:pPr>
            <w:r>
              <w:rPr>
                <w:rFonts w:ascii="Times New Roman" w:hAnsi="Times New Roman"/>
              </w:rPr>
              <w:t>з</w:t>
            </w:r>
            <w:r w:rsidR="00CE7D98">
              <w:rPr>
                <w:rFonts w:ascii="Times New Roman" w:hAnsi="Times New Roman"/>
              </w:rPr>
              <w:t xml:space="preserve">емли </w:t>
            </w:r>
            <w:r w:rsidR="00A22A90">
              <w:rPr>
                <w:rFonts w:ascii="Times New Roman" w:hAnsi="Times New Roman"/>
              </w:rPr>
              <w:t xml:space="preserve">для </w:t>
            </w:r>
            <w:r w:rsidR="00CE7D98">
              <w:rPr>
                <w:rFonts w:ascii="Times New Roman" w:hAnsi="Times New Roman"/>
              </w:rPr>
              <w:t>сель</w:t>
            </w:r>
            <w:r w:rsidR="00A22A90">
              <w:rPr>
                <w:rFonts w:ascii="Times New Roman" w:hAnsi="Times New Roman"/>
              </w:rPr>
              <w:t>скохозяйственного использования</w:t>
            </w:r>
          </w:p>
        </w:tc>
        <w:tc>
          <w:tcPr>
            <w:tcW w:w="1417" w:type="dxa"/>
          </w:tcPr>
          <w:p w:rsidR="00CD3A86" w:rsidRPr="005A669A" w:rsidRDefault="00CD3A86" w:rsidP="0000519D">
            <w:pPr>
              <w:jc w:val="center"/>
              <w:rPr>
                <w:rFonts w:ascii="Times New Roman" w:hAnsi="Times New Roman"/>
              </w:rPr>
            </w:pPr>
            <w:r w:rsidRPr="005A669A">
              <w:rPr>
                <w:rFonts w:ascii="Times New Roman" w:hAnsi="Times New Roman"/>
              </w:rPr>
              <w:t>А</w:t>
            </w:r>
          </w:p>
        </w:tc>
        <w:tc>
          <w:tcPr>
            <w:tcW w:w="1276" w:type="dxa"/>
          </w:tcPr>
          <w:p w:rsidR="00CD3A86" w:rsidRPr="005A669A" w:rsidRDefault="00CD3A86" w:rsidP="008E37F4">
            <w:pPr>
              <w:jc w:val="center"/>
              <w:rPr>
                <w:rFonts w:ascii="Times New Roman" w:hAnsi="Times New Roman"/>
              </w:rPr>
            </w:pPr>
          </w:p>
        </w:tc>
        <w:tc>
          <w:tcPr>
            <w:tcW w:w="1383" w:type="dxa"/>
          </w:tcPr>
          <w:p w:rsidR="00CD3A86" w:rsidRPr="005A669A" w:rsidRDefault="00CD3A86" w:rsidP="0000519D">
            <w:pPr>
              <w:jc w:val="center"/>
              <w:rPr>
                <w:rFonts w:ascii="Times New Roman" w:hAnsi="Times New Roman"/>
              </w:rPr>
            </w:pPr>
          </w:p>
        </w:tc>
      </w:tr>
      <w:tr w:rsidR="00CD3A86" w:rsidRPr="004A3362" w:rsidTr="0000519D">
        <w:tc>
          <w:tcPr>
            <w:tcW w:w="9571" w:type="dxa"/>
            <w:gridSpan w:val="5"/>
            <w:shd w:val="clear" w:color="auto" w:fill="EEECE1"/>
          </w:tcPr>
          <w:p w:rsidR="00CD3A86" w:rsidRPr="005A669A" w:rsidRDefault="00CD3A86" w:rsidP="0000519D">
            <w:pPr>
              <w:jc w:val="center"/>
              <w:rPr>
                <w:rFonts w:ascii="Times New Roman" w:hAnsi="Times New Roman"/>
              </w:rPr>
            </w:pPr>
          </w:p>
        </w:tc>
      </w:tr>
      <w:tr w:rsidR="00A969C7" w:rsidRPr="004A3362" w:rsidTr="0000519D">
        <w:tc>
          <w:tcPr>
            <w:tcW w:w="675" w:type="dxa"/>
          </w:tcPr>
          <w:p w:rsidR="00A969C7" w:rsidRPr="008D64DA" w:rsidRDefault="003023B2" w:rsidP="003023B2">
            <w:pPr>
              <w:jc w:val="center"/>
              <w:rPr>
                <w:rFonts w:ascii="Times New Roman" w:hAnsi="Times New Roman"/>
                <w:b/>
              </w:rPr>
            </w:pPr>
            <w:r w:rsidRPr="008D64DA">
              <w:rPr>
                <w:rFonts w:ascii="Times New Roman" w:hAnsi="Times New Roman"/>
                <w:b/>
              </w:rPr>
              <w:t>9</w:t>
            </w:r>
          </w:p>
        </w:tc>
        <w:tc>
          <w:tcPr>
            <w:tcW w:w="6237" w:type="dxa"/>
            <w:gridSpan w:val="2"/>
          </w:tcPr>
          <w:p w:rsidR="00A969C7" w:rsidRPr="005A669A" w:rsidRDefault="003A363D" w:rsidP="00632ECD">
            <w:pPr>
              <w:jc w:val="center"/>
              <w:rPr>
                <w:rFonts w:ascii="Times New Roman" w:hAnsi="Times New Roman"/>
                <w:b/>
              </w:rPr>
            </w:pPr>
            <w:r>
              <w:rPr>
                <w:rFonts w:ascii="Times New Roman" w:hAnsi="Times New Roman"/>
                <w:b/>
              </w:rPr>
              <w:t xml:space="preserve">Территории, планируемые для развития </w:t>
            </w:r>
            <w:r w:rsidR="00632ECD">
              <w:rPr>
                <w:rFonts w:ascii="Times New Roman" w:hAnsi="Times New Roman"/>
                <w:b/>
              </w:rPr>
              <w:t xml:space="preserve">за пределами </w:t>
            </w:r>
            <w:r>
              <w:rPr>
                <w:rFonts w:ascii="Times New Roman" w:hAnsi="Times New Roman"/>
                <w:b/>
              </w:rPr>
              <w:t>расчетн</w:t>
            </w:r>
            <w:r w:rsidR="00632ECD">
              <w:rPr>
                <w:rFonts w:ascii="Times New Roman" w:hAnsi="Times New Roman"/>
                <w:b/>
              </w:rPr>
              <w:t>ого срока</w:t>
            </w:r>
          </w:p>
        </w:tc>
        <w:tc>
          <w:tcPr>
            <w:tcW w:w="1276" w:type="dxa"/>
          </w:tcPr>
          <w:p w:rsidR="00A969C7" w:rsidRPr="005A669A" w:rsidRDefault="00A969C7" w:rsidP="0000519D">
            <w:pPr>
              <w:jc w:val="center"/>
              <w:rPr>
                <w:rFonts w:ascii="Times New Roman" w:hAnsi="Times New Roman"/>
                <w:b/>
              </w:rPr>
            </w:pPr>
          </w:p>
        </w:tc>
        <w:tc>
          <w:tcPr>
            <w:tcW w:w="1383" w:type="dxa"/>
          </w:tcPr>
          <w:p w:rsidR="00A969C7" w:rsidRPr="005A669A" w:rsidRDefault="00A969C7" w:rsidP="0000519D">
            <w:pPr>
              <w:jc w:val="center"/>
              <w:rPr>
                <w:rFonts w:ascii="Times New Roman" w:hAnsi="Times New Roman"/>
                <w:b/>
              </w:rPr>
            </w:pPr>
          </w:p>
        </w:tc>
      </w:tr>
      <w:tr w:rsidR="00632ECD" w:rsidRPr="004A3362" w:rsidTr="0000519D">
        <w:tc>
          <w:tcPr>
            <w:tcW w:w="9571" w:type="dxa"/>
            <w:gridSpan w:val="5"/>
            <w:shd w:val="clear" w:color="auto" w:fill="EEECE1"/>
          </w:tcPr>
          <w:p w:rsidR="00632ECD" w:rsidRPr="005A669A" w:rsidRDefault="00632ECD" w:rsidP="0000519D">
            <w:pPr>
              <w:jc w:val="both"/>
              <w:rPr>
                <w:rFonts w:ascii="Times New Roman" w:hAnsi="Times New Roman"/>
              </w:rPr>
            </w:pPr>
          </w:p>
        </w:tc>
      </w:tr>
      <w:tr w:rsidR="00B66463" w:rsidRPr="004A3362" w:rsidTr="0000519D">
        <w:tc>
          <w:tcPr>
            <w:tcW w:w="675" w:type="dxa"/>
          </w:tcPr>
          <w:p w:rsidR="00B66463" w:rsidRPr="008D64DA" w:rsidRDefault="003023B2" w:rsidP="003023B2">
            <w:pPr>
              <w:jc w:val="center"/>
              <w:rPr>
                <w:rFonts w:ascii="Times New Roman" w:hAnsi="Times New Roman"/>
                <w:b/>
              </w:rPr>
            </w:pPr>
            <w:r w:rsidRPr="008D64DA">
              <w:rPr>
                <w:rFonts w:ascii="Times New Roman" w:hAnsi="Times New Roman"/>
                <w:b/>
              </w:rPr>
              <w:t>10</w:t>
            </w:r>
          </w:p>
        </w:tc>
        <w:tc>
          <w:tcPr>
            <w:tcW w:w="6237" w:type="dxa"/>
            <w:gridSpan w:val="2"/>
          </w:tcPr>
          <w:p w:rsidR="00B66463" w:rsidRPr="005A669A" w:rsidRDefault="00B66463" w:rsidP="0000519D">
            <w:pPr>
              <w:jc w:val="center"/>
              <w:rPr>
                <w:rFonts w:ascii="Times New Roman" w:hAnsi="Times New Roman"/>
                <w:b/>
              </w:rPr>
            </w:pPr>
            <w:r w:rsidRPr="005A669A">
              <w:rPr>
                <w:rFonts w:ascii="Times New Roman" w:hAnsi="Times New Roman"/>
                <w:b/>
              </w:rPr>
              <w:t>Территории, планируемые для развития на прогнозируемый период</w:t>
            </w:r>
          </w:p>
        </w:tc>
        <w:tc>
          <w:tcPr>
            <w:tcW w:w="1276" w:type="dxa"/>
          </w:tcPr>
          <w:p w:rsidR="00B66463" w:rsidRPr="005A669A" w:rsidRDefault="00B66463" w:rsidP="0000519D">
            <w:pPr>
              <w:jc w:val="center"/>
              <w:rPr>
                <w:rFonts w:ascii="Times New Roman" w:hAnsi="Times New Roman"/>
                <w:b/>
              </w:rPr>
            </w:pPr>
          </w:p>
        </w:tc>
        <w:tc>
          <w:tcPr>
            <w:tcW w:w="1383" w:type="dxa"/>
          </w:tcPr>
          <w:p w:rsidR="00B66463" w:rsidRPr="005A669A" w:rsidRDefault="00B66463" w:rsidP="0000519D">
            <w:pPr>
              <w:jc w:val="center"/>
              <w:rPr>
                <w:rFonts w:ascii="Times New Roman" w:hAnsi="Times New Roman"/>
                <w:b/>
              </w:rPr>
            </w:pPr>
          </w:p>
        </w:tc>
      </w:tr>
      <w:tr w:rsidR="00B66463" w:rsidRPr="004A3362" w:rsidTr="0000519D">
        <w:tc>
          <w:tcPr>
            <w:tcW w:w="9571" w:type="dxa"/>
            <w:gridSpan w:val="5"/>
            <w:shd w:val="clear" w:color="auto" w:fill="EEECE1"/>
          </w:tcPr>
          <w:p w:rsidR="00B66463" w:rsidRPr="005A669A" w:rsidRDefault="00B66463" w:rsidP="0000519D">
            <w:pPr>
              <w:jc w:val="both"/>
              <w:rPr>
                <w:rFonts w:ascii="Times New Roman" w:hAnsi="Times New Roman"/>
              </w:rPr>
            </w:pPr>
          </w:p>
        </w:tc>
      </w:tr>
    </w:tbl>
    <w:p w:rsidR="0000519D" w:rsidRPr="000622CA" w:rsidRDefault="00B33F6E" w:rsidP="003C618A">
      <w:pPr>
        <w:spacing w:before="240"/>
        <w:ind w:firstLine="709"/>
        <w:jc w:val="both"/>
        <w:rPr>
          <w:rFonts w:ascii="Times New Roman" w:hAnsi="Times New Roman"/>
          <w:sz w:val="28"/>
          <w:szCs w:val="28"/>
        </w:rPr>
      </w:pPr>
      <w:r>
        <w:rPr>
          <w:rFonts w:ascii="Times New Roman" w:hAnsi="Times New Roman"/>
          <w:sz w:val="28"/>
          <w:szCs w:val="28"/>
        </w:rPr>
        <w:t>В</w:t>
      </w:r>
      <w:r w:rsidR="007C158E">
        <w:rPr>
          <w:rFonts w:ascii="Times New Roman" w:hAnsi="Times New Roman"/>
          <w:sz w:val="28"/>
          <w:szCs w:val="28"/>
        </w:rPr>
        <w:t>ажны</w:t>
      </w:r>
      <w:r>
        <w:rPr>
          <w:rFonts w:ascii="Times New Roman" w:hAnsi="Times New Roman"/>
          <w:sz w:val="28"/>
          <w:szCs w:val="28"/>
        </w:rPr>
        <w:t>м</w:t>
      </w:r>
      <w:r w:rsidR="007C158E">
        <w:rPr>
          <w:rFonts w:ascii="Times New Roman" w:hAnsi="Times New Roman"/>
          <w:sz w:val="28"/>
          <w:szCs w:val="28"/>
        </w:rPr>
        <w:t xml:space="preserve"> </w:t>
      </w:r>
      <w:r w:rsidR="00DE0C5E">
        <w:rPr>
          <w:rFonts w:ascii="Times New Roman" w:hAnsi="Times New Roman"/>
          <w:sz w:val="28"/>
          <w:szCs w:val="28"/>
        </w:rPr>
        <w:t xml:space="preserve">условием </w:t>
      </w:r>
      <w:r w:rsidR="007C158E">
        <w:rPr>
          <w:rFonts w:ascii="Times New Roman" w:hAnsi="Times New Roman"/>
          <w:sz w:val="28"/>
          <w:szCs w:val="28"/>
        </w:rPr>
        <w:t>обеспечени</w:t>
      </w:r>
      <w:r w:rsidR="00DE0C5E">
        <w:rPr>
          <w:rFonts w:ascii="Times New Roman" w:hAnsi="Times New Roman"/>
          <w:sz w:val="28"/>
          <w:szCs w:val="28"/>
        </w:rPr>
        <w:t>я</w:t>
      </w:r>
      <w:r w:rsidR="007C158E">
        <w:rPr>
          <w:rFonts w:ascii="Times New Roman" w:hAnsi="Times New Roman"/>
          <w:sz w:val="28"/>
          <w:szCs w:val="28"/>
        </w:rPr>
        <w:t xml:space="preserve"> у</w:t>
      </w:r>
      <w:r w:rsidR="0000519D">
        <w:rPr>
          <w:rFonts w:ascii="Times New Roman" w:hAnsi="Times New Roman"/>
          <w:sz w:val="28"/>
          <w:szCs w:val="28"/>
        </w:rPr>
        <w:t>стойчиво</w:t>
      </w:r>
      <w:r w:rsidR="007C158E">
        <w:rPr>
          <w:rFonts w:ascii="Times New Roman" w:hAnsi="Times New Roman"/>
          <w:sz w:val="28"/>
          <w:szCs w:val="28"/>
        </w:rPr>
        <w:t>го</w:t>
      </w:r>
      <w:r w:rsidR="00242B86">
        <w:rPr>
          <w:rFonts w:ascii="Times New Roman" w:hAnsi="Times New Roman"/>
          <w:sz w:val="28"/>
          <w:szCs w:val="28"/>
        </w:rPr>
        <w:t xml:space="preserve"> </w:t>
      </w:r>
      <w:r w:rsidR="0000519D">
        <w:rPr>
          <w:rFonts w:ascii="Times New Roman" w:hAnsi="Times New Roman"/>
          <w:sz w:val="28"/>
          <w:szCs w:val="28"/>
        </w:rPr>
        <w:t>развити</w:t>
      </w:r>
      <w:r w:rsidR="007C158E">
        <w:rPr>
          <w:rFonts w:ascii="Times New Roman" w:hAnsi="Times New Roman"/>
          <w:sz w:val="28"/>
          <w:szCs w:val="28"/>
        </w:rPr>
        <w:t>я</w:t>
      </w:r>
      <w:r w:rsidR="0000519D">
        <w:rPr>
          <w:rFonts w:ascii="Times New Roman" w:hAnsi="Times New Roman"/>
          <w:sz w:val="28"/>
          <w:szCs w:val="28"/>
        </w:rPr>
        <w:t xml:space="preserve"> территори</w:t>
      </w:r>
      <w:r w:rsidR="0080348A">
        <w:rPr>
          <w:rFonts w:ascii="Times New Roman" w:hAnsi="Times New Roman"/>
          <w:sz w:val="28"/>
          <w:szCs w:val="28"/>
        </w:rPr>
        <w:t>й</w:t>
      </w:r>
      <w:r w:rsidR="0000519D">
        <w:rPr>
          <w:rFonts w:ascii="Times New Roman" w:hAnsi="Times New Roman"/>
          <w:sz w:val="28"/>
          <w:szCs w:val="28"/>
        </w:rPr>
        <w:t xml:space="preserve"> </w:t>
      </w:r>
      <w:r w:rsidR="00B46110">
        <w:rPr>
          <w:rFonts w:ascii="Times New Roman" w:hAnsi="Times New Roman"/>
          <w:sz w:val="28"/>
          <w:szCs w:val="28"/>
        </w:rPr>
        <w:t xml:space="preserve">_______________ </w:t>
      </w:r>
      <w:r w:rsidR="0000519D">
        <w:rPr>
          <w:rFonts w:ascii="Times New Roman" w:hAnsi="Times New Roman"/>
          <w:sz w:val="28"/>
          <w:szCs w:val="28"/>
        </w:rPr>
        <w:t xml:space="preserve">района </w:t>
      </w:r>
      <w:r w:rsidR="007C158E">
        <w:rPr>
          <w:rFonts w:ascii="Times New Roman" w:hAnsi="Times New Roman"/>
          <w:sz w:val="28"/>
          <w:szCs w:val="28"/>
        </w:rPr>
        <w:t>является разработка проектов планировки территорий</w:t>
      </w:r>
      <w:r w:rsidR="002F79BB" w:rsidRPr="002F79BB">
        <w:rPr>
          <w:rFonts w:ascii="Times New Roman" w:hAnsi="Times New Roman"/>
          <w:sz w:val="28"/>
          <w:szCs w:val="28"/>
        </w:rPr>
        <w:t xml:space="preserve"> </w:t>
      </w:r>
      <w:r w:rsidR="002F79BB">
        <w:rPr>
          <w:rFonts w:ascii="Times New Roman" w:hAnsi="Times New Roman"/>
          <w:sz w:val="28"/>
          <w:szCs w:val="28"/>
        </w:rPr>
        <w:t>(ППТ)</w:t>
      </w:r>
      <w:r w:rsidR="0080348A">
        <w:rPr>
          <w:rFonts w:ascii="Times New Roman" w:hAnsi="Times New Roman"/>
          <w:sz w:val="28"/>
          <w:szCs w:val="28"/>
        </w:rPr>
        <w:t xml:space="preserve">, осуществляемой </w:t>
      </w:r>
      <w:r w:rsidR="002F79BB">
        <w:rPr>
          <w:rFonts w:ascii="Times New Roman" w:hAnsi="Times New Roman"/>
          <w:sz w:val="28"/>
          <w:szCs w:val="28"/>
        </w:rPr>
        <w:t xml:space="preserve">в соответствии с установленным </w:t>
      </w:r>
      <w:r w:rsidR="008F429D">
        <w:rPr>
          <w:rFonts w:ascii="Times New Roman" w:hAnsi="Times New Roman"/>
          <w:sz w:val="28"/>
          <w:szCs w:val="28"/>
        </w:rPr>
        <w:t xml:space="preserve">порядком. </w:t>
      </w:r>
      <w:r w:rsidR="0000519D">
        <w:rPr>
          <w:rFonts w:ascii="Times New Roman" w:hAnsi="Times New Roman"/>
          <w:sz w:val="28"/>
          <w:szCs w:val="28"/>
        </w:rPr>
        <w:t>В этой связи</w:t>
      </w:r>
      <w:r w:rsidR="0080348A">
        <w:rPr>
          <w:rFonts w:ascii="Times New Roman" w:hAnsi="Times New Roman"/>
          <w:sz w:val="28"/>
          <w:szCs w:val="28"/>
        </w:rPr>
        <w:t>,</w:t>
      </w:r>
      <w:r w:rsidR="0000519D">
        <w:rPr>
          <w:rFonts w:ascii="Times New Roman" w:hAnsi="Times New Roman"/>
          <w:sz w:val="28"/>
          <w:szCs w:val="28"/>
        </w:rPr>
        <w:t xml:space="preserve"> очевидно,</w:t>
      </w:r>
      <w:r w:rsidR="0080348A">
        <w:rPr>
          <w:rFonts w:ascii="Times New Roman" w:hAnsi="Times New Roman"/>
          <w:sz w:val="28"/>
          <w:szCs w:val="28"/>
        </w:rPr>
        <w:t xml:space="preserve"> что</w:t>
      </w:r>
      <w:r w:rsidR="0000519D">
        <w:rPr>
          <w:rFonts w:ascii="Times New Roman" w:hAnsi="Times New Roman"/>
          <w:sz w:val="28"/>
          <w:szCs w:val="28"/>
        </w:rPr>
        <w:t xml:space="preserve"> чем большая площадь территорий включена в ППТ, тем выше возможность их вовлечения в градостроительн</w:t>
      </w:r>
      <w:r w:rsidR="008F429D">
        <w:rPr>
          <w:rFonts w:ascii="Times New Roman" w:hAnsi="Times New Roman"/>
          <w:sz w:val="28"/>
          <w:szCs w:val="28"/>
        </w:rPr>
        <w:t xml:space="preserve">ое развитие </w:t>
      </w:r>
      <w:r w:rsidR="0000519D">
        <w:rPr>
          <w:rFonts w:ascii="Times New Roman" w:hAnsi="Times New Roman"/>
          <w:sz w:val="28"/>
          <w:szCs w:val="28"/>
        </w:rPr>
        <w:t xml:space="preserve">и обеспечения, таким образом, устойчивого развития </w:t>
      </w:r>
      <w:r w:rsidR="00B46110">
        <w:rPr>
          <w:rFonts w:ascii="Times New Roman" w:hAnsi="Times New Roman"/>
          <w:sz w:val="28"/>
          <w:szCs w:val="28"/>
        </w:rPr>
        <w:t xml:space="preserve">________________ </w:t>
      </w:r>
      <w:r w:rsidR="0000519D">
        <w:rPr>
          <w:rFonts w:ascii="Times New Roman" w:hAnsi="Times New Roman"/>
          <w:sz w:val="28"/>
          <w:szCs w:val="28"/>
        </w:rPr>
        <w:t>района с целью достижения запланированных социально-экономических показателей. По состоянию на 01.01.202</w:t>
      </w:r>
      <w:r w:rsidR="00B46110">
        <w:rPr>
          <w:rFonts w:ascii="Times New Roman" w:hAnsi="Times New Roman"/>
          <w:sz w:val="28"/>
          <w:szCs w:val="28"/>
        </w:rPr>
        <w:t>5</w:t>
      </w:r>
      <w:r w:rsidR="0000519D">
        <w:rPr>
          <w:rFonts w:ascii="Times New Roman" w:hAnsi="Times New Roman"/>
          <w:sz w:val="28"/>
          <w:szCs w:val="28"/>
        </w:rPr>
        <w:t xml:space="preserve"> Правительством Санкт-Петербурга, начиная с 2006 года, утверждены </w:t>
      </w:r>
      <w:r w:rsidR="00C83552">
        <w:rPr>
          <w:rFonts w:ascii="Times New Roman" w:hAnsi="Times New Roman"/>
          <w:sz w:val="28"/>
          <w:szCs w:val="28"/>
        </w:rPr>
        <w:t>____</w:t>
      </w:r>
      <w:r w:rsidR="0000519D" w:rsidRPr="00C83552">
        <w:rPr>
          <w:rFonts w:ascii="Times New Roman" w:hAnsi="Times New Roman"/>
          <w:sz w:val="28"/>
          <w:szCs w:val="28"/>
        </w:rPr>
        <w:t xml:space="preserve">ППТ </w:t>
      </w:r>
      <w:r w:rsidR="00B46110">
        <w:rPr>
          <w:rFonts w:ascii="Times New Roman" w:hAnsi="Times New Roman"/>
          <w:sz w:val="28"/>
          <w:szCs w:val="28"/>
        </w:rPr>
        <w:t xml:space="preserve">_______________ </w:t>
      </w:r>
      <w:r w:rsidR="0000519D">
        <w:rPr>
          <w:rFonts w:ascii="Times New Roman" w:hAnsi="Times New Roman"/>
          <w:sz w:val="28"/>
          <w:szCs w:val="28"/>
        </w:rPr>
        <w:t xml:space="preserve">района, в т.ч. для размещения линейных объектов, общей площадью </w:t>
      </w:r>
      <w:r w:rsidR="00C83552">
        <w:rPr>
          <w:rFonts w:ascii="Times New Roman" w:hAnsi="Times New Roman"/>
          <w:sz w:val="28"/>
          <w:szCs w:val="28"/>
        </w:rPr>
        <w:t xml:space="preserve">_______ </w:t>
      </w:r>
      <w:r w:rsidR="0000519D">
        <w:rPr>
          <w:rFonts w:ascii="Times New Roman" w:hAnsi="Times New Roman"/>
          <w:sz w:val="28"/>
          <w:szCs w:val="28"/>
        </w:rPr>
        <w:t xml:space="preserve">га, что составляет </w:t>
      </w:r>
      <w:r w:rsidR="00C83552">
        <w:rPr>
          <w:rFonts w:ascii="Times New Roman" w:hAnsi="Times New Roman"/>
          <w:sz w:val="28"/>
          <w:szCs w:val="28"/>
        </w:rPr>
        <w:t>____</w:t>
      </w:r>
      <w:r w:rsidR="0000519D" w:rsidRPr="004218FC">
        <w:rPr>
          <w:rFonts w:ascii="Times New Roman" w:hAnsi="Times New Roman"/>
          <w:color w:val="00B050"/>
          <w:sz w:val="28"/>
          <w:szCs w:val="28"/>
        </w:rPr>
        <w:t xml:space="preserve"> </w:t>
      </w:r>
      <w:r w:rsidR="0000519D">
        <w:rPr>
          <w:rFonts w:ascii="Times New Roman" w:hAnsi="Times New Roman"/>
          <w:sz w:val="28"/>
          <w:szCs w:val="28"/>
        </w:rPr>
        <w:t>% площади</w:t>
      </w:r>
      <w:r w:rsidR="002F614B">
        <w:rPr>
          <w:rFonts w:ascii="Times New Roman" w:hAnsi="Times New Roman"/>
          <w:sz w:val="28"/>
          <w:szCs w:val="28"/>
        </w:rPr>
        <w:t xml:space="preserve"> </w:t>
      </w:r>
      <w:r w:rsidR="00B46110">
        <w:rPr>
          <w:rFonts w:ascii="Times New Roman" w:hAnsi="Times New Roman"/>
          <w:sz w:val="28"/>
          <w:szCs w:val="28"/>
        </w:rPr>
        <w:t xml:space="preserve">_________________ </w:t>
      </w:r>
      <w:r w:rsidR="002F614B">
        <w:rPr>
          <w:rFonts w:ascii="Times New Roman" w:hAnsi="Times New Roman"/>
          <w:sz w:val="28"/>
          <w:szCs w:val="28"/>
        </w:rPr>
        <w:t>района</w:t>
      </w:r>
      <w:r w:rsidR="0000519D">
        <w:rPr>
          <w:rFonts w:ascii="Times New Roman" w:hAnsi="Times New Roman"/>
          <w:sz w:val="28"/>
          <w:szCs w:val="28"/>
        </w:rPr>
        <w:t xml:space="preserve">. Перечень постановлений Правительства Санкт-Петербурга и соответствующих ППТ приведен в приложении 3. Кроме того, по </w:t>
      </w:r>
      <w:r w:rsidR="0000519D">
        <w:rPr>
          <w:rFonts w:ascii="Times New Roman" w:hAnsi="Times New Roman"/>
          <w:color w:val="FF0000"/>
          <w:sz w:val="28"/>
          <w:szCs w:val="28"/>
        </w:rPr>
        <w:t>состоянию на 01.11.202</w:t>
      </w:r>
      <w:r w:rsidR="00C83552">
        <w:rPr>
          <w:rFonts w:ascii="Times New Roman" w:hAnsi="Times New Roman"/>
          <w:color w:val="FF0000"/>
          <w:sz w:val="28"/>
          <w:szCs w:val="28"/>
        </w:rPr>
        <w:t>5</w:t>
      </w:r>
      <w:r w:rsidR="0000519D">
        <w:rPr>
          <w:rFonts w:ascii="Times New Roman" w:hAnsi="Times New Roman"/>
          <w:color w:val="FF0000"/>
          <w:sz w:val="28"/>
          <w:szCs w:val="28"/>
        </w:rPr>
        <w:t xml:space="preserve"> в соответствии с распоряжениями КГА заинтересованными организациями ведется разработка ППТ в отношении территорий </w:t>
      </w:r>
      <w:r w:rsidR="00B46110">
        <w:rPr>
          <w:rFonts w:ascii="Times New Roman" w:hAnsi="Times New Roman"/>
          <w:color w:val="FF0000"/>
          <w:sz w:val="28"/>
          <w:szCs w:val="28"/>
        </w:rPr>
        <w:t xml:space="preserve">_________________ </w:t>
      </w:r>
      <w:r w:rsidR="0000519D">
        <w:rPr>
          <w:rFonts w:ascii="Times New Roman" w:hAnsi="Times New Roman"/>
          <w:color w:val="FF0000"/>
          <w:sz w:val="28"/>
          <w:szCs w:val="28"/>
        </w:rPr>
        <w:t xml:space="preserve">района общей площадью </w:t>
      </w:r>
      <w:r w:rsidR="0000519D" w:rsidRPr="00C83552">
        <w:rPr>
          <w:rFonts w:ascii="Times New Roman" w:hAnsi="Times New Roman"/>
          <w:color w:val="FF0000"/>
          <w:sz w:val="28"/>
          <w:szCs w:val="28"/>
        </w:rPr>
        <w:t>______</w:t>
      </w:r>
      <w:r w:rsidR="0000519D">
        <w:rPr>
          <w:rFonts w:ascii="Times New Roman" w:hAnsi="Times New Roman"/>
          <w:color w:val="FF0000"/>
          <w:sz w:val="28"/>
          <w:szCs w:val="28"/>
        </w:rPr>
        <w:t xml:space="preserve"> га. При этом, площадь жилых и производственных территорий, в отношении которых непосредственно ведется разработка документов, составляет </w:t>
      </w:r>
      <w:r w:rsidR="0000519D" w:rsidRPr="00C83552">
        <w:rPr>
          <w:rFonts w:ascii="Times New Roman" w:hAnsi="Times New Roman"/>
          <w:color w:val="FF0000"/>
          <w:sz w:val="28"/>
          <w:szCs w:val="28"/>
        </w:rPr>
        <w:t>______</w:t>
      </w:r>
      <w:r w:rsidR="0000519D">
        <w:rPr>
          <w:rFonts w:ascii="Times New Roman" w:hAnsi="Times New Roman"/>
          <w:color w:val="FF0000"/>
          <w:sz w:val="28"/>
          <w:szCs w:val="28"/>
        </w:rPr>
        <w:t xml:space="preserve"> га, площадь территорий для размещения линейных объектов - </w:t>
      </w:r>
      <w:r w:rsidR="0000519D" w:rsidRPr="00C83552">
        <w:rPr>
          <w:rFonts w:ascii="Times New Roman" w:hAnsi="Times New Roman"/>
          <w:color w:val="FF0000"/>
          <w:sz w:val="28"/>
          <w:szCs w:val="28"/>
        </w:rPr>
        <w:t>______</w:t>
      </w:r>
      <w:r w:rsidR="0000519D">
        <w:rPr>
          <w:rFonts w:ascii="Times New Roman" w:hAnsi="Times New Roman"/>
          <w:color w:val="FF0000"/>
          <w:sz w:val="28"/>
          <w:szCs w:val="28"/>
        </w:rPr>
        <w:t xml:space="preserve"> га.  </w:t>
      </w:r>
    </w:p>
    <w:p w:rsidR="005854D1" w:rsidRPr="00A87A2D" w:rsidRDefault="0080348A" w:rsidP="005854D1">
      <w:pPr>
        <w:ind w:firstLine="709"/>
        <w:jc w:val="both"/>
        <w:rPr>
          <w:rFonts w:ascii="Times New Roman" w:hAnsi="Times New Roman"/>
          <w:sz w:val="28"/>
          <w:szCs w:val="28"/>
        </w:rPr>
      </w:pPr>
      <w:r>
        <w:rPr>
          <w:rFonts w:ascii="Times New Roman" w:hAnsi="Times New Roman"/>
          <w:sz w:val="28"/>
          <w:szCs w:val="28"/>
        </w:rPr>
        <w:t>Практическим у</w:t>
      </w:r>
      <w:r w:rsidR="0000519D">
        <w:rPr>
          <w:rFonts w:ascii="Times New Roman" w:hAnsi="Times New Roman"/>
          <w:sz w:val="28"/>
          <w:szCs w:val="28"/>
        </w:rPr>
        <w:t xml:space="preserve">словием обеспечения устойчивого развития территорий </w:t>
      </w:r>
      <w:r w:rsidR="00B46110">
        <w:rPr>
          <w:rFonts w:ascii="Times New Roman" w:hAnsi="Times New Roman"/>
          <w:sz w:val="28"/>
          <w:szCs w:val="28"/>
        </w:rPr>
        <w:t xml:space="preserve">________________ </w:t>
      </w:r>
      <w:r w:rsidR="0000519D">
        <w:rPr>
          <w:rFonts w:ascii="Times New Roman" w:hAnsi="Times New Roman"/>
          <w:sz w:val="28"/>
          <w:szCs w:val="28"/>
        </w:rPr>
        <w:t xml:space="preserve">района является своевременность и синхронизация создания ОКС, предусмотренных ППТ, утвержденных установленным порядком. Вместе с тем, сложившаяся в этой сфере ситуация свидетельствует о несоблюдении указанного подхода и о практическом отсутствии координации при создании таких ОКС. Так, в </w:t>
      </w:r>
      <w:r w:rsidR="00B46110">
        <w:rPr>
          <w:rFonts w:ascii="Times New Roman" w:hAnsi="Times New Roman"/>
          <w:sz w:val="28"/>
          <w:szCs w:val="28"/>
        </w:rPr>
        <w:t xml:space="preserve">_______________ </w:t>
      </w:r>
      <w:r w:rsidR="0000519D">
        <w:rPr>
          <w:rFonts w:ascii="Times New Roman" w:hAnsi="Times New Roman"/>
          <w:sz w:val="28"/>
          <w:szCs w:val="28"/>
        </w:rPr>
        <w:t xml:space="preserve">районе согласно ППТ предусмотрено создание </w:t>
      </w:r>
      <w:r w:rsidR="00C83552">
        <w:rPr>
          <w:rFonts w:ascii="Times New Roman" w:hAnsi="Times New Roman"/>
          <w:sz w:val="28"/>
          <w:szCs w:val="28"/>
        </w:rPr>
        <w:t xml:space="preserve">______ </w:t>
      </w:r>
      <w:r w:rsidR="0000519D">
        <w:rPr>
          <w:rFonts w:ascii="Times New Roman" w:hAnsi="Times New Roman"/>
          <w:sz w:val="28"/>
          <w:szCs w:val="28"/>
        </w:rPr>
        <w:t xml:space="preserve">ОКС. В тоже время, по </w:t>
      </w:r>
      <w:r w:rsidR="003E35B4">
        <w:rPr>
          <w:rFonts w:ascii="Times New Roman" w:hAnsi="Times New Roman"/>
          <w:sz w:val="28"/>
          <w:szCs w:val="28"/>
        </w:rPr>
        <w:t xml:space="preserve">информации администрации </w:t>
      </w:r>
      <w:r w:rsidR="00B46110">
        <w:rPr>
          <w:rFonts w:ascii="Times New Roman" w:hAnsi="Times New Roman"/>
          <w:sz w:val="28"/>
          <w:szCs w:val="28"/>
        </w:rPr>
        <w:t>________________</w:t>
      </w:r>
      <w:r w:rsidR="003E35B4">
        <w:rPr>
          <w:rFonts w:ascii="Times New Roman" w:hAnsi="Times New Roman"/>
          <w:sz w:val="28"/>
          <w:szCs w:val="28"/>
        </w:rPr>
        <w:t xml:space="preserve">района </w:t>
      </w:r>
      <w:r w:rsidR="0000519D">
        <w:rPr>
          <w:rFonts w:ascii="Times New Roman" w:hAnsi="Times New Roman"/>
          <w:sz w:val="28"/>
          <w:szCs w:val="28"/>
        </w:rPr>
        <w:t>на 01.</w:t>
      </w:r>
      <w:r w:rsidR="003A2A26">
        <w:rPr>
          <w:rFonts w:ascii="Times New Roman" w:hAnsi="Times New Roman"/>
          <w:sz w:val="28"/>
          <w:szCs w:val="28"/>
        </w:rPr>
        <w:t>12</w:t>
      </w:r>
      <w:r w:rsidR="0000519D">
        <w:rPr>
          <w:rFonts w:ascii="Times New Roman" w:hAnsi="Times New Roman"/>
          <w:sz w:val="28"/>
          <w:szCs w:val="28"/>
        </w:rPr>
        <w:t>.202</w:t>
      </w:r>
      <w:r w:rsidR="003B1E38">
        <w:rPr>
          <w:rFonts w:ascii="Times New Roman" w:hAnsi="Times New Roman"/>
          <w:sz w:val="28"/>
          <w:szCs w:val="28"/>
        </w:rPr>
        <w:t>5</w:t>
      </w:r>
      <w:r w:rsidR="0000519D">
        <w:rPr>
          <w:rFonts w:ascii="Times New Roman" w:hAnsi="Times New Roman"/>
          <w:sz w:val="28"/>
          <w:szCs w:val="28"/>
        </w:rPr>
        <w:t xml:space="preserve"> </w:t>
      </w:r>
      <w:r w:rsidR="00D62A49">
        <w:rPr>
          <w:rFonts w:ascii="Times New Roman" w:hAnsi="Times New Roman"/>
          <w:sz w:val="28"/>
          <w:szCs w:val="28"/>
        </w:rPr>
        <w:t xml:space="preserve">не сданы </w:t>
      </w:r>
      <w:r w:rsidR="0000519D">
        <w:rPr>
          <w:rFonts w:ascii="Times New Roman" w:hAnsi="Times New Roman"/>
          <w:sz w:val="28"/>
          <w:szCs w:val="28"/>
        </w:rPr>
        <w:t xml:space="preserve">в эксплуатацию </w:t>
      </w:r>
      <w:r w:rsidR="00C83552">
        <w:rPr>
          <w:rFonts w:ascii="Times New Roman" w:hAnsi="Times New Roman"/>
          <w:sz w:val="28"/>
          <w:szCs w:val="28"/>
        </w:rPr>
        <w:t xml:space="preserve">_____ </w:t>
      </w:r>
      <w:r w:rsidR="0000519D">
        <w:rPr>
          <w:rFonts w:ascii="Times New Roman" w:hAnsi="Times New Roman"/>
          <w:sz w:val="28"/>
          <w:szCs w:val="28"/>
        </w:rPr>
        <w:t xml:space="preserve">ОКС, что составляет </w:t>
      </w:r>
      <w:r w:rsidR="00C83552">
        <w:rPr>
          <w:rFonts w:ascii="Times New Roman" w:hAnsi="Times New Roman"/>
          <w:sz w:val="28"/>
          <w:szCs w:val="28"/>
        </w:rPr>
        <w:t xml:space="preserve">____ </w:t>
      </w:r>
      <w:r w:rsidR="0000519D">
        <w:rPr>
          <w:rFonts w:ascii="Times New Roman" w:hAnsi="Times New Roman"/>
          <w:sz w:val="28"/>
          <w:szCs w:val="28"/>
        </w:rPr>
        <w:t>% от их общего количества. Из объе</w:t>
      </w:r>
      <w:r w:rsidR="00F31FD0">
        <w:rPr>
          <w:rFonts w:ascii="Times New Roman" w:hAnsi="Times New Roman"/>
          <w:sz w:val="28"/>
          <w:szCs w:val="28"/>
        </w:rPr>
        <w:t>ктов, не сданных в эксплуатацию</w:t>
      </w:r>
      <w:r w:rsidR="0000519D">
        <w:rPr>
          <w:rFonts w:ascii="Times New Roman" w:hAnsi="Times New Roman"/>
          <w:sz w:val="28"/>
          <w:szCs w:val="28"/>
        </w:rPr>
        <w:t xml:space="preserve">, </w:t>
      </w:r>
      <w:r w:rsidR="00C83552">
        <w:rPr>
          <w:rFonts w:ascii="Times New Roman" w:hAnsi="Times New Roman"/>
          <w:sz w:val="28"/>
          <w:szCs w:val="28"/>
        </w:rPr>
        <w:t>____ о</w:t>
      </w:r>
      <w:r w:rsidR="006E3B12">
        <w:rPr>
          <w:rFonts w:ascii="Times New Roman" w:hAnsi="Times New Roman"/>
          <w:sz w:val="28"/>
          <w:szCs w:val="28"/>
        </w:rPr>
        <w:t xml:space="preserve">тносится </w:t>
      </w:r>
      <w:r w:rsidR="004C489D">
        <w:rPr>
          <w:rFonts w:ascii="Times New Roman" w:hAnsi="Times New Roman"/>
          <w:sz w:val="28"/>
          <w:szCs w:val="28"/>
        </w:rPr>
        <w:t>к объектам социальной сферы</w:t>
      </w:r>
      <w:r w:rsidR="006E3B12">
        <w:rPr>
          <w:rFonts w:ascii="Times New Roman" w:hAnsi="Times New Roman"/>
          <w:sz w:val="28"/>
          <w:szCs w:val="28"/>
        </w:rPr>
        <w:t xml:space="preserve">, </w:t>
      </w:r>
      <w:r w:rsidR="00C83552">
        <w:rPr>
          <w:rFonts w:ascii="Times New Roman" w:hAnsi="Times New Roman"/>
          <w:sz w:val="28"/>
          <w:szCs w:val="28"/>
        </w:rPr>
        <w:t xml:space="preserve">_____ </w:t>
      </w:r>
      <w:r w:rsidR="002F500C">
        <w:rPr>
          <w:rFonts w:ascii="Times New Roman" w:hAnsi="Times New Roman"/>
          <w:color w:val="00B050"/>
          <w:sz w:val="28"/>
          <w:szCs w:val="28"/>
        </w:rPr>
        <w:t xml:space="preserve">- </w:t>
      </w:r>
      <w:r w:rsidR="002F500C">
        <w:rPr>
          <w:rFonts w:ascii="Times New Roman" w:hAnsi="Times New Roman"/>
          <w:sz w:val="28"/>
          <w:szCs w:val="28"/>
        </w:rPr>
        <w:t xml:space="preserve">к объектам </w:t>
      </w:r>
      <w:r w:rsidR="004C489D">
        <w:rPr>
          <w:rFonts w:ascii="Times New Roman" w:hAnsi="Times New Roman"/>
          <w:sz w:val="28"/>
          <w:szCs w:val="28"/>
        </w:rPr>
        <w:t>транспорта</w:t>
      </w:r>
      <w:r w:rsidR="002F500C">
        <w:rPr>
          <w:rFonts w:ascii="Times New Roman" w:hAnsi="Times New Roman"/>
          <w:sz w:val="28"/>
          <w:szCs w:val="28"/>
        </w:rPr>
        <w:t>,</w:t>
      </w:r>
      <w:r w:rsidR="00CC13EA">
        <w:rPr>
          <w:rFonts w:ascii="Times New Roman" w:hAnsi="Times New Roman"/>
          <w:sz w:val="28"/>
          <w:szCs w:val="28"/>
        </w:rPr>
        <w:t xml:space="preserve"> </w:t>
      </w:r>
      <w:r w:rsidR="00C83552">
        <w:rPr>
          <w:rFonts w:ascii="Times New Roman" w:hAnsi="Times New Roman"/>
          <w:sz w:val="28"/>
          <w:szCs w:val="28"/>
        </w:rPr>
        <w:t xml:space="preserve">___ </w:t>
      </w:r>
      <w:r w:rsidR="00CC13EA">
        <w:rPr>
          <w:rFonts w:ascii="Times New Roman" w:hAnsi="Times New Roman"/>
          <w:sz w:val="28"/>
          <w:szCs w:val="28"/>
        </w:rPr>
        <w:t>– к объектам</w:t>
      </w:r>
      <w:r w:rsidR="002F500C">
        <w:rPr>
          <w:rFonts w:ascii="Times New Roman" w:hAnsi="Times New Roman"/>
          <w:sz w:val="28"/>
          <w:szCs w:val="28"/>
        </w:rPr>
        <w:t xml:space="preserve"> </w:t>
      </w:r>
      <w:r w:rsidR="00F954F5">
        <w:rPr>
          <w:rFonts w:ascii="Times New Roman" w:hAnsi="Times New Roman"/>
          <w:sz w:val="28"/>
          <w:szCs w:val="28"/>
        </w:rPr>
        <w:t>жилищной и коммунальной инфраструктуры</w:t>
      </w:r>
      <w:r w:rsidR="0000519D">
        <w:rPr>
          <w:rFonts w:ascii="Times New Roman" w:hAnsi="Times New Roman"/>
          <w:sz w:val="28"/>
          <w:szCs w:val="28"/>
        </w:rPr>
        <w:t xml:space="preserve">. Более подробная информация об ОКС, предусмотренных ППТ и </w:t>
      </w:r>
      <w:r w:rsidR="0097192B">
        <w:rPr>
          <w:rFonts w:ascii="Times New Roman" w:hAnsi="Times New Roman"/>
          <w:sz w:val="28"/>
          <w:szCs w:val="28"/>
        </w:rPr>
        <w:t xml:space="preserve">не </w:t>
      </w:r>
      <w:r w:rsidR="0000519D">
        <w:rPr>
          <w:rFonts w:ascii="Times New Roman" w:hAnsi="Times New Roman"/>
          <w:sz w:val="28"/>
          <w:szCs w:val="28"/>
        </w:rPr>
        <w:t xml:space="preserve">введенных в эксплуатацию, приведена в </w:t>
      </w:r>
      <w:r w:rsidR="00F654CE">
        <w:rPr>
          <w:rFonts w:ascii="Times New Roman" w:hAnsi="Times New Roman"/>
          <w:sz w:val="28"/>
          <w:szCs w:val="28"/>
          <w:u w:val="single"/>
        </w:rPr>
        <w:t>таблице </w:t>
      </w:r>
      <w:r w:rsidR="009A01B7" w:rsidRPr="009A01B7">
        <w:rPr>
          <w:rFonts w:ascii="Times New Roman" w:hAnsi="Times New Roman"/>
          <w:sz w:val="28"/>
          <w:szCs w:val="28"/>
          <w:u w:val="single"/>
        </w:rPr>
        <w:t>4</w:t>
      </w:r>
      <w:r w:rsidR="0000519D">
        <w:rPr>
          <w:rFonts w:ascii="Times New Roman" w:hAnsi="Times New Roman"/>
          <w:sz w:val="28"/>
          <w:szCs w:val="28"/>
        </w:rPr>
        <w:t>. Их несвоевременная сдача в эксплуатацию снижает качество городской среды, лишая на неопределенное время население возможности получения соответствующих услуг.</w:t>
      </w:r>
      <w:r w:rsidR="005854D1" w:rsidRPr="007672D3">
        <w:rPr>
          <w:rFonts w:ascii="Times New Roman" w:hAnsi="Times New Roman"/>
          <w:sz w:val="28"/>
          <w:szCs w:val="28"/>
        </w:rPr>
        <w:t xml:space="preserve"> В свою очередь, на заседании комиссии по градостроительному развитию Санкт-</w:t>
      </w:r>
      <w:r w:rsidR="005854D1" w:rsidRPr="007672D3">
        <w:rPr>
          <w:rFonts w:ascii="Times New Roman" w:hAnsi="Times New Roman"/>
          <w:sz w:val="28"/>
          <w:szCs w:val="28"/>
        </w:rPr>
        <w:lastRenderedPageBreak/>
        <w:t>Петербурга утверждено</w:t>
      </w:r>
      <w:r w:rsidR="00754D99" w:rsidRPr="00754D99">
        <w:rPr>
          <w:rFonts w:ascii="Times New Roman" w:hAnsi="Times New Roman"/>
          <w:sz w:val="28"/>
          <w:szCs w:val="28"/>
        </w:rPr>
        <w:t xml:space="preserve"> </w:t>
      </w:r>
      <w:r w:rsidR="005854D1" w:rsidRPr="00C83552">
        <w:rPr>
          <w:rFonts w:ascii="Times New Roman" w:hAnsi="Times New Roman"/>
          <w:sz w:val="28"/>
          <w:szCs w:val="28"/>
        </w:rPr>
        <w:t>___</w:t>
      </w:r>
      <w:r w:rsidR="007672D3" w:rsidRPr="00C83552">
        <w:rPr>
          <w:rFonts w:ascii="Times New Roman" w:hAnsi="Times New Roman"/>
          <w:sz w:val="28"/>
          <w:szCs w:val="28"/>
        </w:rPr>
        <w:t>_</w:t>
      </w:r>
      <w:r w:rsidR="005854D1" w:rsidRPr="007672D3">
        <w:rPr>
          <w:rFonts w:ascii="Times New Roman" w:hAnsi="Times New Roman"/>
          <w:sz w:val="28"/>
          <w:szCs w:val="28"/>
        </w:rPr>
        <w:t xml:space="preserve"> предложение по внесению изменений в Генеральный план Санкт-Петербурга.</w:t>
      </w:r>
    </w:p>
    <w:p w:rsidR="0000519D" w:rsidRDefault="0000519D" w:rsidP="0000519D">
      <w:pPr>
        <w:ind w:firstLine="709"/>
        <w:jc w:val="both"/>
        <w:rPr>
          <w:rFonts w:ascii="Times New Roman" w:hAnsi="Times New Roman"/>
          <w:sz w:val="28"/>
          <w:szCs w:val="28"/>
        </w:rPr>
      </w:pPr>
    </w:p>
    <w:p w:rsidR="0000519D" w:rsidRPr="00B775D7" w:rsidRDefault="0000519D" w:rsidP="0000519D">
      <w:pPr>
        <w:jc w:val="right"/>
        <w:rPr>
          <w:rFonts w:ascii="Times New Roman" w:hAnsi="Times New Roman"/>
        </w:rPr>
      </w:pPr>
      <w:r w:rsidRPr="00B775D7">
        <w:rPr>
          <w:rFonts w:ascii="Times New Roman" w:hAnsi="Times New Roman"/>
        </w:rPr>
        <w:t xml:space="preserve">Таблица </w:t>
      </w:r>
      <w:r w:rsidR="009A01B7" w:rsidRPr="00DD0405">
        <w:rPr>
          <w:rFonts w:ascii="Times New Roman" w:hAnsi="Times New Roman"/>
        </w:rPr>
        <w:t>4</w:t>
      </w:r>
    </w:p>
    <w:p w:rsidR="0000519D" w:rsidRPr="00B775D7" w:rsidRDefault="0000519D" w:rsidP="0000519D">
      <w:pPr>
        <w:jc w:val="center"/>
        <w:rPr>
          <w:rFonts w:ascii="Times New Roman" w:hAnsi="Times New Roman"/>
          <w:b/>
        </w:rPr>
      </w:pPr>
      <w:r w:rsidRPr="00B775D7">
        <w:rPr>
          <w:rFonts w:ascii="Times New Roman" w:hAnsi="Times New Roman"/>
          <w:b/>
        </w:rPr>
        <w:t xml:space="preserve">Количество объектов, </w:t>
      </w:r>
    </w:p>
    <w:p w:rsidR="00242B86" w:rsidRDefault="00242B86" w:rsidP="0000519D">
      <w:pPr>
        <w:jc w:val="center"/>
        <w:rPr>
          <w:rFonts w:ascii="Times New Roman" w:hAnsi="Times New Roman"/>
          <w:b/>
        </w:rPr>
      </w:pPr>
      <w:r>
        <w:rPr>
          <w:rFonts w:ascii="Times New Roman" w:hAnsi="Times New Roman"/>
          <w:b/>
        </w:rPr>
        <w:t xml:space="preserve">включенных в </w:t>
      </w:r>
      <w:r w:rsidR="0000519D">
        <w:rPr>
          <w:rFonts w:ascii="Times New Roman" w:hAnsi="Times New Roman"/>
          <w:b/>
        </w:rPr>
        <w:t xml:space="preserve">ППТ и введенных в эксплуатацию </w:t>
      </w:r>
      <w:r>
        <w:rPr>
          <w:rFonts w:ascii="Times New Roman" w:hAnsi="Times New Roman"/>
          <w:b/>
        </w:rPr>
        <w:t>на территории</w:t>
      </w:r>
    </w:p>
    <w:p w:rsidR="0000519D" w:rsidRDefault="003B1E38" w:rsidP="0000519D">
      <w:pPr>
        <w:jc w:val="center"/>
        <w:rPr>
          <w:rFonts w:ascii="Times New Roman" w:hAnsi="Times New Roman"/>
          <w:b/>
        </w:rPr>
      </w:pPr>
      <w:r>
        <w:rPr>
          <w:rFonts w:ascii="Times New Roman" w:hAnsi="Times New Roman"/>
          <w:b/>
        </w:rPr>
        <w:t>__________________</w:t>
      </w:r>
      <w:r w:rsidR="0000519D">
        <w:rPr>
          <w:rFonts w:ascii="Times New Roman" w:hAnsi="Times New Roman"/>
          <w:b/>
        </w:rPr>
        <w:t xml:space="preserve"> район</w:t>
      </w:r>
      <w:r w:rsidR="00242B86">
        <w:rPr>
          <w:rFonts w:ascii="Times New Roman" w:hAnsi="Times New Roman"/>
          <w:b/>
        </w:rPr>
        <w:t>а.</w:t>
      </w:r>
      <w:r w:rsidR="0000519D" w:rsidRPr="00B775D7">
        <w:rPr>
          <w:rFonts w:ascii="Times New Roman" w:hAnsi="Times New Roman"/>
          <w:b/>
        </w:rPr>
        <w:t xml:space="preserve"> </w:t>
      </w:r>
    </w:p>
    <w:p w:rsidR="0000519D" w:rsidRPr="00AA684D" w:rsidRDefault="0000519D" w:rsidP="0000519D">
      <w:pPr>
        <w:jc w:val="center"/>
        <w:rPr>
          <w:rFonts w:ascii="Times New Roman" w:hAnsi="Times New Roman"/>
        </w:rPr>
      </w:pPr>
      <w:r w:rsidRPr="00AA684D">
        <w:rPr>
          <w:rFonts w:ascii="Times New Roman" w:hAnsi="Times New Roman"/>
        </w:rPr>
        <w:t xml:space="preserve">(по состоянию на </w:t>
      </w:r>
      <w:r w:rsidR="003B1E38">
        <w:rPr>
          <w:rFonts w:ascii="Times New Roman" w:hAnsi="Times New Roman"/>
        </w:rPr>
        <w:t>1.01.2025</w:t>
      </w:r>
      <w:r w:rsidRPr="00AA684D">
        <w:rPr>
          <w:rFonts w:ascii="Times New Roman" w:hAnsi="Times New Roman"/>
        </w:rPr>
        <w:t>)</w:t>
      </w:r>
    </w:p>
    <w:p w:rsidR="0000519D" w:rsidRDefault="0000519D" w:rsidP="0000519D">
      <w:pPr>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5168"/>
        <w:gridCol w:w="1878"/>
        <w:gridCol w:w="1998"/>
      </w:tblGrid>
      <w:tr w:rsidR="00242B86" w:rsidTr="00242B86">
        <w:trPr>
          <w:trHeight w:val="552"/>
        </w:trPr>
        <w:tc>
          <w:tcPr>
            <w:tcW w:w="562" w:type="dxa"/>
            <w:vMerge w:val="restart"/>
          </w:tcPr>
          <w:p w:rsidR="00242B86" w:rsidRPr="005A669A" w:rsidRDefault="00242B86" w:rsidP="0000519D">
            <w:pPr>
              <w:jc w:val="center"/>
              <w:rPr>
                <w:rFonts w:ascii="Times New Roman" w:hAnsi="Times New Roman"/>
                <w:b/>
              </w:rPr>
            </w:pPr>
            <w:r w:rsidRPr="005A669A">
              <w:rPr>
                <w:rFonts w:ascii="Times New Roman" w:hAnsi="Times New Roman"/>
                <w:b/>
              </w:rPr>
              <w:t>№ п/п</w:t>
            </w:r>
          </w:p>
        </w:tc>
        <w:tc>
          <w:tcPr>
            <w:tcW w:w="5168" w:type="dxa"/>
            <w:vMerge w:val="restart"/>
          </w:tcPr>
          <w:p w:rsidR="00242B86" w:rsidRPr="005A669A" w:rsidRDefault="00242B86" w:rsidP="0000519D">
            <w:pPr>
              <w:jc w:val="center"/>
              <w:rPr>
                <w:rFonts w:ascii="Times New Roman" w:hAnsi="Times New Roman"/>
                <w:b/>
              </w:rPr>
            </w:pPr>
            <w:r w:rsidRPr="005A669A">
              <w:rPr>
                <w:rFonts w:ascii="Times New Roman" w:hAnsi="Times New Roman"/>
                <w:b/>
              </w:rPr>
              <w:t>Наименование раздела (сферы, отрасли)</w:t>
            </w:r>
          </w:p>
        </w:tc>
        <w:tc>
          <w:tcPr>
            <w:tcW w:w="3876" w:type="dxa"/>
            <w:gridSpan w:val="2"/>
          </w:tcPr>
          <w:p w:rsidR="00242B86" w:rsidRPr="005A669A" w:rsidRDefault="00242B86" w:rsidP="00242B86">
            <w:pPr>
              <w:jc w:val="center"/>
              <w:rPr>
                <w:rFonts w:ascii="Times New Roman" w:hAnsi="Times New Roman"/>
                <w:b/>
              </w:rPr>
            </w:pPr>
            <w:r>
              <w:rPr>
                <w:rFonts w:ascii="Times New Roman" w:hAnsi="Times New Roman"/>
                <w:b/>
              </w:rPr>
              <w:t>Количество ОКС</w:t>
            </w:r>
          </w:p>
        </w:tc>
      </w:tr>
      <w:tr w:rsidR="00242B86" w:rsidTr="00242B86">
        <w:trPr>
          <w:trHeight w:val="552"/>
        </w:trPr>
        <w:tc>
          <w:tcPr>
            <w:tcW w:w="562" w:type="dxa"/>
            <w:vMerge/>
          </w:tcPr>
          <w:p w:rsidR="00242B86" w:rsidRPr="005A669A" w:rsidRDefault="00242B86" w:rsidP="0000519D">
            <w:pPr>
              <w:jc w:val="center"/>
              <w:rPr>
                <w:rFonts w:ascii="Times New Roman" w:hAnsi="Times New Roman"/>
                <w:b/>
              </w:rPr>
            </w:pPr>
          </w:p>
        </w:tc>
        <w:tc>
          <w:tcPr>
            <w:tcW w:w="5168" w:type="dxa"/>
            <w:vMerge/>
          </w:tcPr>
          <w:p w:rsidR="00242B86" w:rsidRPr="005A669A" w:rsidRDefault="00242B86" w:rsidP="0000519D">
            <w:pPr>
              <w:jc w:val="center"/>
              <w:rPr>
                <w:rFonts w:ascii="Times New Roman" w:hAnsi="Times New Roman"/>
                <w:b/>
              </w:rPr>
            </w:pPr>
          </w:p>
        </w:tc>
        <w:tc>
          <w:tcPr>
            <w:tcW w:w="1878" w:type="dxa"/>
          </w:tcPr>
          <w:p w:rsidR="00242B86" w:rsidRPr="005A669A" w:rsidRDefault="00242B86" w:rsidP="00242B86">
            <w:pPr>
              <w:jc w:val="center"/>
              <w:rPr>
                <w:rFonts w:ascii="Times New Roman" w:hAnsi="Times New Roman"/>
                <w:b/>
              </w:rPr>
            </w:pPr>
            <w:r>
              <w:rPr>
                <w:rFonts w:ascii="Times New Roman" w:hAnsi="Times New Roman"/>
                <w:b/>
              </w:rPr>
              <w:t>включенных в ППТ</w:t>
            </w:r>
          </w:p>
        </w:tc>
        <w:tc>
          <w:tcPr>
            <w:tcW w:w="1998" w:type="dxa"/>
          </w:tcPr>
          <w:p w:rsidR="00242B86" w:rsidRPr="005A669A" w:rsidRDefault="0027292A" w:rsidP="0027292A">
            <w:pPr>
              <w:jc w:val="center"/>
              <w:rPr>
                <w:rFonts w:ascii="Times New Roman" w:hAnsi="Times New Roman"/>
                <w:b/>
              </w:rPr>
            </w:pPr>
            <w:r>
              <w:rPr>
                <w:rFonts w:ascii="Times New Roman" w:hAnsi="Times New Roman"/>
                <w:b/>
              </w:rPr>
              <w:t xml:space="preserve">не введенных в эксплуатацию, но </w:t>
            </w:r>
            <w:r w:rsidR="0001261C">
              <w:rPr>
                <w:rFonts w:ascii="Times New Roman" w:hAnsi="Times New Roman"/>
                <w:b/>
              </w:rPr>
              <w:t xml:space="preserve">включенных в </w:t>
            </w:r>
            <w:r w:rsidR="000D22F4">
              <w:rPr>
                <w:rFonts w:ascii="Times New Roman" w:hAnsi="Times New Roman"/>
                <w:b/>
              </w:rPr>
              <w:t>ППТ</w:t>
            </w:r>
          </w:p>
        </w:tc>
      </w:tr>
      <w:tr w:rsidR="0000519D"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00519D">
            <w:pPr>
              <w:rPr>
                <w:rFonts w:ascii="Times New Roman" w:hAnsi="Times New Roman"/>
              </w:rPr>
            </w:pPr>
            <w:r w:rsidRPr="005A669A">
              <w:rPr>
                <w:rFonts w:ascii="Times New Roman" w:hAnsi="Times New Roman"/>
              </w:rPr>
              <w:t xml:space="preserve"> Здравоохранение</w:t>
            </w:r>
          </w:p>
        </w:tc>
        <w:tc>
          <w:tcPr>
            <w:tcW w:w="1878" w:type="dxa"/>
          </w:tcPr>
          <w:p w:rsidR="0000519D" w:rsidRPr="00730214" w:rsidRDefault="0000519D" w:rsidP="0000519D">
            <w:pPr>
              <w:jc w:val="center"/>
              <w:rPr>
                <w:rFonts w:ascii="Times New Roman" w:hAnsi="Times New Roman"/>
                <w:color w:val="FF0000"/>
                <w:highlight w:val="yellow"/>
              </w:rPr>
            </w:pPr>
          </w:p>
        </w:tc>
        <w:tc>
          <w:tcPr>
            <w:tcW w:w="1998" w:type="dxa"/>
          </w:tcPr>
          <w:p w:rsidR="0000519D" w:rsidRPr="0090650C" w:rsidRDefault="0000519D" w:rsidP="0000519D">
            <w:pPr>
              <w:jc w:val="center"/>
              <w:rPr>
                <w:rFonts w:ascii="Times New Roman" w:hAnsi="Times New Roman"/>
                <w:highlight w:val="yellow"/>
                <w:lang w:val="en-US"/>
              </w:rPr>
            </w:pPr>
          </w:p>
        </w:tc>
      </w:tr>
      <w:tr w:rsidR="0000519D"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00519D">
            <w:pPr>
              <w:rPr>
                <w:rFonts w:ascii="Times New Roman" w:hAnsi="Times New Roman"/>
              </w:rPr>
            </w:pPr>
            <w:r w:rsidRPr="005A669A">
              <w:rPr>
                <w:rFonts w:ascii="Times New Roman" w:hAnsi="Times New Roman"/>
              </w:rPr>
              <w:t xml:space="preserve"> Образование</w:t>
            </w:r>
          </w:p>
        </w:tc>
        <w:tc>
          <w:tcPr>
            <w:tcW w:w="1878" w:type="dxa"/>
          </w:tcPr>
          <w:p w:rsidR="0000519D" w:rsidRPr="00265E7D" w:rsidRDefault="0000519D" w:rsidP="0000519D">
            <w:pPr>
              <w:jc w:val="center"/>
              <w:rPr>
                <w:rFonts w:ascii="Times New Roman" w:hAnsi="Times New Roman"/>
                <w:highlight w:val="yellow"/>
              </w:rPr>
            </w:pPr>
          </w:p>
        </w:tc>
        <w:tc>
          <w:tcPr>
            <w:tcW w:w="1998" w:type="dxa"/>
          </w:tcPr>
          <w:p w:rsidR="0000519D" w:rsidRPr="00265E7D" w:rsidRDefault="0000519D" w:rsidP="0000519D">
            <w:pPr>
              <w:jc w:val="center"/>
              <w:rPr>
                <w:rFonts w:ascii="Times New Roman" w:hAnsi="Times New Roman"/>
                <w:highlight w:val="yellow"/>
              </w:rPr>
            </w:pPr>
          </w:p>
        </w:tc>
      </w:tr>
      <w:tr w:rsidR="0000519D"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00519D">
            <w:pPr>
              <w:rPr>
                <w:rFonts w:ascii="Times New Roman" w:hAnsi="Times New Roman"/>
              </w:rPr>
            </w:pPr>
            <w:r w:rsidRPr="005A669A">
              <w:rPr>
                <w:rFonts w:ascii="Times New Roman" w:hAnsi="Times New Roman"/>
              </w:rPr>
              <w:t xml:space="preserve"> Культура</w:t>
            </w:r>
          </w:p>
        </w:tc>
        <w:tc>
          <w:tcPr>
            <w:tcW w:w="1878" w:type="dxa"/>
          </w:tcPr>
          <w:p w:rsidR="0000519D" w:rsidRPr="004C57D1" w:rsidRDefault="0000519D" w:rsidP="0000519D">
            <w:pPr>
              <w:jc w:val="center"/>
              <w:rPr>
                <w:rFonts w:ascii="Times New Roman" w:hAnsi="Times New Roman"/>
                <w:highlight w:val="yellow"/>
                <w:lang w:val="en-US"/>
              </w:rPr>
            </w:pPr>
          </w:p>
        </w:tc>
        <w:tc>
          <w:tcPr>
            <w:tcW w:w="1998" w:type="dxa"/>
          </w:tcPr>
          <w:p w:rsidR="0000519D" w:rsidRPr="00265E7D" w:rsidRDefault="0000519D" w:rsidP="0000519D">
            <w:pPr>
              <w:jc w:val="center"/>
              <w:rPr>
                <w:rFonts w:ascii="Times New Roman" w:hAnsi="Times New Roman"/>
                <w:highlight w:val="yellow"/>
              </w:rPr>
            </w:pPr>
          </w:p>
        </w:tc>
      </w:tr>
      <w:tr w:rsidR="0000519D"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00519D">
            <w:pPr>
              <w:rPr>
                <w:rFonts w:ascii="Times New Roman" w:hAnsi="Times New Roman"/>
              </w:rPr>
            </w:pPr>
            <w:r w:rsidRPr="005A669A">
              <w:rPr>
                <w:rFonts w:ascii="Times New Roman" w:hAnsi="Times New Roman"/>
              </w:rPr>
              <w:t xml:space="preserve"> Физическая культура и спорт</w:t>
            </w:r>
          </w:p>
        </w:tc>
        <w:tc>
          <w:tcPr>
            <w:tcW w:w="1878" w:type="dxa"/>
          </w:tcPr>
          <w:p w:rsidR="0000519D" w:rsidRPr="00265E7D" w:rsidRDefault="0000519D" w:rsidP="0000519D">
            <w:pPr>
              <w:jc w:val="center"/>
              <w:rPr>
                <w:rFonts w:ascii="Times New Roman" w:hAnsi="Times New Roman"/>
                <w:highlight w:val="yellow"/>
              </w:rPr>
            </w:pPr>
          </w:p>
        </w:tc>
        <w:tc>
          <w:tcPr>
            <w:tcW w:w="1998" w:type="dxa"/>
          </w:tcPr>
          <w:p w:rsidR="0000519D" w:rsidRPr="00265E7D" w:rsidRDefault="0000519D" w:rsidP="0000519D">
            <w:pPr>
              <w:jc w:val="center"/>
              <w:rPr>
                <w:rFonts w:ascii="Times New Roman" w:hAnsi="Times New Roman"/>
                <w:highlight w:val="yellow"/>
              </w:rPr>
            </w:pPr>
          </w:p>
        </w:tc>
      </w:tr>
      <w:tr w:rsidR="0000519D"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00519D">
            <w:pPr>
              <w:rPr>
                <w:rFonts w:ascii="Times New Roman" w:hAnsi="Times New Roman"/>
              </w:rPr>
            </w:pPr>
            <w:r w:rsidRPr="005A669A">
              <w:rPr>
                <w:rFonts w:ascii="Times New Roman" w:hAnsi="Times New Roman"/>
              </w:rPr>
              <w:t xml:space="preserve"> Социальное обеспечение</w:t>
            </w:r>
          </w:p>
        </w:tc>
        <w:tc>
          <w:tcPr>
            <w:tcW w:w="1878" w:type="dxa"/>
          </w:tcPr>
          <w:p w:rsidR="0000519D" w:rsidRPr="00265E7D" w:rsidRDefault="0000519D" w:rsidP="0000519D">
            <w:pPr>
              <w:jc w:val="center"/>
              <w:rPr>
                <w:rFonts w:ascii="Times New Roman" w:hAnsi="Times New Roman"/>
                <w:highlight w:val="yellow"/>
              </w:rPr>
            </w:pPr>
          </w:p>
        </w:tc>
        <w:tc>
          <w:tcPr>
            <w:tcW w:w="1998" w:type="dxa"/>
          </w:tcPr>
          <w:p w:rsidR="0000519D" w:rsidRPr="00265E7D" w:rsidRDefault="0000519D" w:rsidP="0000519D">
            <w:pPr>
              <w:jc w:val="center"/>
              <w:rPr>
                <w:rFonts w:ascii="Times New Roman" w:hAnsi="Times New Roman"/>
                <w:highlight w:val="yellow"/>
              </w:rPr>
            </w:pPr>
          </w:p>
        </w:tc>
      </w:tr>
      <w:tr w:rsidR="0000519D"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00519D">
            <w:pPr>
              <w:rPr>
                <w:rFonts w:ascii="Times New Roman" w:hAnsi="Times New Roman"/>
              </w:rPr>
            </w:pPr>
            <w:r w:rsidRPr="005A669A">
              <w:rPr>
                <w:rFonts w:ascii="Times New Roman" w:hAnsi="Times New Roman"/>
              </w:rPr>
              <w:t>Природопользование, охрана окружающей среды и благоустройство</w:t>
            </w:r>
          </w:p>
        </w:tc>
        <w:tc>
          <w:tcPr>
            <w:tcW w:w="1878" w:type="dxa"/>
          </w:tcPr>
          <w:p w:rsidR="0000519D" w:rsidRPr="00265E7D" w:rsidRDefault="0000519D" w:rsidP="004C57D1">
            <w:pPr>
              <w:jc w:val="center"/>
              <w:rPr>
                <w:rFonts w:ascii="Times New Roman" w:hAnsi="Times New Roman"/>
                <w:highlight w:val="yellow"/>
              </w:rPr>
            </w:pPr>
          </w:p>
        </w:tc>
        <w:tc>
          <w:tcPr>
            <w:tcW w:w="1998" w:type="dxa"/>
          </w:tcPr>
          <w:p w:rsidR="0000519D" w:rsidRPr="00265E7D" w:rsidRDefault="0000519D" w:rsidP="0000519D">
            <w:pPr>
              <w:jc w:val="center"/>
              <w:rPr>
                <w:rFonts w:ascii="Times New Roman" w:hAnsi="Times New Roman"/>
                <w:highlight w:val="yellow"/>
              </w:rPr>
            </w:pPr>
          </w:p>
        </w:tc>
      </w:tr>
      <w:tr w:rsidR="0000519D"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00519D">
            <w:pPr>
              <w:rPr>
                <w:rFonts w:ascii="Times New Roman" w:hAnsi="Times New Roman"/>
              </w:rPr>
            </w:pPr>
            <w:r w:rsidRPr="005A669A">
              <w:rPr>
                <w:rFonts w:ascii="Times New Roman" w:hAnsi="Times New Roman"/>
              </w:rPr>
              <w:t xml:space="preserve"> Транспорт</w:t>
            </w:r>
          </w:p>
        </w:tc>
        <w:tc>
          <w:tcPr>
            <w:tcW w:w="1878" w:type="dxa"/>
          </w:tcPr>
          <w:p w:rsidR="0000519D" w:rsidRPr="00265E7D" w:rsidRDefault="0000519D" w:rsidP="004C57D1">
            <w:pPr>
              <w:jc w:val="center"/>
              <w:rPr>
                <w:rFonts w:ascii="Times New Roman" w:hAnsi="Times New Roman"/>
                <w:highlight w:val="yellow"/>
              </w:rPr>
            </w:pPr>
          </w:p>
        </w:tc>
        <w:tc>
          <w:tcPr>
            <w:tcW w:w="1998" w:type="dxa"/>
          </w:tcPr>
          <w:p w:rsidR="0000519D" w:rsidRPr="00265E7D" w:rsidRDefault="0000519D" w:rsidP="0000519D">
            <w:pPr>
              <w:jc w:val="center"/>
              <w:rPr>
                <w:rFonts w:ascii="Times New Roman" w:hAnsi="Times New Roman"/>
                <w:highlight w:val="yellow"/>
              </w:rPr>
            </w:pPr>
          </w:p>
        </w:tc>
      </w:tr>
      <w:tr w:rsidR="0000519D"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00519D">
            <w:pPr>
              <w:rPr>
                <w:rFonts w:ascii="Times New Roman" w:hAnsi="Times New Roman"/>
              </w:rPr>
            </w:pPr>
            <w:r w:rsidRPr="005A669A">
              <w:rPr>
                <w:rFonts w:ascii="Times New Roman" w:hAnsi="Times New Roman"/>
              </w:rPr>
              <w:t>Энергетика и коммунальная инфраструктура</w:t>
            </w:r>
          </w:p>
        </w:tc>
        <w:tc>
          <w:tcPr>
            <w:tcW w:w="1878" w:type="dxa"/>
          </w:tcPr>
          <w:p w:rsidR="0000519D" w:rsidRPr="00265E7D" w:rsidRDefault="0000519D" w:rsidP="00CC1DFF">
            <w:pPr>
              <w:jc w:val="center"/>
              <w:rPr>
                <w:rFonts w:ascii="Times New Roman" w:hAnsi="Times New Roman"/>
                <w:highlight w:val="yellow"/>
              </w:rPr>
            </w:pPr>
          </w:p>
        </w:tc>
        <w:tc>
          <w:tcPr>
            <w:tcW w:w="1998" w:type="dxa"/>
          </w:tcPr>
          <w:p w:rsidR="0000519D" w:rsidRPr="00265E7D" w:rsidRDefault="0000519D" w:rsidP="0000519D">
            <w:pPr>
              <w:jc w:val="center"/>
              <w:rPr>
                <w:rFonts w:ascii="Times New Roman" w:hAnsi="Times New Roman"/>
                <w:highlight w:val="yellow"/>
              </w:rPr>
            </w:pPr>
          </w:p>
        </w:tc>
      </w:tr>
      <w:tr w:rsidR="0000519D"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F31FD0">
            <w:pPr>
              <w:rPr>
                <w:rFonts w:ascii="Times New Roman" w:hAnsi="Times New Roman"/>
              </w:rPr>
            </w:pPr>
            <w:r w:rsidRPr="005A669A">
              <w:rPr>
                <w:rFonts w:ascii="Times New Roman" w:hAnsi="Times New Roman"/>
              </w:rPr>
              <w:t>Жилищная политика и предоставление жили</w:t>
            </w:r>
            <w:r w:rsidR="00F31FD0">
              <w:rPr>
                <w:rFonts w:ascii="Times New Roman" w:hAnsi="Times New Roman"/>
              </w:rPr>
              <w:t>щ</w:t>
            </w:r>
            <w:r w:rsidRPr="005A669A">
              <w:rPr>
                <w:rFonts w:ascii="Times New Roman" w:hAnsi="Times New Roman"/>
              </w:rPr>
              <w:t>но–коммунальных услуг</w:t>
            </w:r>
          </w:p>
        </w:tc>
        <w:tc>
          <w:tcPr>
            <w:tcW w:w="1878" w:type="dxa"/>
          </w:tcPr>
          <w:p w:rsidR="0000519D" w:rsidRPr="00265E7D" w:rsidRDefault="0000519D" w:rsidP="00CC1DFF">
            <w:pPr>
              <w:jc w:val="center"/>
              <w:rPr>
                <w:rFonts w:ascii="Times New Roman" w:hAnsi="Times New Roman"/>
                <w:highlight w:val="yellow"/>
              </w:rPr>
            </w:pPr>
          </w:p>
        </w:tc>
        <w:tc>
          <w:tcPr>
            <w:tcW w:w="1998" w:type="dxa"/>
          </w:tcPr>
          <w:p w:rsidR="0000519D" w:rsidRPr="00265E7D" w:rsidRDefault="0000519D" w:rsidP="0000519D">
            <w:pPr>
              <w:jc w:val="center"/>
              <w:rPr>
                <w:rFonts w:ascii="Times New Roman" w:hAnsi="Times New Roman"/>
                <w:highlight w:val="yellow"/>
              </w:rPr>
            </w:pPr>
          </w:p>
        </w:tc>
      </w:tr>
      <w:tr w:rsidR="0000519D"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00519D">
            <w:pPr>
              <w:rPr>
                <w:rFonts w:ascii="Times New Roman" w:hAnsi="Times New Roman"/>
              </w:rPr>
            </w:pPr>
            <w:r w:rsidRPr="005A669A">
              <w:rPr>
                <w:rFonts w:ascii="Times New Roman" w:hAnsi="Times New Roman"/>
              </w:rPr>
              <w:t>Обеспечение сбалансированного социально-экономического развития территорий</w:t>
            </w:r>
          </w:p>
        </w:tc>
        <w:tc>
          <w:tcPr>
            <w:tcW w:w="1878" w:type="dxa"/>
          </w:tcPr>
          <w:p w:rsidR="0000519D" w:rsidRPr="00265E7D" w:rsidRDefault="0000519D" w:rsidP="00CC1DFF">
            <w:pPr>
              <w:jc w:val="center"/>
              <w:rPr>
                <w:rFonts w:ascii="Times New Roman" w:hAnsi="Times New Roman"/>
                <w:highlight w:val="yellow"/>
              </w:rPr>
            </w:pPr>
          </w:p>
        </w:tc>
        <w:tc>
          <w:tcPr>
            <w:tcW w:w="1998" w:type="dxa"/>
          </w:tcPr>
          <w:p w:rsidR="0000519D" w:rsidRPr="00265E7D" w:rsidRDefault="0000519D" w:rsidP="0000519D">
            <w:pPr>
              <w:jc w:val="center"/>
              <w:rPr>
                <w:rFonts w:ascii="Times New Roman" w:hAnsi="Times New Roman"/>
                <w:highlight w:val="yellow"/>
              </w:rPr>
            </w:pPr>
          </w:p>
        </w:tc>
      </w:tr>
      <w:tr w:rsidR="0000519D"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00519D">
            <w:pPr>
              <w:rPr>
                <w:rFonts w:ascii="Times New Roman" w:hAnsi="Times New Roman"/>
              </w:rPr>
            </w:pPr>
            <w:r w:rsidRPr="005A669A">
              <w:rPr>
                <w:rFonts w:ascii="Times New Roman" w:hAnsi="Times New Roman"/>
              </w:rPr>
              <w:t>Экономика и обеспечение экономического роста</w:t>
            </w:r>
          </w:p>
        </w:tc>
        <w:tc>
          <w:tcPr>
            <w:tcW w:w="1878" w:type="dxa"/>
          </w:tcPr>
          <w:p w:rsidR="0000519D" w:rsidRPr="00694F4E" w:rsidRDefault="0000519D" w:rsidP="0000519D">
            <w:pPr>
              <w:jc w:val="center"/>
              <w:rPr>
                <w:rFonts w:ascii="Times New Roman" w:hAnsi="Times New Roman"/>
                <w:highlight w:val="yellow"/>
              </w:rPr>
            </w:pPr>
          </w:p>
        </w:tc>
        <w:tc>
          <w:tcPr>
            <w:tcW w:w="1998" w:type="dxa"/>
          </w:tcPr>
          <w:p w:rsidR="0000519D" w:rsidRPr="00265E7D" w:rsidRDefault="0000519D" w:rsidP="0000519D">
            <w:pPr>
              <w:jc w:val="center"/>
              <w:rPr>
                <w:rFonts w:ascii="Times New Roman" w:hAnsi="Times New Roman"/>
                <w:highlight w:val="yellow"/>
              </w:rPr>
            </w:pPr>
          </w:p>
        </w:tc>
      </w:tr>
      <w:tr w:rsidR="0000519D"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00519D">
            <w:pPr>
              <w:rPr>
                <w:rFonts w:ascii="Times New Roman" w:hAnsi="Times New Roman"/>
              </w:rPr>
            </w:pPr>
            <w:r w:rsidRPr="005A669A">
              <w:rPr>
                <w:rFonts w:ascii="Times New Roman" w:hAnsi="Times New Roman"/>
              </w:rPr>
              <w:t>Предпринимательство и потребительский рынок</w:t>
            </w:r>
          </w:p>
        </w:tc>
        <w:tc>
          <w:tcPr>
            <w:tcW w:w="1878" w:type="dxa"/>
          </w:tcPr>
          <w:p w:rsidR="0000519D" w:rsidRPr="00265E7D" w:rsidRDefault="0000519D" w:rsidP="00810CFF">
            <w:pPr>
              <w:jc w:val="center"/>
              <w:rPr>
                <w:rFonts w:ascii="Times New Roman" w:hAnsi="Times New Roman"/>
                <w:highlight w:val="yellow"/>
              </w:rPr>
            </w:pPr>
          </w:p>
        </w:tc>
        <w:tc>
          <w:tcPr>
            <w:tcW w:w="1998" w:type="dxa"/>
          </w:tcPr>
          <w:p w:rsidR="0000519D" w:rsidRPr="00265E7D" w:rsidRDefault="0000519D" w:rsidP="0000519D">
            <w:pPr>
              <w:jc w:val="center"/>
              <w:rPr>
                <w:rFonts w:ascii="Times New Roman" w:hAnsi="Times New Roman"/>
                <w:highlight w:val="yellow"/>
              </w:rPr>
            </w:pPr>
          </w:p>
        </w:tc>
      </w:tr>
      <w:tr w:rsidR="004C1502" w:rsidRPr="004C1502"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00519D">
            <w:pPr>
              <w:rPr>
                <w:rFonts w:ascii="Times New Roman" w:hAnsi="Times New Roman"/>
              </w:rPr>
            </w:pPr>
            <w:r w:rsidRPr="005A669A">
              <w:rPr>
                <w:rFonts w:ascii="Times New Roman" w:hAnsi="Times New Roman"/>
              </w:rPr>
              <w:t>Промышленная политика и инновационная деятельность</w:t>
            </w:r>
          </w:p>
        </w:tc>
        <w:tc>
          <w:tcPr>
            <w:tcW w:w="1878" w:type="dxa"/>
          </w:tcPr>
          <w:p w:rsidR="0000519D" w:rsidRPr="00265E7D" w:rsidRDefault="0000519D" w:rsidP="0000519D">
            <w:pPr>
              <w:jc w:val="center"/>
              <w:rPr>
                <w:rFonts w:ascii="Times New Roman" w:hAnsi="Times New Roman"/>
                <w:highlight w:val="yellow"/>
              </w:rPr>
            </w:pPr>
          </w:p>
        </w:tc>
        <w:tc>
          <w:tcPr>
            <w:tcW w:w="1998" w:type="dxa"/>
          </w:tcPr>
          <w:p w:rsidR="0000519D" w:rsidRPr="004C1502" w:rsidRDefault="0000519D" w:rsidP="0000519D">
            <w:pPr>
              <w:jc w:val="center"/>
              <w:rPr>
                <w:rFonts w:ascii="Times New Roman" w:hAnsi="Times New Roman"/>
                <w:color w:val="0070C0"/>
              </w:rPr>
            </w:pPr>
          </w:p>
        </w:tc>
      </w:tr>
      <w:tr w:rsidR="0000519D"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00519D">
            <w:pPr>
              <w:rPr>
                <w:rFonts w:ascii="Times New Roman" w:hAnsi="Times New Roman"/>
              </w:rPr>
            </w:pPr>
            <w:r w:rsidRPr="005A669A">
              <w:rPr>
                <w:rFonts w:ascii="Times New Roman" w:hAnsi="Times New Roman"/>
              </w:rPr>
              <w:t xml:space="preserve"> Туризм</w:t>
            </w:r>
          </w:p>
        </w:tc>
        <w:tc>
          <w:tcPr>
            <w:tcW w:w="1878" w:type="dxa"/>
          </w:tcPr>
          <w:p w:rsidR="0000519D" w:rsidRPr="00265E7D" w:rsidRDefault="0000519D" w:rsidP="0000519D">
            <w:pPr>
              <w:jc w:val="center"/>
              <w:rPr>
                <w:rFonts w:ascii="Times New Roman" w:hAnsi="Times New Roman"/>
                <w:highlight w:val="yellow"/>
              </w:rPr>
            </w:pPr>
          </w:p>
        </w:tc>
        <w:tc>
          <w:tcPr>
            <w:tcW w:w="1998" w:type="dxa"/>
          </w:tcPr>
          <w:p w:rsidR="0000519D" w:rsidRPr="00265E7D" w:rsidRDefault="0000519D" w:rsidP="0000519D">
            <w:pPr>
              <w:jc w:val="center"/>
              <w:rPr>
                <w:rFonts w:ascii="Times New Roman" w:hAnsi="Times New Roman"/>
                <w:highlight w:val="yellow"/>
              </w:rPr>
            </w:pPr>
          </w:p>
        </w:tc>
      </w:tr>
      <w:tr w:rsidR="0000519D"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00519D">
            <w:pPr>
              <w:rPr>
                <w:rFonts w:ascii="Times New Roman" w:hAnsi="Times New Roman"/>
              </w:rPr>
            </w:pPr>
            <w:r w:rsidRPr="005A669A">
              <w:rPr>
                <w:rFonts w:ascii="Times New Roman" w:hAnsi="Times New Roman"/>
              </w:rPr>
              <w:t xml:space="preserve"> Труд и занятость населения</w:t>
            </w:r>
          </w:p>
        </w:tc>
        <w:tc>
          <w:tcPr>
            <w:tcW w:w="1878" w:type="dxa"/>
          </w:tcPr>
          <w:p w:rsidR="0000519D" w:rsidRPr="00810CFF" w:rsidRDefault="0000519D" w:rsidP="0000519D">
            <w:pPr>
              <w:jc w:val="center"/>
              <w:rPr>
                <w:rFonts w:ascii="Times New Roman" w:hAnsi="Times New Roman"/>
                <w:highlight w:val="yellow"/>
                <w:lang w:val="en-US"/>
              </w:rPr>
            </w:pPr>
          </w:p>
        </w:tc>
        <w:tc>
          <w:tcPr>
            <w:tcW w:w="1998" w:type="dxa"/>
          </w:tcPr>
          <w:p w:rsidR="0000519D" w:rsidRPr="00265E7D" w:rsidRDefault="0000519D" w:rsidP="0000519D">
            <w:pPr>
              <w:jc w:val="center"/>
              <w:rPr>
                <w:rFonts w:ascii="Times New Roman" w:hAnsi="Times New Roman"/>
                <w:highlight w:val="yellow"/>
              </w:rPr>
            </w:pPr>
          </w:p>
        </w:tc>
      </w:tr>
      <w:tr w:rsidR="0000519D"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00519D">
            <w:pPr>
              <w:rPr>
                <w:rFonts w:ascii="Times New Roman" w:hAnsi="Times New Roman"/>
              </w:rPr>
            </w:pPr>
            <w:r w:rsidRPr="005A669A">
              <w:rPr>
                <w:rFonts w:ascii="Times New Roman" w:hAnsi="Times New Roman"/>
              </w:rPr>
              <w:t xml:space="preserve"> Государственное и муниципальное управление</w:t>
            </w:r>
          </w:p>
        </w:tc>
        <w:tc>
          <w:tcPr>
            <w:tcW w:w="1878" w:type="dxa"/>
          </w:tcPr>
          <w:p w:rsidR="0000519D" w:rsidRPr="00265E7D" w:rsidRDefault="0000519D" w:rsidP="00721B86">
            <w:pPr>
              <w:jc w:val="center"/>
              <w:rPr>
                <w:rFonts w:ascii="Times New Roman" w:hAnsi="Times New Roman"/>
                <w:highlight w:val="yellow"/>
              </w:rPr>
            </w:pPr>
          </w:p>
        </w:tc>
        <w:tc>
          <w:tcPr>
            <w:tcW w:w="1998" w:type="dxa"/>
          </w:tcPr>
          <w:p w:rsidR="0000519D" w:rsidRPr="00265E7D" w:rsidRDefault="0000519D" w:rsidP="0000519D">
            <w:pPr>
              <w:jc w:val="center"/>
              <w:rPr>
                <w:rFonts w:ascii="Times New Roman" w:hAnsi="Times New Roman"/>
                <w:highlight w:val="yellow"/>
              </w:rPr>
            </w:pPr>
          </w:p>
        </w:tc>
      </w:tr>
      <w:tr w:rsidR="0000519D"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00519D">
            <w:pPr>
              <w:rPr>
                <w:rFonts w:ascii="Times New Roman" w:hAnsi="Times New Roman"/>
              </w:rPr>
            </w:pPr>
            <w:r w:rsidRPr="005A669A">
              <w:rPr>
                <w:rFonts w:ascii="Times New Roman" w:hAnsi="Times New Roman"/>
              </w:rPr>
              <w:t>Безопасность и правопорядок</w:t>
            </w:r>
          </w:p>
        </w:tc>
        <w:tc>
          <w:tcPr>
            <w:tcW w:w="1878" w:type="dxa"/>
          </w:tcPr>
          <w:p w:rsidR="0000519D" w:rsidRPr="00265E7D" w:rsidRDefault="0000519D" w:rsidP="0000519D">
            <w:pPr>
              <w:jc w:val="center"/>
              <w:rPr>
                <w:rFonts w:ascii="Times New Roman" w:hAnsi="Times New Roman"/>
                <w:highlight w:val="yellow"/>
              </w:rPr>
            </w:pPr>
          </w:p>
        </w:tc>
        <w:tc>
          <w:tcPr>
            <w:tcW w:w="1998" w:type="dxa"/>
          </w:tcPr>
          <w:p w:rsidR="0000519D" w:rsidRPr="00265E7D" w:rsidRDefault="0000519D" w:rsidP="0000519D">
            <w:pPr>
              <w:jc w:val="center"/>
              <w:rPr>
                <w:rFonts w:ascii="Times New Roman" w:hAnsi="Times New Roman"/>
                <w:highlight w:val="yellow"/>
              </w:rPr>
            </w:pPr>
          </w:p>
        </w:tc>
      </w:tr>
      <w:tr w:rsidR="0000519D" w:rsidTr="00242B86">
        <w:tc>
          <w:tcPr>
            <w:tcW w:w="562" w:type="dxa"/>
          </w:tcPr>
          <w:p w:rsidR="0000519D" w:rsidRPr="005A669A" w:rsidRDefault="0000519D" w:rsidP="0000519D">
            <w:pPr>
              <w:pStyle w:val="af2"/>
              <w:numPr>
                <w:ilvl w:val="0"/>
                <w:numId w:val="9"/>
              </w:numPr>
              <w:rPr>
                <w:rFonts w:ascii="Times New Roman" w:hAnsi="Times New Roman"/>
              </w:rPr>
            </w:pPr>
          </w:p>
        </w:tc>
        <w:tc>
          <w:tcPr>
            <w:tcW w:w="5168" w:type="dxa"/>
          </w:tcPr>
          <w:p w:rsidR="0000519D" w:rsidRPr="005A669A" w:rsidRDefault="0000519D" w:rsidP="0000519D">
            <w:pPr>
              <w:rPr>
                <w:rFonts w:ascii="Times New Roman" w:hAnsi="Times New Roman"/>
              </w:rPr>
            </w:pPr>
            <w:r w:rsidRPr="005A669A">
              <w:rPr>
                <w:rFonts w:ascii="Times New Roman" w:hAnsi="Times New Roman"/>
              </w:rPr>
              <w:t xml:space="preserve"> Гражданское общество</w:t>
            </w:r>
          </w:p>
        </w:tc>
        <w:tc>
          <w:tcPr>
            <w:tcW w:w="1878" w:type="dxa"/>
          </w:tcPr>
          <w:p w:rsidR="0000519D" w:rsidRPr="00265E7D" w:rsidRDefault="0000519D" w:rsidP="0089538F">
            <w:pPr>
              <w:jc w:val="center"/>
              <w:rPr>
                <w:rFonts w:ascii="Times New Roman" w:hAnsi="Times New Roman"/>
                <w:highlight w:val="yellow"/>
              </w:rPr>
            </w:pPr>
          </w:p>
        </w:tc>
        <w:tc>
          <w:tcPr>
            <w:tcW w:w="1998" w:type="dxa"/>
          </w:tcPr>
          <w:p w:rsidR="0000519D" w:rsidRPr="00265E7D" w:rsidRDefault="0000519D" w:rsidP="0000519D">
            <w:pPr>
              <w:jc w:val="center"/>
              <w:rPr>
                <w:rFonts w:ascii="Times New Roman" w:hAnsi="Times New Roman"/>
                <w:highlight w:val="yellow"/>
              </w:rPr>
            </w:pPr>
          </w:p>
        </w:tc>
      </w:tr>
      <w:tr w:rsidR="0000519D" w:rsidTr="00242B86">
        <w:tc>
          <w:tcPr>
            <w:tcW w:w="562" w:type="dxa"/>
          </w:tcPr>
          <w:p w:rsidR="0000519D" w:rsidRPr="005A669A" w:rsidRDefault="0000519D" w:rsidP="0000519D">
            <w:pPr>
              <w:pStyle w:val="af2"/>
              <w:ind w:left="360"/>
              <w:rPr>
                <w:rFonts w:ascii="Times New Roman" w:hAnsi="Times New Roman"/>
              </w:rPr>
            </w:pPr>
          </w:p>
        </w:tc>
        <w:tc>
          <w:tcPr>
            <w:tcW w:w="5168" w:type="dxa"/>
          </w:tcPr>
          <w:p w:rsidR="0000519D" w:rsidRPr="005A669A" w:rsidRDefault="0000519D" w:rsidP="0000519D">
            <w:pPr>
              <w:rPr>
                <w:rFonts w:ascii="Times New Roman" w:hAnsi="Times New Roman"/>
                <w:b/>
              </w:rPr>
            </w:pPr>
            <w:r w:rsidRPr="005A669A">
              <w:rPr>
                <w:rFonts w:ascii="Times New Roman" w:hAnsi="Times New Roman"/>
                <w:b/>
              </w:rPr>
              <w:t>ИТОГО</w:t>
            </w:r>
          </w:p>
        </w:tc>
        <w:tc>
          <w:tcPr>
            <w:tcW w:w="1878" w:type="dxa"/>
          </w:tcPr>
          <w:p w:rsidR="0000519D" w:rsidRPr="00265E7D" w:rsidRDefault="0000519D" w:rsidP="00730214">
            <w:pPr>
              <w:tabs>
                <w:tab w:val="center" w:pos="1165"/>
                <w:tab w:val="right" w:pos="2330"/>
              </w:tabs>
              <w:jc w:val="center"/>
              <w:rPr>
                <w:rFonts w:ascii="Times New Roman" w:hAnsi="Times New Roman"/>
                <w:b/>
                <w:highlight w:val="yellow"/>
              </w:rPr>
            </w:pPr>
          </w:p>
        </w:tc>
        <w:tc>
          <w:tcPr>
            <w:tcW w:w="1998" w:type="dxa"/>
          </w:tcPr>
          <w:p w:rsidR="0000519D" w:rsidRPr="002C4A0C" w:rsidRDefault="0000519D" w:rsidP="0000519D">
            <w:pPr>
              <w:tabs>
                <w:tab w:val="center" w:pos="1165"/>
                <w:tab w:val="right" w:pos="2330"/>
              </w:tabs>
              <w:jc w:val="center"/>
              <w:rPr>
                <w:rFonts w:ascii="Times New Roman" w:hAnsi="Times New Roman"/>
                <w:b/>
                <w:highlight w:val="yellow"/>
              </w:rPr>
            </w:pPr>
          </w:p>
        </w:tc>
      </w:tr>
    </w:tbl>
    <w:p w:rsidR="000D0C1C" w:rsidRPr="00354F04" w:rsidRDefault="000D0C1C" w:rsidP="003C68AA">
      <w:pPr>
        <w:spacing w:before="240" w:after="240"/>
        <w:rPr>
          <w:rFonts w:ascii="Times New Roman" w:hAnsi="Times New Roman"/>
        </w:rPr>
      </w:pPr>
      <w:r>
        <w:rPr>
          <w:rFonts w:ascii="Times New Roman" w:hAnsi="Times New Roman"/>
        </w:rPr>
        <w:t>*по 29 ОКС данные</w:t>
      </w:r>
      <w:r w:rsidRPr="00354F04">
        <w:rPr>
          <w:rFonts w:ascii="Times New Roman" w:hAnsi="Times New Roman"/>
        </w:rPr>
        <w:t xml:space="preserve"> </w:t>
      </w:r>
      <w:r>
        <w:rPr>
          <w:rFonts w:ascii="Times New Roman" w:hAnsi="Times New Roman"/>
        </w:rPr>
        <w:t>на текущий момент отсутствуют</w:t>
      </w:r>
    </w:p>
    <w:p w:rsidR="00A011B2" w:rsidRDefault="00A011B2" w:rsidP="00A011B2">
      <w:pPr>
        <w:ind w:firstLine="709"/>
        <w:jc w:val="both"/>
        <w:rPr>
          <w:rFonts w:ascii="Times New Roman" w:hAnsi="Times New Roman"/>
          <w:color w:val="000000"/>
          <w:sz w:val="28"/>
          <w:szCs w:val="28"/>
        </w:rPr>
      </w:pPr>
      <w:r>
        <w:rPr>
          <w:rFonts w:ascii="Times New Roman" w:hAnsi="Times New Roman"/>
          <w:color w:val="000000"/>
          <w:sz w:val="28"/>
          <w:szCs w:val="28"/>
        </w:rPr>
        <w:t xml:space="preserve">Значение целевого показателя </w:t>
      </w:r>
      <w:r w:rsidR="00402D3A">
        <w:rPr>
          <w:rFonts w:ascii="Times New Roman" w:hAnsi="Times New Roman"/>
          <w:color w:val="000000"/>
          <w:sz w:val="28"/>
          <w:szCs w:val="28"/>
        </w:rPr>
        <w:t xml:space="preserve">№ 1 </w:t>
      </w:r>
      <w:r>
        <w:rPr>
          <w:rFonts w:ascii="Times New Roman" w:hAnsi="Times New Roman"/>
          <w:color w:val="000000"/>
          <w:sz w:val="28"/>
          <w:szCs w:val="28"/>
        </w:rPr>
        <w:t>«</w:t>
      </w:r>
      <w:r w:rsidRPr="00AA1D52">
        <w:rPr>
          <w:rFonts w:ascii="Times New Roman" w:hAnsi="Times New Roman"/>
          <w:color w:val="000000"/>
          <w:sz w:val="28"/>
          <w:szCs w:val="28"/>
        </w:rPr>
        <w:t>средняя плотность рабочих мест на квадратный километр</w:t>
      </w:r>
      <w:r>
        <w:rPr>
          <w:rFonts w:ascii="Times New Roman" w:hAnsi="Times New Roman"/>
          <w:color w:val="000000"/>
          <w:sz w:val="28"/>
          <w:szCs w:val="28"/>
        </w:rPr>
        <w:t xml:space="preserve">», рассчитанное для </w:t>
      </w:r>
      <w:r w:rsidR="00B46110">
        <w:rPr>
          <w:rFonts w:ascii="Times New Roman" w:hAnsi="Times New Roman"/>
          <w:color w:val="000000"/>
          <w:sz w:val="28"/>
          <w:szCs w:val="28"/>
        </w:rPr>
        <w:t xml:space="preserve">______________ </w:t>
      </w:r>
      <w:r>
        <w:rPr>
          <w:rFonts w:ascii="Times New Roman" w:hAnsi="Times New Roman"/>
          <w:color w:val="000000"/>
          <w:sz w:val="28"/>
          <w:szCs w:val="28"/>
        </w:rPr>
        <w:t xml:space="preserve">района </w:t>
      </w:r>
      <w:r w:rsidR="008F429D">
        <w:rPr>
          <w:rFonts w:ascii="Times New Roman" w:hAnsi="Times New Roman"/>
          <w:color w:val="000000"/>
          <w:sz w:val="28"/>
          <w:szCs w:val="28"/>
        </w:rPr>
        <w:t xml:space="preserve">составляет </w:t>
      </w:r>
      <w:r w:rsidR="002F66A3" w:rsidRPr="00C83552">
        <w:rPr>
          <w:rFonts w:ascii="Times New Roman" w:hAnsi="Times New Roman"/>
          <w:color w:val="000000"/>
          <w:sz w:val="28"/>
          <w:szCs w:val="28"/>
        </w:rPr>
        <w:t>____</w:t>
      </w:r>
      <w:r w:rsidR="002F66A3">
        <w:rPr>
          <w:rFonts w:ascii="Times New Roman" w:hAnsi="Times New Roman"/>
          <w:color w:val="000000"/>
          <w:sz w:val="28"/>
          <w:szCs w:val="28"/>
          <w:lang w:val="en-US"/>
        </w:rPr>
        <w:t> </w:t>
      </w:r>
      <w:r w:rsidR="00277666" w:rsidRPr="008F429D">
        <w:rPr>
          <w:rFonts w:ascii="Times New Roman" w:hAnsi="Times New Roman"/>
          <w:sz w:val="28"/>
          <w:szCs w:val="28"/>
        </w:rPr>
        <w:t>тыс. мест/кв. </w:t>
      </w:r>
      <w:r w:rsidRPr="008F429D">
        <w:rPr>
          <w:rFonts w:ascii="Times New Roman" w:hAnsi="Times New Roman"/>
          <w:sz w:val="28"/>
          <w:szCs w:val="28"/>
        </w:rPr>
        <w:t>км</w:t>
      </w:r>
      <w:r>
        <w:rPr>
          <w:rFonts w:ascii="Times New Roman" w:hAnsi="Times New Roman"/>
          <w:color w:val="000000"/>
          <w:sz w:val="28"/>
          <w:szCs w:val="28"/>
        </w:rPr>
        <w:t xml:space="preserve">, </w:t>
      </w:r>
      <w:r w:rsidR="008F429D">
        <w:rPr>
          <w:rFonts w:ascii="Times New Roman" w:hAnsi="Times New Roman"/>
          <w:color w:val="000000"/>
          <w:sz w:val="28"/>
          <w:szCs w:val="28"/>
        </w:rPr>
        <w:t xml:space="preserve">что </w:t>
      </w:r>
      <w:r>
        <w:rPr>
          <w:rFonts w:ascii="Times New Roman" w:hAnsi="Times New Roman"/>
          <w:color w:val="000000"/>
          <w:sz w:val="28"/>
          <w:szCs w:val="28"/>
        </w:rPr>
        <w:t xml:space="preserve">почти на </w:t>
      </w:r>
      <w:r w:rsidR="007415DC" w:rsidRPr="00C83552">
        <w:rPr>
          <w:rFonts w:ascii="Times New Roman" w:hAnsi="Times New Roman"/>
          <w:color w:val="000000"/>
          <w:sz w:val="28"/>
          <w:szCs w:val="28"/>
        </w:rPr>
        <w:t>_____</w:t>
      </w:r>
      <w:r w:rsidR="007415DC">
        <w:rPr>
          <w:rFonts w:ascii="Times New Roman" w:hAnsi="Times New Roman"/>
          <w:color w:val="000000"/>
          <w:sz w:val="28"/>
          <w:szCs w:val="28"/>
        </w:rPr>
        <w:t xml:space="preserve"> </w:t>
      </w:r>
      <w:r>
        <w:rPr>
          <w:rFonts w:ascii="Times New Roman" w:hAnsi="Times New Roman"/>
          <w:color w:val="000000"/>
          <w:sz w:val="28"/>
          <w:szCs w:val="28"/>
        </w:rPr>
        <w:t>% выше</w:t>
      </w:r>
      <w:r w:rsidR="00C83552">
        <w:rPr>
          <w:rFonts w:ascii="Times New Roman" w:hAnsi="Times New Roman"/>
          <w:color w:val="000000"/>
          <w:sz w:val="28"/>
          <w:szCs w:val="28"/>
        </w:rPr>
        <w:t>/ниже</w:t>
      </w:r>
      <w:r>
        <w:rPr>
          <w:rFonts w:ascii="Times New Roman" w:hAnsi="Times New Roman"/>
          <w:color w:val="000000"/>
          <w:sz w:val="28"/>
          <w:szCs w:val="28"/>
        </w:rPr>
        <w:t xml:space="preserve"> аналогичного показателя по Санкт-Петербургу (</w:t>
      </w:r>
      <w:r w:rsidR="00C83552">
        <w:rPr>
          <w:rFonts w:ascii="Times New Roman" w:hAnsi="Times New Roman"/>
          <w:color w:val="000000"/>
          <w:sz w:val="28"/>
          <w:szCs w:val="28"/>
        </w:rPr>
        <w:t xml:space="preserve"> _____ </w:t>
      </w:r>
      <w:r w:rsidRPr="00C83552">
        <w:rPr>
          <w:rFonts w:ascii="Times New Roman" w:hAnsi="Times New Roman"/>
          <w:color w:val="000000"/>
          <w:sz w:val="28"/>
          <w:szCs w:val="28"/>
        </w:rPr>
        <w:t>тыс.</w:t>
      </w:r>
      <w:r>
        <w:rPr>
          <w:rFonts w:ascii="Times New Roman" w:hAnsi="Times New Roman"/>
          <w:color w:val="000000"/>
          <w:sz w:val="28"/>
          <w:szCs w:val="28"/>
        </w:rPr>
        <w:t xml:space="preserve"> мест/кв. км). Вместе с тем, значение этого показателя существенно ниже значений показателя для центральных районов города. Принимая во внимание интенсивное жилищное строительство, ведущееся в </w:t>
      </w:r>
      <w:r w:rsidR="00B46110">
        <w:rPr>
          <w:rFonts w:ascii="Times New Roman" w:hAnsi="Times New Roman"/>
          <w:color w:val="000000"/>
          <w:sz w:val="28"/>
          <w:szCs w:val="28"/>
        </w:rPr>
        <w:t>__________________</w:t>
      </w:r>
      <w:r w:rsidR="00EA39CA">
        <w:rPr>
          <w:rFonts w:ascii="Times New Roman" w:hAnsi="Times New Roman"/>
          <w:color w:val="000000"/>
          <w:sz w:val="28"/>
          <w:szCs w:val="28"/>
        </w:rPr>
        <w:t>районе</w:t>
      </w:r>
      <w:r>
        <w:rPr>
          <w:rFonts w:ascii="Times New Roman" w:hAnsi="Times New Roman"/>
          <w:color w:val="000000"/>
          <w:sz w:val="28"/>
          <w:szCs w:val="28"/>
        </w:rPr>
        <w:t xml:space="preserve">, целесообразно в рамках проводимой </w:t>
      </w:r>
      <w:r>
        <w:rPr>
          <w:rFonts w:ascii="Times New Roman" w:hAnsi="Times New Roman"/>
          <w:color w:val="000000"/>
          <w:sz w:val="28"/>
          <w:szCs w:val="28"/>
        </w:rPr>
        <w:lastRenderedPageBreak/>
        <w:t>градостроительной политики особое внимание обратить на формирование условий для развития территории, обеспечивающих надежный баланс мест приложения труда и проживания, с одной стороны, а с другой – ее устойчивое развитие. Реализация такой политики обеспечивается, прежде всего, в рамках территориального планирования.</w:t>
      </w:r>
    </w:p>
    <w:p w:rsidR="00A011B2" w:rsidRDefault="00A011B2" w:rsidP="00A011B2">
      <w:pPr>
        <w:ind w:firstLine="708"/>
        <w:jc w:val="both"/>
        <w:rPr>
          <w:rFonts w:ascii="Times New Roman" w:hAnsi="Times New Roman"/>
          <w:color w:val="000000"/>
          <w:sz w:val="28"/>
          <w:szCs w:val="28"/>
        </w:rPr>
      </w:pPr>
      <w:r>
        <w:rPr>
          <w:rFonts w:ascii="Times New Roman" w:hAnsi="Times New Roman"/>
          <w:color w:val="000000"/>
          <w:sz w:val="28"/>
          <w:szCs w:val="28"/>
        </w:rPr>
        <w:t xml:space="preserve">Значение целевого показателя </w:t>
      </w:r>
      <w:r w:rsidR="00402D3A">
        <w:rPr>
          <w:rFonts w:ascii="Times New Roman" w:hAnsi="Times New Roman"/>
          <w:color w:val="000000"/>
          <w:sz w:val="28"/>
          <w:szCs w:val="28"/>
        </w:rPr>
        <w:t xml:space="preserve">№ 2 </w:t>
      </w:r>
      <w:r>
        <w:rPr>
          <w:rFonts w:ascii="Times New Roman" w:hAnsi="Times New Roman"/>
          <w:color w:val="000000"/>
          <w:sz w:val="28"/>
          <w:szCs w:val="28"/>
        </w:rPr>
        <w:t xml:space="preserve">«средняя продолжительность поездки с трудовыми целями», составляющее для Санкт-Петербурга значение, равное </w:t>
      </w:r>
      <w:r w:rsidR="00C83552">
        <w:rPr>
          <w:rFonts w:ascii="Times New Roman" w:hAnsi="Times New Roman"/>
          <w:color w:val="000000"/>
          <w:sz w:val="28"/>
          <w:szCs w:val="28"/>
        </w:rPr>
        <w:t xml:space="preserve">____ </w:t>
      </w:r>
      <w:r w:rsidRPr="003A1C7B">
        <w:rPr>
          <w:rFonts w:ascii="Times New Roman" w:hAnsi="Times New Roman"/>
          <w:color w:val="000000"/>
          <w:sz w:val="28"/>
          <w:szCs w:val="28"/>
        </w:rPr>
        <w:t>мин.,</w:t>
      </w:r>
      <w:r>
        <w:rPr>
          <w:rFonts w:ascii="Times New Roman" w:hAnsi="Times New Roman"/>
          <w:color w:val="000000"/>
          <w:sz w:val="28"/>
          <w:szCs w:val="28"/>
        </w:rPr>
        <w:t xml:space="preserve"> для </w:t>
      </w:r>
      <w:r w:rsidR="00B46110">
        <w:rPr>
          <w:rFonts w:ascii="Times New Roman" w:hAnsi="Times New Roman"/>
          <w:color w:val="000000"/>
          <w:sz w:val="28"/>
          <w:szCs w:val="28"/>
        </w:rPr>
        <w:t xml:space="preserve">_____________ </w:t>
      </w:r>
      <w:r>
        <w:rPr>
          <w:rFonts w:ascii="Times New Roman" w:hAnsi="Times New Roman"/>
          <w:color w:val="000000"/>
          <w:sz w:val="28"/>
          <w:szCs w:val="28"/>
        </w:rPr>
        <w:t xml:space="preserve">района с высокой степенью вероятности будет выше. Данное обстоятельство обусловлено следующими основными причинами: 1) недостаточным уровнем развития метрополитена на территории </w:t>
      </w:r>
      <w:r w:rsidR="00402D3A">
        <w:rPr>
          <w:rFonts w:ascii="Times New Roman" w:hAnsi="Times New Roman"/>
          <w:color w:val="000000"/>
          <w:sz w:val="28"/>
          <w:szCs w:val="28"/>
        </w:rPr>
        <w:t xml:space="preserve">Выборгского </w:t>
      </w:r>
      <w:r>
        <w:rPr>
          <w:rFonts w:ascii="Times New Roman" w:hAnsi="Times New Roman"/>
          <w:color w:val="000000"/>
          <w:sz w:val="28"/>
          <w:szCs w:val="28"/>
        </w:rPr>
        <w:t xml:space="preserve">района; 2) наличием территорий нового жилищного строительства, достаточно удаленных от основных транспортных магистралей района. </w:t>
      </w:r>
      <w:r w:rsidR="007672D3">
        <w:rPr>
          <w:rFonts w:ascii="Times New Roman" w:hAnsi="Times New Roman"/>
          <w:color w:val="000000"/>
          <w:sz w:val="28"/>
          <w:szCs w:val="28"/>
        </w:rPr>
        <w:t xml:space="preserve">Следует отметить, что значение указанного </w:t>
      </w:r>
      <w:r>
        <w:rPr>
          <w:rFonts w:ascii="Times New Roman" w:hAnsi="Times New Roman"/>
          <w:color w:val="000000"/>
          <w:sz w:val="28"/>
          <w:szCs w:val="28"/>
        </w:rPr>
        <w:t xml:space="preserve">показателя </w:t>
      </w:r>
      <w:r w:rsidR="005A6F4F">
        <w:rPr>
          <w:rFonts w:ascii="Times New Roman" w:hAnsi="Times New Roman"/>
          <w:color w:val="000000"/>
          <w:sz w:val="28"/>
          <w:szCs w:val="28"/>
        </w:rPr>
        <w:t xml:space="preserve">соответствует плановому значению </w:t>
      </w:r>
      <w:r>
        <w:rPr>
          <w:rFonts w:ascii="Times New Roman" w:hAnsi="Times New Roman"/>
          <w:color w:val="000000"/>
          <w:sz w:val="28"/>
          <w:szCs w:val="28"/>
        </w:rPr>
        <w:t>на</w:t>
      </w:r>
      <w:r w:rsidR="005A6F4F">
        <w:rPr>
          <w:rFonts w:ascii="Times New Roman" w:hAnsi="Times New Roman"/>
          <w:color w:val="000000"/>
          <w:sz w:val="28"/>
          <w:szCs w:val="28"/>
        </w:rPr>
        <w:t xml:space="preserve"> 2022 год и лишь немного уступает значению показател</w:t>
      </w:r>
      <w:r w:rsidR="00C64C4A">
        <w:rPr>
          <w:rFonts w:ascii="Times New Roman" w:hAnsi="Times New Roman"/>
          <w:color w:val="000000"/>
          <w:sz w:val="28"/>
          <w:szCs w:val="28"/>
        </w:rPr>
        <w:t>я (</w:t>
      </w:r>
      <w:r w:rsidR="00C83552">
        <w:rPr>
          <w:rFonts w:ascii="Times New Roman" w:hAnsi="Times New Roman"/>
          <w:color w:val="000000"/>
          <w:sz w:val="28"/>
          <w:szCs w:val="28"/>
        </w:rPr>
        <w:t xml:space="preserve"> ___ </w:t>
      </w:r>
      <w:r w:rsidR="00C64C4A" w:rsidRPr="00C83552">
        <w:rPr>
          <w:rFonts w:ascii="Times New Roman" w:hAnsi="Times New Roman"/>
          <w:color w:val="000000"/>
          <w:sz w:val="28"/>
          <w:szCs w:val="28"/>
        </w:rPr>
        <w:t>мин.)</w:t>
      </w:r>
      <w:r w:rsidR="005A6F4F" w:rsidRPr="00C83552">
        <w:rPr>
          <w:rFonts w:ascii="Times New Roman" w:hAnsi="Times New Roman"/>
          <w:color w:val="000000"/>
          <w:sz w:val="28"/>
          <w:szCs w:val="28"/>
        </w:rPr>
        <w:t xml:space="preserve">, указанному в </w:t>
      </w:r>
      <w:r w:rsidR="0035360B" w:rsidRPr="00C83552">
        <w:rPr>
          <w:rFonts w:ascii="Times New Roman" w:hAnsi="Times New Roman"/>
          <w:color w:val="000000"/>
          <w:sz w:val="28"/>
          <w:szCs w:val="28"/>
        </w:rPr>
        <w:t xml:space="preserve">разделе 8 </w:t>
      </w:r>
      <w:r w:rsidR="005A6F4F" w:rsidRPr="00C83552">
        <w:rPr>
          <w:rFonts w:ascii="Times New Roman" w:hAnsi="Times New Roman"/>
          <w:color w:val="000000"/>
          <w:sz w:val="28"/>
          <w:szCs w:val="28"/>
        </w:rPr>
        <w:t>Стратегии Санкт-Пет</w:t>
      </w:r>
      <w:r w:rsidR="0035360B" w:rsidRPr="00C83552">
        <w:rPr>
          <w:rFonts w:ascii="Times New Roman" w:hAnsi="Times New Roman"/>
          <w:color w:val="000000"/>
          <w:sz w:val="28"/>
          <w:szCs w:val="28"/>
        </w:rPr>
        <w:t>ербурга</w:t>
      </w:r>
      <w:r w:rsidR="00C64C4A" w:rsidRPr="00C83552">
        <w:rPr>
          <w:rFonts w:ascii="Times New Roman" w:hAnsi="Times New Roman"/>
          <w:color w:val="000000"/>
          <w:sz w:val="28"/>
          <w:szCs w:val="28"/>
        </w:rPr>
        <w:t xml:space="preserve"> Показатели до</w:t>
      </w:r>
      <w:r w:rsidR="00C64C4A">
        <w:rPr>
          <w:rFonts w:ascii="Times New Roman" w:hAnsi="Times New Roman"/>
          <w:color w:val="000000"/>
          <w:sz w:val="28"/>
          <w:szCs w:val="28"/>
        </w:rPr>
        <w:t>стижения целей СЭР Санкт-Петербурга и индикаторы устойчивого развития Санкт-Петербурга и их значения до 2035 года.</w:t>
      </w:r>
      <w:r w:rsidR="0035360B">
        <w:rPr>
          <w:rFonts w:ascii="Times New Roman" w:hAnsi="Times New Roman"/>
          <w:color w:val="000000"/>
          <w:sz w:val="28"/>
          <w:szCs w:val="28"/>
        </w:rPr>
        <w:t xml:space="preserve"> </w:t>
      </w:r>
    </w:p>
    <w:p w:rsidR="00A011B2" w:rsidRPr="00720ED9" w:rsidRDefault="00A011B2" w:rsidP="00A011B2">
      <w:pPr>
        <w:ind w:firstLine="708"/>
        <w:jc w:val="both"/>
        <w:rPr>
          <w:rFonts w:ascii="Times New Roman" w:hAnsi="Times New Roman"/>
          <w:sz w:val="28"/>
          <w:szCs w:val="28"/>
        </w:rPr>
      </w:pPr>
      <w:r w:rsidRPr="00720ED9">
        <w:rPr>
          <w:rFonts w:ascii="Times New Roman" w:hAnsi="Times New Roman"/>
          <w:sz w:val="28"/>
          <w:szCs w:val="28"/>
        </w:rPr>
        <w:t>Обеспечение сбалансиров</w:t>
      </w:r>
      <w:r w:rsidR="008F429D" w:rsidRPr="00720ED9">
        <w:rPr>
          <w:rFonts w:ascii="Times New Roman" w:hAnsi="Times New Roman"/>
          <w:sz w:val="28"/>
          <w:szCs w:val="28"/>
        </w:rPr>
        <w:t xml:space="preserve">анного социально-экономического </w:t>
      </w:r>
      <w:r w:rsidRPr="00720ED9">
        <w:rPr>
          <w:rFonts w:ascii="Times New Roman" w:hAnsi="Times New Roman"/>
          <w:sz w:val="28"/>
          <w:szCs w:val="28"/>
        </w:rPr>
        <w:t xml:space="preserve">развития территорий </w:t>
      </w:r>
      <w:r w:rsidR="003B1E38">
        <w:rPr>
          <w:rFonts w:ascii="Times New Roman" w:hAnsi="Times New Roman"/>
          <w:sz w:val="28"/>
          <w:szCs w:val="28"/>
        </w:rPr>
        <w:t>____________________</w:t>
      </w:r>
      <w:r w:rsidRPr="00720ED9">
        <w:rPr>
          <w:rFonts w:ascii="Times New Roman" w:hAnsi="Times New Roman"/>
          <w:sz w:val="28"/>
          <w:szCs w:val="28"/>
        </w:rPr>
        <w:t xml:space="preserve"> района предполагает согласованное функционирование отраслей и сфер деятельности, характеризуемое совокупностью взаимно обусловленных показателей социально-экономического развития, свидетельствующих об устойчивости развития территории и росте качества жизни населения. Это обстоятельство обусловливает зависимость показателей друг от друга и определяет необходимость в каждом конкретном случае учета не только уровня достижения того или иного значения показателя, но и степени его влияния на другие показатели. Несоответствие тех или иных показателей социально-экономического развития принятым критериям свидетельствует об их разбалансированности</w:t>
      </w:r>
      <w:r w:rsidR="005417C4" w:rsidRPr="00720ED9">
        <w:rPr>
          <w:rFonts w:ascii="Times New Roman" w:hAnsi="Times New Roman"/>
          <w:sz w:val="28"/>
          <w:szCs w:val="28"/>
        </w:rPr>
        <w:t xml:space="preserve"> и</w:t>
      </w:r>
      <w:r w:rsidRPr="00720ED9">
        <w:rPr>
          <w:rFonts w:ascii="Times New Roman" w:hAnsi="Times New Roman"/>
          <w:sz w:val="28"/>
          <w:szCs w:val="28"/>
        </w:rPr>
        <w:t xml:space="preserve"> обусловливает потребность принятия соответствующих мер для приведения их к сбалансированному состоянию. Игнорирование данного подхода неизбежно приводит к неблагоприятным последствиям для социально-экономического развития </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Требование сбалансированного социально-экономического (устойчивого) развития территории </w:t>
      </w:r>
      <w:r w:rsidR="00B46110">
        <w:rPr>
          <w:rFonts w:ascii="Times New Roman" w:hAnsi="Times New Roman"/>
          <w:sz w:val="28"/>
          <w:szCs w:val="28"/>
        </w:rPr>
        <w:t>_______________</w:t>
      </w:r>
      <w:r>
        <w:rPr>
          <w:rFonts w:ascii="Times New Roman" w:hAnsi="Times New Roman"/>
          <w:sz w:val="28"/>
          <w:szCs w:val="28"/>
        </w:rPr>
        <w:t xml:space="preserve"> района предполагает функционирование отраслей и сфер деятельности таким образом, чтобы они обеспечивали </w:t>
      </w:r>
      <w:r w:rsidR="00720ED9">
        <w:rPr>
          <w:rFonts w:ascii="Times New Roman" w:hAnsi="Times New Roman"/>
          <w:sz w:val="28"/>
          <w:szCs w:val="28"/>
        </w:rPr>
        <w:t xml:space="preserve">бы </w:t>
      </w:r>
      <w:r>
        <w:rPr>
          <w:rFonts w:ascii="Times New Roman" w:hAnsi="Times New Roman"/>
          <w:sz w:val="28"/>
          <w:szCs w:val="28"/>
        </w:rPr>
        <w:t>достижение всех заданных</w:t>
      </w:r>
      <w:r w:rsidR="00720ED9">
        <w:rPr>
          <w:rFonts w:ascii="Times New Roman" w:hAnsi="Times New Roman"/>
          <w:sz w:val="28"/>
          <w:szCs w:val="28"/>
        </w:rPr>
        <w:t xml:space="preserve"> (запланированных)</w:t>
      </w:r>
      <w:r>
        <w:rPr>
          <w:rFonts w:ascii="Times New Roman" w:hAnsi="Times New Roman"/>
          <w:sz w:val="28"/>
          <w:szCs w:val="28"/>
        </w:rPr>
        <w:t xml:space="preserve"> значений показателей социально-экономического развития</w:t>
      </w:r>
      <w:r w:rsidR="00DF3537">
        <w:rPr>
          <w:rFonts w:ascii="Times New Roman" w:hAnsi="Times New Roman"/>
          <w:sz w:val="28"/>
          <w:szCs w:val="28"/>
        </w:rPr>
        <w:t xml:space="preserve"> </w:t>
      </w:r>
      <w:r w:rsidR="00720ED9">
        <w:rPr>
          <w:rFonts w:ascii="Times New Roman" w:hAnsi="Times New Roman"/>
          <w:sz w:val="28"/>
          <w:szCs w:val="28"/>
        </w:rPr>
        <w:t xml:space="preserve">за определенный период (к определенному сроку). </w:t>
      </w:r>
      <w:r>
        <w:rPr>
          <w:rFonts w:ascii="Times New Roman" w:hAnsi="Times New Roman"/>
          <w:sz w:val="28"/>
          <w:szCs w:val="28"/>
        </w:rPr>
        <w:t xml:space="preserve">При этом достигнутые значения показателей могли бы объективно характеризовать условия жизни населения, качество городской среды, уровень развития экономики, эффективность государственного управления. Принимая во внимание, что некоторые из используемых показателей носят интегральный характер, </w:t>
      </w:r>
      <w:r w:rsidRPr="00720ED9">
        <w:rPr>
          <w:rFonts w:ascii="Times New Roman" w:hAnsi="Times New Roman"/>
          <w:sz w:val="28"/>
          <w:szCs w:val="28"/>
        </w:rPr>
        <w:t>возможно по некоторым из них произвести общую оценку направлений социально-экономической политики ИОГВ Санкт-Петербурга, реализуем</w:t>
      </w:r>
      <w:r w:rsidR="00DF4E70" w:rsidRPr="00720ED9">
        <w:rPr>
          <w:rFonts w:ascii="Times New Roman" w:hAnsi="Times New Roman"/>
          <w:sz w:val="28"/>
          <w:szCs w:val="28"/>
        </w:rPr>
        <w:t xml:space="preserve">ой в соответствии со Стратегией </w:t>
      </w:r>
      <w:r w:rsidRPr="00720ED9">
        <w:rPr>
          <w:rFonts w:ascii="Times New Roman" w:hAnsi="Times New Roman"/>
          <w:sz w:val="28"/>
          <w:szCs w:val="28"/>
        </w:rPr>
        <w:t>развития Санкт-Петербурга.</w:t>
      </w:r>
    </w:p>
    <w:p w:rsidR="00A011B2" w:rsidRDefault="00A011B2" w:rsidP="00A011B2">
      <w:pPr>
        <w:ind w:firstLine="708"/>
        <w:jc w:val="both"/>
        <w:rPr>
          <w:rFonts w:ascii="Times New Roman" w:hAnsi="Times New Roman"/>
          <w:color w:val="000000"/>
          <w:sz w:val="28"/>
          <w:szCs w:val="28"/>
        </w:rPr>
      </w:pPr>
      <w:r>
        <w:rPr>
          <w:rFonts w:ascii="Times New Roman" w:hAnsi="Times New Roman"/>
          <w:sz w:val="28"/>
          <w:szCs w:val="28"/>
        </w:rPr>
        <w:lastRenderedPageBreak/>
        <w:t>В частности, для определения оценки условий жизни населения, одной из интегральных характеристик является обеспечение доступа к объектам социальной инфраструктуры в соответствии с минимально допустимым уровнем обеспеченности населения</w:t>
      </w:r>
      <w:r w:rsidR="001C7955">
        <w:rPr>
          <w:rFonts w:ascii="Times New Roman" w:hAnsi="Times New Roman"/>
          <w:sz w:val="28"/>
          <w:szCs w:val="28"/>
        </w:rPr>
        <w:t xml:space="preserve"> </w:t>
      </w:r>
      <w:r w:rsidRPr="00D005E1">
        <w:rPr>
          <w:rFonts w:ascii="Times New Roman" w:hAnsi="Times New Roman"/>
          <w:sz w:val="28"/>
          <w:szCs w:val="28"/>
        </w:rPr>
        <w:t>С</w:t>
      </w:r>
      <w:r>
        <w:rPr>
          <w:rFonts w:ascii="Times New Roman" w:hAnsi="Times New Roman"/>
          <w:sz w:val="28"/>
          <w:szCs w:val="28"/>
        </w:rPr>
        <w:t>анкт-Петербурга ОРЗ.</w:t>
      </w:r>
      <w:r w:rsidR="001C7955">
        <w:rPr>
          <w:rFonts w:ascii="Times New Roman" w:hAnsi="Times New Roman"/>
          <w:sz w:val="28"/>
          <w:szCs w:val="28"/>
        </w:rPr>
        <w:t xml:space="preserve"> </w:t>
      </w:r>
      <w:r>
        <w:rPr>
          <w:rFonts w:ascii="Times New Roman" w:hAnsi="Times New Roman"/>
          <w:sz w:val="28"/>
          <w:szCs w:val="28"/>
        </w:rPr>
        <w:t>Непосредственно показателем, характеризующим данное условие, является показатель</w:t>
      </w:r>
      <w:r w:rsidR="001C7955">
        <w:rPr>
          <w:rFonts w:ascii="Times New Roman" w:hAnsi="Times New Roman"/>
          <w:sz w:val="28"/>
          <w:szCs w:val="28"/>
        </w:rPr>
        <w:t xml:space="preserve"> </w:t>
      </w:r>
      <w:r>
        <w:rPr>
          <w:rFonts w:ascii="Times New Roman" w:hAnsi="Times New Roman"/>
          <w:sz w:val="28"/>
          <w:szCs w:val="28"/>
        </w:rPr>
        <w:t>«</w:t>
      </w:r>
      <w:r w:rsidRPr="00D005E1">
        <w:rPr>
          <w:rFonts w:ascii="Times New Roman" w:hAnsi="Times New Roman"/>
          <w:sz w:val="28"/>
          <w:szCs w:val="28"/>
        </w:rPr>
        <w:t>отклонение фактической обеспеченности населения С</w:t>
      </w:r>
      <w:r>
        <w:rPr>
          <w:rFonts w:ascii="Times New Roman" w:hAnsi="Times New Roman"/>
          <w:sz w:val="28"/>
          <w:szCs w:val="28"/>
        </w:rPr>
        <w:t xml:space="preserve">анкт-Петербурга </w:t>
      </w:r>
      <w:r w:rsidRPr="00D005E1">
        <w:rPr>
          <w:rFonts w:ascii="Times New Roman" w:hAnsi="Times New Roman"/>
          <w:sz w:val="28"/>
          <w:szCs w:val="28"/>
        </w:rPr>
        <w:t>ОРЗ от расчетных показателей минимально допустимого уровня обеспеченности населения С</w:t>
      </w:r>
      <w:r>
        <w:rPr>
          <w:rFonts w:ascii="Times New Roman" w:hAnsi="Times New Roman"/>
          <w:sz w:val="28"/>
          <w:szCs w:val="28"/>
        </w:rPr>
        <w:t>анкт-Петербурга</w:t>
      </w:r>
      <w:r w:rsidRPr="00D005E1">
        <w:rPr>
          <w:rFonts w:ascii="Times New Roman" w:hAnsi="Times New Roman"/>
          <w:sz w:val="28"/>
          <w:szCs w:val="28"/>
        </w:rPr>
        <w:t xml:space="preserve"> ОРЗ</w:t>
      </w:r>
      <w:r>
        <w:rPr>
          <w:rFonts w:ascii="Times New Roman" w:hAnsi="Times New Roman"/>
          <w:sz w:val="28"/>
          <w:szCs w:val="28"/>
        </w:rPr>
        <w:t>»</w:t>
      </w:r>
      <w:r w:rsidRPr="00D005E1">
        <w:rPr>
          <w:rFonts w:ascii="Times New Roman" w:hAnsi="Times New Roman"/>
          <w:sz w:val="28"/>
          <w:szCs w:val="28"/>
        </w:rPr>
        <w:t>.</w:t>
      </w:r>
      <w:r w:rsidR="001C7955">
        <w:rPr>
          <w:rFonts w:ascii="Times New Roman" w:hAnsi="Times New Roman"/>
          <w:sz w:val="28"/>
          <w:szCs w:val="28"/>
        </w:rPr>
        <w:t xml:space="preserve"> </w:t>
      </w:r>
      <w:r>
        <w:rPr>
          <w:rFonts w:ascii="Times New Roman" w:hAnsi="Times New Roman"/>
          <w:color w:val="000000"/>
          <w:sz w:val="28"/>
          <w:szCs w:val="28"/>
        </w:rPr>
        <w:t xml:space="preserve">Несмотря на то, что значение этого показателя в государственной программе Санкт-Петербурга для </w:t>
      </w:r>
      <w:r w:rsidR="003B1E38">
        <w:rPr>
          <w:rFonts w:ascii="Times New Roman" w:hAnsi="Times New Roman"/>
          <w:color w:val="000000"/>
          <w:sz w:val="28"/>
          <w:szCs w:val="28"/>
        </w:rPr>
        <w:t xml:space="preserve">________________ </w:t>
      </w:r>
      <w:r>
        <w:rPr>
          <w:rFonts w:ascii="Times New Roman" w:hAnsi="Times New Roman"/>
          <w:color w:val="000000"/>
          <w:sz w:val="28"/>
          <w:szCs w:val="28"/>
        </w:rPr>
        <w:t>района не определено, нал</w:t>
      </w:r>
      <w:r w:rsidR="00DF4E70">
        <w:rPr>
          <w:rFonts w:ascii="Times New Roman" w:hAnsi="Times New Roman"/>
          <w:color w:val="000000"/>
          <w:sz w:val="28"/>
          <w:szCs w:val="28"/>
        </w:rPr>
        <w:t xml:space="preserve">ичие на его территории ОКС, не введенных </w:t>
      </w:r>
      <w:r>
        <w:rPr>
          <w:rFonts w:ascii="Times New Roman" w:hAnsi="Times New Roman"/>
          <w:color w:val="000000"/>
          <w:sz w:val="28"/>
          <w:szCs w:val="28"/>
        </w:rPr>
        <w:t>в эксплуатацию, свидетельствует о факте такого отклонения, составляющего, по оценке,</w:t>
      </w:r>
      <w:r w:rsidR="001C7955">
        <w:rPr>
          <w:rFonts w:ascii="Times New Roman" w:hAnsi="Times New Roman"/>
          <w:color w:val="000000"/>
          <w:sz w:val="28"/>
          <w:szCs w:val="28"/>
        </w:rPr>
        <w:t xml:space="preserve"> </w:t>
      </w:r>
      <w:r w:rsidRPr="00C83552">
        <w:rPr>
          <w:rFonts w:ascii="Times New Roman" w:hAnsi="Times New Roman"/>
          <w:color w:val="000000"/>
          <w:sz w:val="28"/>
          <w:szCs w:val="28"/>
        </w:rPr>
        <w:t xml:space="preserve">около </w:t>
      </w:r>
      <w:r w:rsidR="00DF4E70" w:rsidRPr="00C83552">
        <w:rPr>
          <w:rFonts w:ascii="Times New Roman" w:hAnsi="Times New Roman"/>
          <w:color w:val="000000"/>
          <w:sz w:val="28"/>
          <w:szCs w:val="28"/>
        </w:rPr>
        <w:t>_____</w:t>
      </w:r>
      <w:r w:rsidR="00DF4E70">
        <w:rPr>
          <w:rFonts w:ascii="Times New Roman" w:hAnsi="Times New Roman"/>
          <w:color w:val="000000"/>
          <w:sz w:val="28"/>
          <w:szCs w:val="28"/>
        </w:rPr>
        <w:t xml:space="preserve"> </w:t>
      </w:r>
      <w:r w:rsidR="003E0A4D">
        <w:rPr>
          <w:rFonts w:ascii="Times New Roman" w:hAnsi="Times New Roman"/>
          <w:color w:val="000000"/>
          <w:sz w:val="28"/>
          <w:szCs w:val="28"/>
        </w:rPr>
        <w:t xml:space="preserve"> </w:t>
      </w:r>
      <w:r>
        <w:rPr>
          <w:rFonts w:ascii="Times New Roman" w:hAnsi="Times New Roman"/>
          <w:color w:val="000000"/>
          <w:sz w:val="28"/>
          <w:szCs w:val="28"/>
        </w:rPr>
        <w:t>%.</w:t>
      </w:r>
    </w:p>
    <w:p w:rsidR="00A011B2" w:rsidRPr="00F75E1B" w:rsidRDefault="00A011B2" w:rsidP="00A011B2">
      <w:pPr>
        <w:ind w:firstLine="708"/>
        <w:jc w:val="both"/>
        <w:rPr>
          <w:rFonts w:ascii="Times New Roman" w:hAnsi="Times New Roman"/>
          <w:color w:val="000000"/>
          <w:sz w:val="28"/>
          <w:szCs w:val="28"/>
        </w:rPr>
      </w:pPr>
      <w:r>
        <w:rPr>
          <w:rFonts w:ascii="Times New Roman" w:hAnsi="Times New Roman"/>
          <w:sz w:val="28"/>
          <w:szCs w:val="28"/>
        </w:rPr>
        <w:t xml:space="preserve">В свою очередь, для оценки уровня развития экономики </w:t>
      </w:r>
      <w:r w:rsidR="006037EC">
        <w:rPr>
          <w:rFonts w:ascii="Times New Roman" w:hAnsi="Times New Roman"/>
          <w:sz w:val="28"/>
          <w:szCs w:val="28"/>
        </w:rPr>
        <w:t xml:space="preserve">на территории </w:t>
      </w:r>
      <w:r w:rsidR="00C83552">
        <w:rPr>
          <w:rFonts w:ascii="Times New Roman" w:hAnsi="Times New Roman"/>
          <w:sz w:val="28"/>
          <w:szCs w:val="28"/>
        </w:rPr>
        <w:t xml:space="preserve">_________________ </w:t>
      </w:r>
      <w:r w:rsidR="006037EC">
        <w:rPr>
          <w:rFonts w:ascii="Times New Roman" w:hAnsi="Times New Roman"/>
          <w:sz w:val="28"/>
          <w:szCs w:val="28"/>
        </w:rPr>
        <w:t xml:space="preserve">района </w:t>
      </w:r>
      <w:r>
        <w:rPr>
          <w:rFonts w:ascii="Times New Roman" w:hAnsi="Times New Roman"/>
          <w:sz w:val="28"/>
          <w:szCs w:val="28"/>
        </w:rPr>
        <w:t>таким условием является обеспечение доступа</w:t>
      </w:r>
      <w:r w:rsidR="005417C4">
        <w:rPr>
          <w:rFonts w:ascii="Times New Roman" w:hAnsi="Times New Roman"/>
          <w:sz w:val="28"/>
          <w:szCs w:val="28"/>
        </w:rPr>
        <w:t xml:space="preserve"> </w:t>
      </w:r>
      <w:r>
        <w:rPr>
          <w:rFonts w:ascii="Times New Roman" w:hAnsi="Times New Roman"/>
          <w:sz w:val="28"/>
          <w:szCs w:val="28"/>
        </w:rPr>
        <w:t>СПД к инфраструктуре</w:t>
      </w:r>
      <w:r w:rsidR="005417C4">
        <w:rPr>
          <w:rFonts w:ascii="Times New Roman" w:hAnsi="Times New Roman"/>
          <w:sz w:val="28"/>
          <w:szCs w:val="28"/>
        </w:rPr>
        <w:t xml:space="preserve"> </w:t>
      </w:r>
      <w:r>
        <w:rPr>
          <w:rFonts w:ascii="Times New Roman" w:hAnsi="Times New Roman"/>
          <w:sz w:val="28"/>
          <w:szCs w:val="28"/>
        </w:rPr>
        <w:t xml:space="preserve">с целью создания и развития бизнеса и получения соответствующего результата (прибыли) от ведения предпринимательской деятельности. Показателем, характеризующим выполнение данного условия, может быть </w:t>
      </w:r>
      <w:r w:rsidRPr="00B57DCE">
        <w:rPr>
          <w:rFonts w:ascii="Times New Roman" w:hAnsi="Times New Roman"/>
          <w:sz w:val="28"/>
          <w:szCs w:val="28"/>
        </w:rPr>
        <w:t>«</w:t>
      </w:r>
      <w:r w:rsidRPr="00B57DCE">
        <w:rPr>
          <w:rFonts w:ascii="Times New Roman" w:hAnsi="Times New Roman"/>
          <w:color w:val="000000"/>
          <w:sz w:val="28"/>
          <w:szCs w:val="28"/>
        </w:rPr>
        <w:t>прибыль организаций до налогообложения</w:t>
      </w:r>
      <w:r>
        <w:rPr>
          <w:rFonts w:ascii="Times New Roman" w:hAnsi="Times New Roman"/>
          <w:color w:val="000000"/>
          <w:sz w:val="28"/>
          <w:szCs w:val="28"/>
        </w:rPr>
        <w:t xml:space="preserve">, полученная с </w:t>
      </w:r>
      <w:r w:rsidRPr="00B57DCE">
        <w:rPr>
          <w:rFonts w:ascii="Times New Roman" w:hAnsi="Times New Roman"/>
          <w:color w:val="000000"/>
          <w:sz w:val="28"/>
          <w:szCs w:val="28"/>
        </w:rPr>
        <w:t>одного кв. км территории»</w:t>
      </w:r>
      <w:r>
        <w:rPr>
          <w:rFonts w:ascii="Times New Roman" w:hAnsi="Times New Roman"/>
          <w:sz w:val="28"/>
          <w:szCs w:val="28"/>
        </w:rPr>
        <w:t>. Согласно оценке</w:t>
      </w:r>
      <w:r w:rsidR="006037EC">
        <w:rPr>
          <w:rFonts w:ascii="Times New Roman" w:hAnsi="Times New Roman"/>
          <w:sz w:val="28"/>
          <w:szCs w:val="28"/>
        </w:rPr>
        <w:t xml:space="preserve"> </w:t>
      </w:r>
      <w:r>
        <w:rPr>
          <w:rFonts w:ascii="Times New Roman" w:hAnsi="Times New Roman"/>
          <w:sz w:val="28"/>
          <w:szCs w:val="28"/>
        </w:rPr>
        <w:t xml:space="preserve">значение такого показателя </w:t>
      </w:r>
      <w:r w:rsidR="00DF4E70">
        <w:rPr>
          <w:rFonts w:ascii="Times New Roman" w:hAnsi="Times New Roman"/>
          <w:sz w:val="28"/>
          <w:szCs w:val="28"/>
        </w:rPr>
        <w:t xml:space="preserve">составляет </w:t>
      </w:r>
      <w:r w:rsidR="006037EC">
        <w:rPr>
          <w:rFonts w:ascii="Times New Roman" w:hAnsi="Times New Roman"/>
          <w:sz w:val="28"/>
          <w:szCs w:val="28"/>
        </w:rPr>
        <w:t xml:space="preserve">для </w:t>
      </w:r>
      <w:r w:rsidR="00B46110">
        <w:rPr>
          <w:rFonts w:ascii="Times New Roman" w:hAnsi="Times New Roman"/>
          <w:sz w:val="28"/>
          <w:szCs w:val="28"/>
        </w:rPr>
        <w:t>______________</w:t>
      </w:r>
      <w:r w:rsidR="006037EC">
        <w:rPr>
          <w:rFonts w:ascii="Times New Roman" w:hAnsi="Times New Roman"/>
          <w:sz w:val="28"/>
          <w:szCs w:val="28"/>
        </w:rPr>
        <w:t xml:space="preserve">района </w:t>
      </w:r>
      <w:r w:rsidR="00B942F7" w:rsidRPr="00C83552">
        <w:rPr>
          <w:rFonts w:ascii="Times New Roman" w:hAnsi="Times New Roman"/>
          <w:sz w:val="28"/>
          <w:szCs w:val="28"/>
        </w:rPr>
        <w:t>_____</w:t>
      </w:r>
      <w:r w:rsidR="00B942F7">
        <w:rPr>
          <w:rFonts w:ascii="Times New Roman" w:hAnsi="Times New Roman"/>
          <w:sz w:val="28"/>
          <w:szCs w:val="28"/>
        </w:rPr>
        <w:t xml:space="preserve"> </w:t>
      </w:r>
      <w:r>
        <w:rPr>
          <w:rFonts w:ascii="Times New Roman" w:hAnsi="Times New Roman"/>
          <w:sz w:val="28"/>
          <w:szCs w:val="28"/>
        </w:rPr>
        <w:t xml:space="preserve">тыс. руб./ кв. км, что </w:t>
      </w:r>
      <w:r w:rsidRPr="00C83552">
        <w:rPr>
          <w:rFonts w:ascii="Times New Roman" w:hAnsi="Times New Roman"/>
          <w:sz w:val="28"/>
          <w:szCs w:val="28"/>
        </w:rPr>
        <w:t>меньше (больше)</w:t>
      </w:r>
      <w:r>
        <w:rPr>
          <w:rFonts w:ascii="Times New Roman" w:hAnsi="Times New Roman"/>
          <w:sz w:val="28"/>
          <w:szCs w:val="28"/>
        </w:rPr>
        <w:t xml:space="preserve"> значения аналогичного показате</w:t>
      </w:r>
      <w:r w:rsidR="006037EC">
        <w:rPr>
          <w:rFonts w:ascii="Times New Roman" w:hAnsi="Times New Roman"/>
          <w:sz w:val="28"/>
          <w:szCs w:val="28"/>
        </w:rPr>
        <w:t>ля для Санкт-Петербурга -</w:t>
      </w:r>
      <w:r w:rsidR="008A33EE">
        <w:rPr>
          <w:rFonts w:ascii="Times New Roman" w:hAnsi="Times New Roman"/>
          <w:sz w:val="28"/>
          <w:szCs w:val="28"/>
        </w:rPr>
        <w:t xml:space="preserve"> </w:t>
      </w:r>
      <w:r w:rsidR="006037EC">
        <w:rPr>
          <w:rFonts w:ascii="Times New Roman" w:hAnsi="Times New Roman"/>
          <w:sz w:val="28"/>
          <w:szCs w:val="28"/>
        </w:rPr>
        <w:t xml:space="preserve"> </w:t>
      </w:r>
      <w:r w:rsidR="006037EC" w:rsidRPr="00C83552">
        <w:rPr>
          <w:rFonts w:ascii="Times New Roman" w:hAnsi="Times New Roman"/>
          <w:sz w:val="28"/>
          <w:szCs w:val="28"/>
        </w:rPr>
        <w:t>____</w:t>
      </w:r>
      <w:r w:rsidR="008A33EE">
        <w:rPr>
          <w:rFonts w:ascii="Times New Roman" w:hAnsi="Times New Roman"/>
          <w:sz w:val="28"/>
          <w:szCs w:val="28"/>
        </w:rPr>
        <w:t xml:space="preserve"> </w:t>
      </w:r>
      <w:r>
        <w:rPr>
          <w:rFonts w:ascii="Times New Roman" w:hAnsi="Times New Roman"/>
          <w:sz w:val="28"/>
          <w:szCs w:val="28"/>
        </w:rPr>
        <w:t>тыс. руб./кв. км.</w:t>
      </w:r>
    </w:p>
    <w:p w:rsidR="00A011B2" w:rsidRPr="00ED7724" w:rsidRDefault="00A011B2" w:rsidP="00A011B2">
      <w:pPr>
        <w:ind w:firstLine="708"/>
        <w:jc w:val="both"/>
        <w:rPr>
          <w:rFonts w:ascii="Times New Roman" w:hAnsi="Times New Roman"/>
          <w:color w:val="000000"/>
          <w:sz w:val="28"/>
          <w:szCs w:val="28"/>
        </w:rPr>
      </w:pPr>
      <w:r>
        <w:rPr>
          <w:rFonts w:ascii="Times New Roman" w:hAnsi="Times New Roman"/>
          <w:color w:val="000000"/>
          <w:sz w:val="28"/>
          <w:szCs w:val="28"/>
        </w:rPr>
        <w:t xml:space="preserve">Значения указанных показателей, </w:t>
      </w:r>
      <w:r w:rsidR="00522F7D">
        <w:rPr>
          <w:rFonts w:ascii="Times New Roman" w:hAnsi="Times New Roman"/>
          <w:color w:val="000000"/>
          <w:sz w:val="28"/>
          <w:szCs w:val="28"/>
        </w:rPr>
        <w:t xml:space="preserve">а </w:t>
      </w:r>
      <w:r>
        <w:rPr>
          <w:rFonts w:ascii="Times New Roman" w:hAnsi="Times New Roman"/>
          <w:color w:val="000000"/>
          <w:sz w:val="28"/>
          <w:szCs w:val="28"/>
        </w:rPr>
        <w:t xml:space="preserve">также иных показателей, свидетельствуют о наличии признаков, характеризующих несбалансированность социально-экономического развития территории </w:t>
      </w:r>
      <w:r w:rsidR="00B46110">
        <w:rPr>
          <w:rFonts w:ascii="Times New Roman" w:hAnsi="Times New Roman"/>
          <w:color w:val="000000"/>
          <w:sz w:val="28"/>
          <w:szCs w:val="28"/>
        </w:rPr>
        <w:t xml:space="preserve">___________________ </w:t>
      </w:r>
      <w:r>
        <w:rPr>
          <w:rFonts w:ascii="Times New Roman" w:hAnsi="Times New Roman"/>
          <w:color w:val="000000"/>
          <w:sz w:val="28"/>
          <w:szCs w:val="28"/>
        </w:rPr>
        <w:t>района. При этом, на одних территориях района эта несбалансированность проявляется в большей степени, на других – в меньшей. Одной из главных причин не</w:t>
      </w:r>
      <w:r>
        <w:rPr>
          <w:rFonts w:ascii="Times New Roman" w:hAnsi="Times New Roman"/>
          <w:sz w:val="28"/>
          <w:szCs w:val="28"/>
        </w:rPr>
        <w:t xml:space="preserve">сбалансированного развития территории </w:t>
      </w:r>
      <w:r w:rsidR="003B1E38">
        <w:rPr>
          <w:rFonts w:ascii="Times New Roman" w:hAnsi="Times New Roman"/>
          <w:sz w:val="28"/>
          <w:szCs w:val="28"/>
        </w:rPr>
        <w:t xml:space="preserve">_________________ </w:t>
      </w:r>
      <w:r>
        <w:rPr>
          <w:rFonts w:ascii="Times New Roman" w:hAnsi="Times New Roman"/>
          <w:sz w:val="28"/>
          <w:szCs w:val="28"/>
        </w:rPr>
        <w:t>района является, прежде всего, низкий уровень ее инвестиционной привлекательности, проявляющийся в недостаточности инвестиций, направляемых на градостроительное преобразование тех тли иных территорий. Так, по итогам 202</w:t>
      </w:r>
      <w:r w:rsidR="003B1E38">
        <w:rPr>
          <w:rFonts w:ascii="Times New Roman" w:hAnsi="Times New Roman"/>
          <w:sz w:val="28"/>
          <w:szCs w:val="28"/>
        </w:rPr>
        <w:t>4</w:t>
      </w:r>
      <w:r>
        <w:rPr>
          <w:rFonts w:ascii="Times New Roman" w:hAnsi="Times New Roman"/>
          <w:sz w:val="28"/>
          <w:szCs w:val="28"/>
        </w:rPr>
        <w:t xml:space="preserve"> года инвестиции в основной капитал, приходящиеся на 1 га территории </w:t>
      </w:r>
      <w:r w:rsidR="00B46110">
        <w:rPr>
          <w:rFonts w:ascii="Times New Roman" w:hAnsi="Times New Roman"/>
          <w:sz w:val="28"/>
          <w:szCs w:val="28"/>
        </w:rPr>
        <w:t>_____________</w:t>
      </w:r>
      <w:r w:rsidR="00542CF1">
        <w:rPr>
          <w:rFonts w:ascii="Times New Roman" w:hAnsi="Times New Roman"/>
          <w:sz w:val="28"/>
          <w:szCs w:val="28"/>
        </w:rPr>
        <w:t>района</w:t>
      </w:r>
      <w:r w:rsidR="00383AB1">
        <w:rPr>
          <w:rFonts w:ascii="Times New Roman" w:hAnsi="Times New Roman"/>
          <w:sz w:val="28"/>
          <w:szCs w:val="28"/>
        </w:rPr>
        <w:t>,</w:t>
      </w:r>
      <w:r w:rsidR="00542CF1">
        <w:rPr>
          <w:rFonts w:ascii="Times New Roman" w:hAnsi="Times New Roman"/>
          <w:sz w:val="28"/>
          <w:szCs w:val="28"/>
        </w:rPr>
        <w:t xml:space="preserve"> </w:t>
      </w:r>
      <w:r>
        <w:rPr>
          <w:rFonts w:ascii="Times New Roman" w:hAnsi="Times New Roman"/>
          <w:sz w:val="28"/>
          <w:szCs w:val="28"/>
        </w:rPr>
        <w:t xml:space="preserve">составили </w:t>
      </w:r>
      <w:r w:rsidR="003C0A16" w:rsidRPr="00C83552">
        <w:rPr>
          <w:rFonts w:ascii="Times New Roman" w:hAnsi="Times New Roman"/>
          <w:sz w:val="28"/>
          <w:szCs w:val="28"/>
        </w:rPr>
        <w:t>_____</w:t>
      </w:r>
      <w:r w:rsidR="006037EC">
        <w:rPr>
          <w:rFonts w:ascii="Times New Roman" w:hAnsi="Times New Roman"/>
          <w:sz w:val="28"/>
          <w:szCs w:val="28"/>
        </w:rPr>
        <w:t xml:space="preserve"> </w:t>
      </w:r>
      <w:r>
        <w:rPr>
          <w:rFonts w:ascii="Times New Roman" w:hAnsi="Times New Roman"/>
          <w:sz w:val="28"/>
          <w:szCs w:val="28"/>
        </w:rPr>
        <w:t>тыс. руб., что заметно ниже значения аналогичного показателя по Санкт-Петербургу</w:t>
      </w:r>
      <w:r w:rsidR="00383AB1">
        <w:rPr>
          <w:rFonts w:ascii="Times New Roman" w:hAnsi="Times New Roman"/>
          <w:sz w:val="28"/>
          <w:szCs w:val="28"/>
        </w:rPr>
        <w:t xml:space="preserve">, составившего </w:t>
      </w:r>
      <w:r w:rsidR="00C83552">
        <w:rPr>
          <w:rFonts w:ascii="Times New Roman" w:hAnsi="Times New Roman"/>
          <w:sz w:val="28"/>
          <w:szCs w:val="28"/>
        </w:rPr>
        <w:t xml:space="preserve">______ </w:t>
      </w:r>
      <w:r>
        <w:rPr>
          <w:rFonts w:ascii="Times New Roman" w:hAnsi="Times New Roman"/>
          <w:sz w:val="28"/>
          <w:szCs w:val="28"/>
        </w:rPr>
        <w:t>тыс. руб.</w:t>
      </w:r>
      <w:r w:rsidR="00383AB1">
        <w:rPr>
          <w:rFonts w:ascii="Times New Roman" w:hAnsi="Times New Roman"/>
          <w:sz w:val="28"/>
          <w:szCs w:val="28"/>
        </w:rPr>
        <w:t xml:space="preserve"> </w:t>
      </w:r>
      <w:r>
        <w:rPr>
          <w:rFonts w:ascii="Times New Roman" w:hAnsi="Times New Roman"/>
          <w:sz w:val="28"/>
          <w:szCs w:val="28"/>
        </w:rPr>
        <w:t>Н</w:t>
      </w:r>
      <w:r w:rsidR="00383AB1">
        <w:rPr>
          <w:rFonts w:ascii="Times New Roman" w:hAnsi="Times New Roman"/>
          <w:sz w:val="28"/>
          <w:szCs w:val="28"/>
        </w:rPr>
        <w:t xml:space="preserve">едостаточность инвестиций в основной капитал по </w:t>
      </w:r>
      <w:r w:rsidR="00B46110">
        <w:rPr>
          <w:rFonts w:ascii="Times New Roman" w:hAnsi="Times New Roman"/>
          <w:sz w:val="28"/>
          <w:szCs w:val="28"/>
        </w:rPr>
        <w:t>_______________</w:t>
      </w:r>
      <w:r w:rsidR="00383AB1">
        <w:rPr>
          <w:rFonts w:ascii="Times New Roman" w:hAnsi="Times New Roman"/>
          <w:sz w:val="28"/>
          <w:szCs w:val="28"/>
        </w:rPr>
        <w:t>району обусловлен</w:t>
      </w:r>
      <w:r w:rsidR="00BE24D4">
        <w:rPr>
          <w:rFonts w:ascii="Times New Roman" w:hAnsi="Times New Roman"/>
          <w:sz w:val="28"/>
          <w:szCs w:val="28"/>
        </w:rPr>
        <w:t xml:space="preserve">а </w:t>
      </w:r>
      <w:r w:rsidR="00383AB1">
        <w:rPr>
          <w:rFonts w:ascii="Times New Roman" w:hAnsi="Times New Roman"/>
          <w:sz w:val="28"/>
          <w:szCs w:val="28"/>
        </w:rPr>
        <w:t xml:space="preserve">в </w:t>
      </w:r>
      <w:r w:rsidR="00BE24D4">
        <w:rPr>
          <w:rFonts w:ascii="Times New Roman" w:hAnsi="Times New Roman"/>
          <w:sz w:val="28"/>
          <w:szCs w:val="28"/>
        </w:rPr>
        <w:t xml:space="preserve">определенной степени </w:t>
      </w:r>
      <w:r w:rsidR="00383AB1">
        <w:rPr>
          <w:rFonts w:ascii="Times New Roman" w:hAnsi="Times New Roman"/>
          <w:sz w:val="28"/>
          <w:szCs w:val="28"/>
        </w:rPr>
        <w:t>н</w:t>
      </w:r>
      <w:r w:rsidR="00BE24D4">
        <w:rPr>
          <w:rFonts w:ascii="Times New Roman" w:hAnsi="Times New Roman"/>
          <w:sz w:val="28"/>
          <w:szCs w:val="28"/>
        </w:rPr>
        <w:t xml:space="preserve">едостатками </w:t>
      </w:r>
      <w:r w:rsidR="00383AB1">
        <w:rPr>
          <w:rFonts w:ascii="Times New Roman" w:hAnsi="Times New Roman"/>
          <w:sz w:val="28"/>
          <w:szCs w:val="28"/>
        </w:rPr>
        <w:t>функционирования системы стратегического планирования, выражающе</w:t>
      </w:r>
      <w:r w:rsidR="00BE24D4">
        <w:rPr>
          <w:rFonts w:ascii="Times New Roman" w:hAnsi="Times New Roman"/>
          <w:sz w:val="28"/>
          <w:szCs w:val="28"/>
        </w:rPr>
        <w:t xml:space="preserve">гося </w:t>
      </w:r>
      <w:r w:rsidR="00383AB1">
        <w:rPr>
          <w:rFonts w:ascii="Times New Roman" w:hAnsi="Times New Roman"/>
          <w:sz w:val="28"/>
          <w:szCs w:val="28"/>
        </w:rPr>
        <w:t xml:space="preserve">в </w:t>
      </w:r>
      <w:r w:rsidR="00BE24D4">
        <w:rPr>
          <w:rFonts w:ascii="Times New Roman" w:hAnsi="Times New Roman"/>
          <w:sz w:val="28"/>
          <w:szCs w:val="28"/>
        </w:rPr>
        <w:t xml:space="preserve">отсутствии конкретных проектов </w:t>
      </w:r>
      <w:r w:rsidR="00383AB1">
        <w:rPr>
          <w:rFonts w:ascii="Times New Roman" w:hAnsi="Times New Roman"/>
          <w:sz w:val="28"/>
          <w:szCs w:val="28"/>
        </w:rPr>
        <w:t>для инв</w:t>
      </w:r>
      <w:r w:rsidR="00BE24D4">
        <w:rPr>
          <w:rFonts w:ascii="Times New Roman" w:hAnsi="Times New Roman"/>
          <w:sz w:val="28"/>
          <w:szCs w:val="28"/>
        </w:rPr>
        <w:t>е</w:t>
      </w:r>
      <w:r w:rsidR="00383AB1">
        <w:rPr>
          <w:rFonts w:ascii="Times New Roman" w:hAnsi="Times New Roman"/>
          <w:sz w:val="28"/>
          <w:szCs w:val="28"/>
        </w:rPr>
        <w:t xml:space="preserve">стирования. </w:t>
      </w:r>
    </w:p>
    <w:p w:rsidR="00A011B2" w:rsidRPr="000622CA" w:rsidRDefault="00A011B2" w:rsidP="00A011B2">
      <w:pPr>
        <w:ind w:firstLine="709"/>
        <w:jc w:val="both"/>
        <w:rPr>
          <w:rFonts w:ascii="Times New Roman" w:hAnsi="Times New Roman"/>
          <w:sz w:val="28"/>
          <w:szCs w:val="28"/>
        </w:rPr>
      </w:pPr>
      <w:r>
        <w:rPr>
          <w:rFonts w:ascii="Times New Roman" w:hAnsi="Times New Roman"/>
          <w:sz w:val="28"/>
          <w:szCs w:val="28"/>
        </w:rPr>
        <w:t xml:space="preserve">Одним из необходимых условий обеспечения </w:t>
      </w:r>
      <w:r w:rsidR="00824B50">
        <w:rPr>
          <w:rFonts w:ascii="Times New Roman" w:hAnsi="Times New Roman"/>
          <w:sz w:val="28"/>
          <w:szCs w:val="28"/>
        </w:rPr>
        <w:t xml:space="preserve">устойчивого </w:t>
      </w:r>
      <w:r>
        <w:rPr>
          <w:rFonts w:ascii="Times New Roman" w:hAnsi="Times New Roman"/>
          <w:sz w:val="28"/>
          <w:szCs w:val="28"/>
        </w:rPr>
        <w:t xml:space="preserve">развития территории </w:t>
      </w:r>
      <w:r w:rsidR="00B46110">
        <w:rPr>
          <w:rFonts w:ascii="Times New Roman" w:hAnsi="Times New Roman"/>
          <w:sz w:val="28"/>
          <w:szCs w:val="28"/>
        </w:rPr>
        <w:t xml:space="preserve">_________________ </w:t>
      </w:r>
      <w:r w:rsidR="00D74297">
        <w:rPr>
          <w:rFonts w:ascii="Times New Roman" w:hAnsi="Times New Roman"/>
          <w:sz w:val="28"/>
          <w:szCs w:val="28"/>
        </w:rPr>
        <w:t xml:space="preserve">района </w:t>
      </w:r>
      <w:r>
        <w:rPr>
          <w:rFonts w:ascii="Times New Roman" w:hAnsi="Times New Roman"/>
          <w:sz w:val="28"/>
          <w:szCs w:val="28"/>
        </w:rPr>
        <w:t xml:space="preserve">является </w:t>
      </w:r>
      <w:r w:rsidR="008A33EE">
        <w:rPr>
          <w:rFonts w:ascii="Times New Roman" w:hAnsi="Times New Roman"/>
          <w:sz w:val="28"/>
          <w:szCs w:val="28"/>
        </w:rPr>
        <w:t xml:space="preserve">градостроительная </w:t>
      </w:r>
      <w:r w:rsidR="00D74297">
        <w:rPr>
          <w:rFonts w:ascii="Times New Roman" w:hAnsi="Times New Roman"/>
          <w:sz w:val="28"/>
          <w:szCs w:val="28"/>
        </w:rPr>
        <w:t>планировка территори</w:t>
      </w:r>
      <w:r w:rsidR="00D151D0">
        <w:rPr>
          <w:rFonts w:ascii="Times New Roman" w:hAnsi="Times New Roman"/>
          <w:sz w:val="28"/>
          <w:szCs w:val="28"/>
        </w:rPr>
        <w:t>й</w:t>
      </w:r>
      <w:r w:rsidR="00D74297">
        <w:rPr>
          <w:rFonts w:ascii="Times New Roman" w:hAnsi="Times New Roman"/>
          <w:sz w:val="28"/>
          <w:szCs w:val="28"/>
        </w:rPr>
        <w:t xml:space="preserve"> и </w:t>
      </w:r>
      <w:r>
        <w:rPr>
          <w:rFonts w:ascii="Times New Roman" w:hAnsi="Times New Roman"/>
          <w:sz w:val="28"/>
          <w:szCs w:val="28"/>
        </w:rPr>
        <w:t xml:space="preserve">наличие разработанных и утвержденных в установленном порядке ППТ. В этой связи, очевидно, чем большая площадь территорий включена в </w:t>
      </w:r>
      <w:r w:rsidR="00824B50">
        <w:rPr>
          <w:rFonts w:ascii="Times New Roman" w:hAnsi="Times New Roman"/>
          <w:sz w:val="28"/>
          <w:szCs w:val="28"/>
        </w:rPr>
        <w:t>ППТ</w:t>
      </w:r>
      <w:r>
        <w:rPr>
          <w:rFonts w:ascii="Times New Roman" w:hAnsi="Times New Roman"/>
          <w:sz w:val="28"/>
          <w:szCs w:val="28"/>
        </w:rPr>
        <w:t xml:space="preserve">, тем выше возможность их вовлечения в градостроительную деятельность и обеспечения, таким образом, устойчивого развития </w:t>
      </w:r>
      <w:r w:rsidR="00B46110">
        <w:rPr>
          <w:rFonts w:ascii="Times New Roman" w:hAnsi="Times New Roman"/>
          <w:sz w:val="28"/>
          <w:szCs w:val="28"/>
        </w:rPr>
        <w:t xml:space="preserve">________________ </w:t>
      </w:r>
      <w:r w:rsidR="00C143B6">
        <w:rPr>
          <w:rFonts w:ascii="Times New Roman" w:hAnsi="Times New Roman"/>
          <w:sz w:val="28"/>
          <w:szCs w:val="28"/>
        </w:rPr>
        <w:t xml:space="preserve">района </w:t>
      </w:r>
      <w:r>
        <w:rPr>
          <w:rFonts w:ascii="Times New Roman" w:hAnsi="Times New Roman"/>
          <w:sz w:val="28"/>
          <w:szCs w:val="28"/>
        </w:rPr>
        <w:t xml:space="preserve">с целью достижения запланированных социально-экономических показателей. </w:t>
      </w:r>
      <w:r>
        <w:rPr>
          <w:rFonts w:ascii="Times New Roman" w:hAnsi="Times New Roman"/>
          <w:sz w:val="28"/>
          <w:szCs w:val="28"/>
        </w:rPr>
        <w:lastRenderedPageBreak/>
        <w:t>По состоянию на 01.01.202</w:t>
      </w:r>
      <w:r w:rsidR="003B1E38">
        <w:rPr>
          <w:rFonts w:ascii="Times New Roman" w:hAnsi="Times New Roman"/>
          <w:sz w:val="28"/>
          <w:szCs w:val="28"/>
        </w:rPr>
        <w:t>5</w:t>
      </w:r>
      <w:r>
        <w:rPr>
          <w:rFonts w:ascii="Times New Roman" w:hAnsi="Times New Roman"/>
          <w:sz w:val="28"/>
          <w:szCs w:val="28"/>
        </w:rPr>
        <w:t xml:space="preserve"> Правительством Санкт-Петербурга,</w:t>
      </w:r>
      <w:r w:rsidR="000C3190">
        <w:rPr>
          <w:rFonts w:ascii="Times New Roman" w:hAnsi="Times New Roman"/>
          <w:sz w:val="28"/>
          <w:szCs w:val="28"/>
        </w:rPr>
        <w:t xml:space="preserve"> </w:t>
      </w:r>
      <w:r>
        <w:rPr>
          <w:rFonts w:ascii="Times New Roman" w:hAnsi="Times New Roman"/>
          <w:sz w:val="28"/>
          <w:szCs w:val="28"/>
        </w:rPr>
        <w:t>начиная с 200</w:t>
      </w:r>
      <w:r w:rsidR="00C143B6">
        <w:rPr>
          <w:rFonts w:ascii="Times New Roman" w:hAnsi="Times New Roman"/>
          <w:sz w:val="28"/>
          <w:szCs w:val="28"/>
        </w:rPr>
        <w:t>6</w:t>
      </w:r>
      <w:r>
        <w:rPr>
          <w:rFonts w:ascii="Times New Roman" w:hAnsi="Times New Roman"/>
          <w:sz w:val="28"/>
          <w:szCs w:val="28"/>
        </w:rPr>
        <w:t xml:space="preserve"> года, утверждены </w:t>
      </w:r>
      <w:r w:rsidR="00C83552">
        <w:rPr>
          <w:rFonts w:ascii="Times New Roman" w:hAnsi="Times New Roman"/>
          <w:sz w:val="28"/>
          <w:szCs w:val="28"/>
        </w:rPr>
        <w:t xml:space="preserve">____ </w:t>
      </w:r>
      <w:r w:rsidR="00B06FFE" w:rsidRPr="00C83552">
        <w:rPr>
          <w:rFonts w:ascii="Times New Roman" w:hAnsi="Times New Roman"/>
          <w:sz w:val="28"/>
          <w:szCs w:val="28"/>
        </w:rPr>
        <w:t>ППТ</w:t>
      </w:r>
      <w:r>
        <w:rPr>
          <w:rFonts w:ascii="Times New Roman" w:hAnsi="Times New Roman"/>
          <w:sz w:val="28"/>
          <w:szCs w:val="28"/>
        </w:rPr>
        <w:t xml:space="preserve"> </w:t>
      </w:r>
      <w:r w:rsidR="00C83552">
        <w:rPr>
          <w:rFonts w:ascii="Times New Roman" w:hAnsi="Times New Roman"/>
          <w:sz w:val="28"/>
          <w:szCs w:val="28"/>
        </w:rPr>
        <w:t>______________</w:t>
      </w:r>
      <w:r w:rsidR="000C728D">
        <w:rPr>
          <w:rFonts w:ascii="Times New Roman" w:hAnsi="Times New Roman"/>
          <w:sz w:val="28"/>
          <w:szCs w:val="28"/>
        </w:rPr>
        <w:t xml:space="preserve"> района</w:t>
      </w:r>
      <w:r>
        <w:rPr>
          <w:rFonts w:ascii="Times New Roman" w:hAnsi="Times New Roman"/>
          <w:sz w:val="28"/>
          <w:szCs w:val="28"/>
        </w:rPr>
        <w:t xml:space="preserve">, в т.ч. для размещения линейных объектов, общей площадью </w:t>
      </w:r>
      <w:r w:rsidR="00C83552">
        <w:rPr>
          <w:rFonts w:ascii="Times New Roman" w:hAnsi="Times New Roman"/>
          <w:sz w:val="28"/>
          <w:szCs w:val="28"/>
        </w:rPr>
        <w:t xml:space="preserve">_______ </w:t>
      </w:r>
      <w:r>
        <w:rPr>
          <w:rFonts w:ascii="Times New Roman" w:hAnsi="Times New Roman"/>
          <w:sz w:val="28"/>
          <w:szCs w:val="28"/>
        </w:rPr>
        <w:t xml:space="preserve">га, что составляет </w:t>
      </w:r>
      <w:r w:rsidR="00C83552">
        <w:rPr>
          <w:rFonts w:ascii="Times New Roman" w:hAnsi="Times New Roman"/>
          <w:sz w:val="28"/>
          <w:szCs w:val="28"/>
        </w:rPr>
        <w:t xml:space="preserve">_____ </w:t>
      </w:r>
      <w:r>
        <w:rPr>
          <w:rFonts w:ascii="Times New Roman" w:hAnsi="Times New Roman"/>
          <w:sz w:val="28"/>
          <w:szCs w:val="28"/>
        </w:rPr>
        <w:t xml:space="preserve">% </w:t>
      </w:r>
      <w:r w:rsidR="00C67892">
        <w:rPr>
          <w:rFonts w:ascii="Times New Roman" w:hAnsi="Times New Roman"/>
          <w:sz w:val="28"/>
          <w:szCs w:val="28"/>
        </w:rPr>
        <w:t xml:space="preserve">его </w:t>
      </w:r>
      <w:r>
        <w:rPr>
          <w:rFonts w:ascii="Times New Roman" w:hAnsi="Times New Roman"/>
          <w:sz w:val="28"/>
          <w:szCs w:val="28"/>
        </w:rPr>
        <w:t xml:space="preserve">площади. Перечень постановлений Правительства Санкт-Петербурга и соответствующих ППТ </w:t>
      </w:r>
      <w:r w:rsidR="006F592C">
        <w:rPr>
          <w:rFonts w:ascii="Times New Roman" w:hAnsi="Times New Roman"/>
          <w:sz w:val="28"/>
          <w:szCs w:val="28"/>
        </w:rPr>
        <w:t xml:space="preserve">приведен </w:t>
      </w:r>
      <w:r>
        <w:rPr>
          <w:rFonts w:ascii="Times New Roman" w:hAnsi="Times New Roman"/>
          <w:sz w:val="28"/>
          <w:szCs w:val="28"/>
        </w:rPr>
        <w:t xml:space="preserve">в приложении 3. Кроме того, по </w:t>
      </w:r>
      <w:r>
        <w:rPr>
          <w:rFonts w:ascii="Times New Roman" w:hAnsi="Times New Roman"/>
          <w:color w:val="FF0000"/>
          <w:sz w:val="28"/>
          <w:szCs w:val="28"/>
        </w:rPr>
        <w:t>состоянию на 01.11.202</w:t>
      </w:r>
      <w:r w:rsidR="00D40988">
        <w:rPr>
          <w:rFonts w:ascii="Times New Roman" w:hAnsi="Times New Roman"/>
          <w:color w:val="FF0000"/>
          <w:sz w:val="28"/>
          <w:szCs w:val="28"/>
        </w:rPr>
        <w:t>5</w:t>
      </w:r>
      <w:r>
        <w:rPr>
          <w:rFonts w:ascii="Times New Roman" w:hAnsi="Times New Roman"/>
          <w:color w:val="FF0000"/>
          <w:sz w:val="28"/>
          <w:szCs w:val="28"/>
        </w:rPr>
        <w:t xml:space="preserve"> в соответствии с распоряжениями КГА заинтересованными организациями ведется разработка ППТ в отношении территорий </w:t>
      </w:r>
      <w:r w:rsidR="00B46110">
        <w:rPr>
          <w:rFonts w:ascii="Times New Roman" w:hAnsi="Times New Roman"/>
          <w:color w:val="FF0000"/>
          <w:sz w:val="28"/>
          <w:szCs w:val="28"/>
        </w:rPr>
        <w:t xml:space="preserve">_________________ </w:t>
      </w:r>
      <w:r>
        <w:rPr>
          <w:rFonts w:ascii="Times New Roman" w:hAnsi="Times New Roman"/>
          <w:color w:val="FF0000"/>
          <w:sz w:val="28"/>
          <w:szCs w:val="28"/>
        </w:rPr>
        <w:t xml:space="preserve">района общей площадью </w:t>
      </w:r>
      <w:r w:rsidR="006F592C" w:rsidRPr="00D40988">
        <w:rPr>
          <w:rFonts w:ascii="Times New Roman" w:hAnsi="Times New Roman"/>
          <w:color w:val="FF0000"/>
          <w:sz w:val="28"/>
          <w:szCs w:val="28"/>
        </w:rPr>
        <w:t>______</w:t>
      </w:r>
      <w:r w:rsidR="0027292A">
        <w:rPr>
          <w:rFonts w:ascii="Times New Roman" w:hAnsi="Times New Roman"/>
          <w:color w:val="FF0000"/>
          <w:sz w:val="28"/>
          <w:szCs w:val="28"/>
        </w:rPr>
        <w:t xml:space="preserve"> </w:t>
      </w:r>
      <w:r>
        <w:rPr>
          <w:rFonts w:ascii="Times New Roman" w:hAnsi="Times New Roman"/>
          <w:color w:val="FF0000"/>
          <w:sz w:val="28"/>
          <w:szCs w:val="28"/>
        </w:rPr>
        <w:t>га. При этом</w:t>
      </w:r>
      <w:r w:rsidR="00D40988">
        <w:rPr>
          <w:rFonts w:ascii="Times New Roman" w:hAnsi="Times New Roman"/>
          <w:color w:val="FF0000"/>
          <w:sz w:val="28"/>
          <w:szCs w:val="28"/>
        </w:rPr>
        <w:t xml:space="preserve"> </w:t>
      </w:r>
      <w:r>
        <w:rPr>
          <w:rFonts w:ascii="Times New Roman" w:hAnsi="Times New Roman"/>
          <w:color w:val="FF0000"/>
          <w:sz w:val="28"/>
          <w:szCs w:val="28"/>
        </w:rPr>
        <w:t xml:space="preserve">площадь жилых и производственных территорий, в отношении которых непосредственно ведется разработка документов, составляет </w:t>
      </w:r>
      <w:r w:rsidR="006F592C" w:rsidRPr="00D40988">
        <w:rPr>
          <w:rFonts w:ascii="Times New Roman" w:hAnsi="Times New Roman"/>
          <w:color w:val="FF0000"/>
          <w:sz w:val="28"/>
          <w:szCs w:val="28"/>
        </w:rPr>
        <w:t>______</w:t>
      </w:r>
      <w:r w:rsidR="006F592C">
        <w:rPr>
          <w:rFonts w:ascii="Times New Roman" w:hAnsi="Times New Roman"/>
          <w:color w:val="FF0000"/>
          <w:sz w:val="28"/>
          <w:szCs w:val="28"/>
        </w:rPr>
        <w:t xml:space="preserve"> </w:t>
      </w:r>
      <w:r>
        <w:rPr>
          <w:rFonts w:ascii="Times New Roman" w:hAnsi="Times New Roman"/>
          <w:color w:val="FF0000"/>
          <w:sz w:val="28"/>
          <w:szCs w:val="28"/>
        </w:rPr>
        <w:t xml:space="preserve">га, площадь территорий для размещения линейных объектов - </w:t>
      </w:r>
      <w:r w:rsidR="006F592C" w:rsidRPr="00D40988">
        <w:rPr>
          <w:rFonts w:ascii="Times New Roman" w:hAnsi="Times New Roman"/>
          <w:color w:val="FF0000"/>
          <w:sz w:val="28"/>
          <w:szCs w:val="28"/>
        </w:rPr>
        <w:t>______</w:t>
      </w:r>
      <w:r w:rsidR="0027292A">
        <w:rPr>
          <w:rFonts w:ascii="Times New Roman" w:hAnsi="Times New Roman"/>
          <w:color w:val="FF0000"/>
          <w:sz w:val="28"/>
          <w:szCs w:val="28"/>
        </w:rPr>
        <w:t xml:space="preserve"> </w:t>
      </w:r>
      <w:r>
        <w:rPr>
          <w:rFonts w:ascii="Times New Roman" w:hAnsi="Times New Roman"/>
          <w:color w:val="FF0000"/>
          <w:sz w:val="28"/>
          <w:szCs w:val="28"/>
        </w:rPr>
        <w:t xml:space="preserve">га.  </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Решающим условием обеспечения </w:t>
      </w:r>
      <w:r w:rsidR="00607573">
        <w:rPr>
          <w:rFonts w:ascii="Times New Roman" w:hAnsi="Times New Roman"/>
          <w:sz w:val="28"/>
          <w:szCs w:val="28"/>
        </w:rPr>
        <w:t xml:space="preserve">устойчивого </w:t>
      </w:r>
      <w:r>
        <w:rPr>
          <w:rFonts w:ascii="Times New Roman" w:hAnsi="Times New Roman"/>
          <w:sz w:val="28"/>
          <w:szCs w:val="28"/>
        </w:rPr>
        <w:t xml:space="preserve">развития территорий </w:t>
      </w:r>
      <w:r w:rsidR="00B46110">
        <w:rPr>
          <w:rFonts w:ascii="Times New Roman" w:hAnsi="Times New Roman"/>
          <w:sz w:val="28"/>
          <w:szCs w:val="28"/>
        </w:rPr>
        <w:t xml:space="preserve">________________ </w:t>
      </w:r>
      <w:r w:rsidR="004E2334">
        <w:rPr>
          <w:rFonts w:ascii="Times New Roman" w:hAnsi="Times New Roman"/>
          <w:sz w:val="28"/>
          <w:szCs w:val="28"/>
        </w:rPr>
        <w:t xml:space="preserve">района </w:t>
      </w:r>
      <w:r>
        <w:rPr>
          <w:rFonts w:ascii="Times New Roman" w:hAnsi="Times New Roman"/>
          <w:sz w:val="28"/>
          <w:szCs w:val="28"/>
        </w:rPr>
        <w:t xml:space="preserve">является своевременность и синхронизация создания ОКС, предусмотренных ППТ, утвержденных установленным порядком. Вместе с тем, сложившаяся в этой сфере ситуация свидетельствует о несоблюдении указанного подхода и о практическом отсутствии координации при создании таких ОКС. Так, в </w:t>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r>
      <w:r w:rsidR="003B1E38">
        <w:rPr>
          <w:rFonts w:ascii="Times New Roman" w:hAnsi="Times New Roman"/>
          <w:sz w:val="28"/>
          <w:szCs w:val="28"/>
        </w:rPr>
        <w:softHyphen/>
        <w:t xml:space="preserve">___________________ </w:t>
      </w:r>
      <w:r w:rsidR="00CE378D">
        <w:rPr>
          <w:rFonts w:ascii="Times New Roman" w:hAnsi="Times New Roman"/>
          <w:sz w:val="28"/>
          <w:szCs w:val="28"/>
        </w:rPr>
        <w:t xml:space="preserve">районе </w:t>
      </w:r>
      <w:r>
        <w:rPr>
          <w:rFonts w:ascii="Times New Roman" w:hAnsi="Times New Roman"/>
          <w:sz w:val="28"/>
          <w:szCs w:val="28"/>
        </w:rPr>
        <w:t xml:space="preserve">согласно ППТ предусмотрено создание </w:t>
      </w:r>
      <w:r w:rsidR="00D40988">
        <w:rPr>
          <w:rFonts w:ascii="Times New Roman" w:hAnsi="Times New Roman"/>
          <w:sz w:val="28"/>
          <w:szCs w:val="28"/>
        </w:rPr>
        <w:t xml:space="preserve">______ </w:t>
      </w:r>
      <w:r>
        <w:rPr>
          <w:rFonts w:ascii="Times New Roman" w:hAnsi="Times New Roman"/>
          <w:sz w:val="28"/>
          <w:szCs w:val="28"/>
        </w:rPr>
        <w:t>ОКС.</w:t>
      </w:r>
      <w:r w:rsidR="0027292A">
        <w:rPr>
          <w:rFonts w:ascii="Times New Roman" w:hAnsi="Times New Roman"/>
          <w:sz w:val="28"/>
          <w:szCs w:val="28"/>
        </w:rPr>
        <w:t xml:space="preserve"> </w:t>
      </w:r>
      <w:r>
        <w:rPr>
          <w:rFonts w:ascii="Times New Roman" w:hAnsi="Times New Roman"/>
          <w:sz w:val="28"/>
          <w:szCs w:val="28"/>
        </w:rPr>
        <w:t xml:space="preserve">В тоже время, по состоянию на </w:t>
      </w:r>
      <w:r w:rsidR="00D40988">
        <w:rPr>
          <w:rFonts w:ascii="Times New Roman" w:hAnsi="Times New Roman"/>
          <w:sz w:val="28"/>
          <w:szCs w:val="28"/>
        </w:rPr>
        <w:t xml:space="preserve">30.12.2024 </w:t>
      </w:r>
      <w:r>
        <w:rPr>
          <w:rFonts w:ascii="Times New Roman" w:hAnsi="Times New Roman"/>
          <w:sz w:val="28"/>
          <w:szCs w:val="28"/>
        </w:rPr>
        <w:t>в эксплуатацию сданы</w:t>
      </w:r>
      <w:r w:rsidR="00C37AD6">
        <w:rPr>
          <w:rFonts w:ascii="Times New Roman" w:hAnsi="Times New Roman"/>
          <w:sz w:val="28"/>
          <w:szCs w:val="28"/>
        </w:rPr>
        <w:t xml:space="preserve"> </w:t>
      </w:r>
      <w:r w:rsidR="00D40988">
        <w:rPr>
          <w:rFonts w:ascii="Times New Roman" w:hAnsi="Times New Roman"/>
          <w:sz w:val="28"/>
          <w:szCs w:val="28"/>
        </w:rPr>
        <w:t xml:space="preserve">______ </w:t>
      </w:r>
      <w:r>
        <w:rPr>
          <w:rFonts w:ascii="Times New Roman" w:hAnsi="Times New Roman"/>
          <w:sz w:val="28"/>
          <w:szCs w:val="28"/>
        </w:rPr>
        <w:t xml:space="preserve">ОКС, что составляет </w:t>
      </w:r>
      <w:r w:rsidR="00D40988">
        <w:rPr>
          <w:rFonts w:ascii="Times New Roman" w:hAnsi="Times New Roman"/>
          <w:sz w:val="28"/>
          <w:szCs w:val="28"/>
        </w:rPr>
        <w:t xml:space="preserve">_____ </w:t>
      </w:r>
      <w:r>
        <w:rPr>
          <w:rFonts w:ascii="Times New Roman" w:hAnsi="Times New Roman"/>
          <w:sz w:val="28"/>
          <w:szCs w:val="28"/>
        </w:rPr>
        <w:t xml:space="preserve">% от их общего количества. Из </w:t>
      </w:r>
      <w:r w:rsidR="0027292A">
        <w:rPr>
          <w:rFonts w:ascii="Times New Roman" w:hAnsi="Times New Roman"/>
          <w:sz w:val="28"/>
          <w:szCs w:val="28"/>
        </w:rPr>
        <w:t>ОКС</w:t>
      </w:r>
      <w:r>
        <w:rPr>
          <w:rFonts w:ascii="Times New Roman" w:hAnsi="Times New Roman"/>
          <w:sz w:val="28"/>
          <w:szCs w:val="28"/>
        </w:rPr>
        <w:t>, не сданных в эксплуатацию (</w:t>
      </w:r>
      <w:r w:rsidR="00D40988">
        <w:rPr>
          <w:rFonts w:ascii="Times New Roman" w:hAnsi="Times New Roman"/>
          <w:sz w:val="28"/>
          <w:szCs w:val="28"/>
        </w:rPr>
        <w:t xml:space="preserve"> ____ </w:t>
      </w:r>
      <w:r w:rsidR="0027292A">
        <w:rPr>
          <w:rFonts w:ascii="Times New Roman" w:hAnsi="Times New Roman"/>
          <w:sz w:val="28"/>
          <w:szCs w:val="28"/>
        </w:rPr>
        <w:t>объектов</w:t>
      </w:r>
      <w:r>
        <w:rPr>
          <w:rFonts w:ascii="Times New Roman" w:hAnsi="Times New Roman"/>
          <w:sz w:val="28"/>
          <w:szCs w:val="28"/>
        </w:rPr>
        <w:t>), значительная их часть относится к объектам социальной сферы (</w:t>
      </w:r>
      <w:r w:rsidR="00D40988">
        <w:rPr>
          <w:rFonts w:ascii="Times New Roman" w:hAnsi="Times New Roman"/>
          <w:sz w:val="28"/>
          <w:szCs w:val="28"/>
        </w:rPr>
        <w:t xml:space="preserve"> ___</w:t>
      </w:r>
      <w:r>
        <w:rPr>
          <w:rFonts w:ascii="Times New Roman" w:hAnsi="Times New Roman"/>
          <w:sz w:val="28"/>
          <w:szCs w:val="28"/>
        </w:rPr>
        <w:t>объект), транспорта (</w:t>
      </w:r>
      <w:r w:rsidR="00D40988">
        <w:rPr>
          <w:rFonts w:ascii="Times New Roman" w:hAnsi="Times New Roman"/>
          <w:sz w:val="28"/>
          <w:szCs w:val="28"/>
        </w:rPr>
        <w:t xml:space="preserve"> ____ </w:t>
      </w:r>
      <w:r w:rsidR="0027292A">
        <w:rPr>
          <w:rFonts w:ascii="Times New Roman" w:hAnsi="Times New Roman"/>
          <w:sz w:val="28"/>
          <w:szCs w:val="28"/>
        </w:rPr>
        <w:t>объектов</w:t>
      </w:r>
      <w:r>
        <w:rPr>
          <w:rFonts w:ascii="Times New Roman" w:hAnsi="Times New Roman"/>
          <w:sz w:val="28"/>
          <w:szCs w:val="28"/>
        </w:rPr>
        <w:t>) и инженерно-коммунальной инфраструктуры (</w:t>
      </w:r>
      <w:r w:rsidR="00D40988">
        <w:rPr>
          <w:rFonts w:ascii="Times New Roman" w:hAnsi="Times New Roman"/>
          <w:sz w:val="28"/>
          <w:szCs w:val="28"/>
        </w:rPr>
        <w:t xml:space="preserve"> ___</w:t>
      </w:r>
      <w:r w:rsidR="0027292A">
        <w:rPr>
          <w:rFonts w:ascii="Times New Roman" w:hAnsi="Times New Roman"/>
          <w:sz w:val="28"/>
          <w:szCs w:val="28"/>
        </w:rPr>
        <w:t xml:space="preserve"> </w:t>
      </w:r>
      <w:r>
        <w:rPr>
          <w:rFonts w:ascii="Times New Roman" w:hAnsi="Times New Roman"/>
          <w:sz w:val="28"/>
          <w:szCs w:val="28"/>
        </w:rPr>
        <w:t>объекта). Более подробная информация о</w:t>
      </w:r>
      <w:r w:rsidR="00111B57">
        <w:rPr>
          <w:rFonts w:ascii="Times New Roman" w:hAnsi="Times New Roman"/>
          <w:sz w:val="28"/>
          <w:szCs w:val="28"/>
        </w:rPr>
        <w:t>б ОКС, предусмотрен</w:t>
      </w:r>
      <w:r w:rsidR="009D72E1">
        <w:rPr>
          <w:rFonts w:ascii="Times New Roman" w:hAnsi="Times New Roman"/>
          <w:sz w:val="28"/>
          <w:szCs w:val="28"/>
        </w:rPr>
        <w:t xml:space="preserve">ных </w:t>
      </w:r>
      <w:r w:rsidR="00111B57">
        <w:rPr>
          <w:rFonts w:ascii="Times New Roman" w:hAnsi="Times New Roman"/>
          <w:sz w:val="28"/>
          <w:szCs w:val="28"/>
        </w:rPr>
        <w:t>ППТ</w:t>
      </w:r>
      <w:r w:rsidR="009D72E1">
        <w:rPr>
          <w:rFonts w:ascii="Times New Roman" w:hAnsi="Times New Roman"/>
          <w:sz w:val="28"/>
          <w:szCs w:val="28"/>
        </w:rPr>
        <w:t xml:space="preserve"> </w:t>
      </w:r>
      <w:r w:rsidR="00111B57">
        <w:rPr>
          <w:rFonts w:ascii="Times New Roman" w:hAnsi="Times New Roman"/>
          <w:sz w:val="28"/>
          <w:szCs w:val="28"/>
        </w:rPr>
        <w:t>и</w:t>
      </w:r>
      <w:r w:rsidR="009D72E1">
        <w:rPr>
          <w:rFonts w:ascii="Times New Roman" w:hAnsi="Times New Roman"/>
          <w:sz w:val="28"/>
          <w:szCs w:val="28"/>
        </w:rPr>
        <w:t xml:space="preserve"> </w:t>
      </w:r>
      <w:r w:rsidR="00AF35AC">
        <w:rPr>
          <w:rFonts w:ascii="Times New Roman" w:hAnsi="Times New Roman"/>
          <w:sz w:val="28"/>
          <w:szCs w:val="28"/>
        </w:rPr>
        <w:t>в</w:t>
      </w:r>
      <w:r w:rsidR="009D72E1">
        <w:rPr>
          <w:rFonts w:ascii="Times New Roman" w:hAnsi="Times New Roman"/>
          <w:sz w:val="28"/>
          <w:szCs w:val="28"/>
        </w:rPr>
        <w:t>веденных в эксплуатацию,</w:t>
      </w:r>
      <w:r>
        <w:rPr>
          <w:rFonts w:ascii="Times New Roman" w:hAnsi="Times New Roman"/>
          <w:sz w:val="28"/>
          <w:szCs w:val="28"/>
        </w:rPr>
        <w:t xml:space="preserve"> приведена в таблице 2. Их несвоевременная сдача в эксплуатацию снижает качество городской среды, лишая на неопределенное время население </w:t>
      </w:r>
      <w:r w:rsidR="00D40988">
        <w:rPr>
          <w:rFonts w:ascii="Times New Roman" w:hAnsi="Times New Roman"/>
          <w:sz w:val="28"/>
          <w:szCs w:val="28"/>
        </w:rPr>
        <w:t xml:space="preserve">__________________ </w:t>
      </w:r>
      <w:r>
        <w:rPr>
          <w:rFonts w:ascii="Times New Roman" w:hAnsi="Times New Roman"/>
          <w:sz w:val="28"/>
          <w:szCs w:val="28"/>
        </w:rPr>
        <w:t>района возможности получения соответствующих услуг.</w:t>
      </w:r>
    </w:p>
    <w:p w:rsidR="00A011B2" w:rsidRPr="009E65C2" w:rsidRDefault="00A011B2" w:rsidP="00A011B2">
      <w:pPr>
        <w:ind w:firstLine="709"/>
        <w:jc w:val="both"/>
        <w:rPr>
          <w:rFonts w:ascii="Times New Roman" w:hAnsi="Times New Roman"/>
          <w:sz w:val="28"/>
          <w:szCs w:val="28"/>
        </w:rPr>
      </w:pPr>
      <w:r>
        <w:rPr>
          <w:rFonts w:ascii="Times New Roman" w:hAnsi="Times New Roman"/>
          <w:sz w:val="28"/>
          <w:szCs w:val="28"/>
        </w:rPr>
        <w:t xml:space="preserve">Принимая во внимание, что, как правило, первоочередными объектами строительства является МКД, при том, что сроки создания остальных объектов не регламентируются, налицо объективная предпосылка возникновения диспропорций функционирования соответствующих отраслей и сфер деятельности и возникновения обусловленной этим несбалансированности системы показателей, характеризующих социально-экономическое развитие </w:t>
      </w:r>
      <w:r w:rsidR="00B46110">
        <w:rPr>
          <w:rFonts w:ascii="Times New Roman" w:hAnsi="Times New Roman"/>
          <w:sz w:val="28"/>
          <w:szCs w:val="28"/>
        </w:rPr>
        <w:t xml:space="preserve">_________________ </w:t>
      </w:r>
      <w:r w:rsidR="00D03FD1">
        <w:rPr>
          <w:rFonts w:ascii="Times New Roman" w:hAnsi="Times New Roman"/>
          <w:sz w:val="28"/>
          <w:szCs w:val="28"/>
        </w:rPr>
        <w:t>рай</w:t>
      </w:r>
      <w:r>
        <w:rPr>
          <w:rFonts w:ascii="Times New Roman" w:hAnsi="Times New Roman"/>
          <w:sz w:val="28"/>
          <w:szCs w:val="28"/>
        </w:rPr>
        <w:t xml:space="preserve">она. При этом, к несбалансированным показателям относятся показатели, значения которых могут, как превосходить плановые (расчетные) значения, так и не достигать их. Примером показателей, значения которых превышают плановые (расчетные), являются, в частности, показатели </w:t>
      </w:r>
      <w:r w:rsidRPr="002617A2">
        <w:rPr>
          <w:rFonts w:ascii="Times New Roman" w:hAnsi="Times New Roman"/>
          <w:sz w:val="28"/>
          <w:szCs w:val="28"/>
        </w:rPr>
        <w:t>«</w:t>
      </w:r>
      <w:r w:rsidRPr="002617A2">
        <w:rPr>
          <w:rFonts w:ascii="Times New Roman" w:hAnsi="Times New Roman"/>
          <w:color w:val="000000"/>
          <w:sz w:val="28"/>
          <w:szCs w:val="28"/>
        </w:rPr>
        <w:t>обеспеченность населения общей площадью жилья</w:t>
      </w:r>
      <w:r>
        <w:rPr>
          <w:rFonts w:ascii="Times New Roman" w:hAnsi="Times New Roman"/>
          <w:color w:val="000000"/>
          <w:sz w:val="28"/>
          <w:szCs w:val="28"/>
        </w:rPr>
        <w:t xml:space="preserve">» и </w:t>
      </w:r>
      <w:r w:rsidRPr="009E65C2">
        <w:rPr>
          <w:rFonts w:ascii="Times New Roman" w:hAnsi="Times New Roman"/>
          <w:color w:val="000000"/>
          <w:sz w:val="28"/>
          <w:szCs w:val="28"/>
        </w:rPr>
        <w:t>«</w:t>
      </w:r>
      <w:r w:rsidRPr="009E65C2">
        <w:rPr>
          <w:rFonts w:ascii="Times New Roman" w:hAnsi="Times New Roman"/>
          <w:sz w:val="28"/>
          <w:szCs w:val="28"/>
        </w:rPr>
        <w:t xml:space="preserve">обеспеченность </w:t>
      </w:r>
      <w:r w:rsidR="000C3190">
        <w:rPr>
          <w:rFonts w:ascii="Times New Roman" w:hAnsi="Times New Roman"/>
          <w:sz w:val="28"/>
          <w:szCs w:val="28"/>
        </w:rPr>
        <w:t xml:space="preserve">населения </w:t>
      </w:r>
      <w:r w:rsidRPr="009E65C2">
        <w:rPr>
          <w:rFonts w:ascii="Times New Roman" w:hAnsi="Times New Roman"/>
          <w:sz w:val="28"/>
          <w:szCs w:val="28"/>
        </w:rPr>
        <w:t>объектами розничной торговли».</w:t>
      </w:r>
      <w:r>
        <w:rPr>
          <w:rFonts w:ascii="Times New Roman" w:hAnsi="Times New Roman"/>
          <w:sz w:val="28"/>
          <w:szCs w:val="28"/>
        </w:rPr>
        <w:t xml:space="preserve"> В тоже время, такие показатели, как </w:t>
      </w:r>
      <w:r w:rsidRPr="009E65C2">
        <w:rPr>
          <w:rFonts w:ascii="Times New Roman" w:hAnsi="Times New Roman"/>
          <w:sz w:val="28"/>
          <w:szCs w:val="28"/>
        </w:rPr>
        <w:t>«</w:t>
      </w:r>
      <w:r w:rsidRPr="009E65C2">
        <w:rPr>
          <w:rFonts w:ascii="Times New Roman" w:hAnsi="Times New Roman"/>
          <w:color w:val="000000"/>
          <w:sz w:val="28"/>
          <w:szCs w:val="28"/>
        </w:rPr>
        <w:t>обеспеченность населения</w:t>
      </w:r>
      <w:r>
        <w:rPr>
          <w:rFonts w:ascii="Times New Roman" w:hAnsi="Times New Roman"/>
          <w:color w:val="000000"/>
          <w:sz w:val="28"/>
          <w:szCs w:val="28"/>
        </w:rPr>
        <w:t xml:space="preserve"> плоскостными спортивными сооружениями</w:t>
      </w:r>
      <w:r w:rsidRPr="009E65C2">
        <w:rPr>
          <w:rFonts w:ascii="Times New Roman" w:hAnsi="Times New Roman"/>
          <w:color w:val="000000"/>
          <w:sz w:val="28"/>
          <w:szCs w:val="28"/>
        </w:rPr>
        <w:t>, приходящаяся на 1000 жителей»</w:t>
      </w:r>
      <w:r>
        <w:rPr>
          <w:rFonts w:ascii="Times New Roman" w:hAnsi="Times New Roman"/>
          <w:color w:val="000000"/>
          <w:sz w:val="28"/>
          <w:szCs w:val="28"/>
        </w:rPr>
        <w:t xml:space="preserve"> и «</w:t>
      </w:r>
      <w:r w:rsidRPr="00574334">
        <w:rPr>
          <w:rFonts w:ascii="Times New Roman" w:hAnsi="Times New Roman"/>
          <w:color w:val="000000"/>
          <w:sz w:val="28"/>
          <w:szCs w:val="28"/>
        </w:rPr>
        <w:t xml:space="preserve">суммарный коэффициент рождаемости (число родившихся) на </w:t>
      </w:r>
      <w:r>
        <w:rPr>
          <w:rFonts w:ascii="Times New Roman" w:hAnsi="Times New Roman"/>
          <w:color w:val="000000"/>
          <w:sz w:val="28"/>
          <w:szCs w:val="28"/>
        </w:rPr>
        <w:t>1</w:t>
      </w:r>
      <w:r w:rsidRPr="00574334">
        <w:rPr>
          <w:rFonts w:ascii="Times New Roman" w:hAnsi="Times New Roman"/>
          <w:color w:val="000000"/>
          <w:sz w:val="28"/>
          <w:szCs w:val="28"/>
        </w:rPr>
        <w:t xml:space="preserve"> женщину</w:t>
      </w:r>
      <w:r>
        <w:rPr>
          <w:rFonts w:ascii="Times New Roman" w:hAnsi="Times New Roman"/>
          <w:color w:val="000000"/>
          <w:sz w:val="28"/>
          <w:szCs w:val="28"/>
        </w:rPr>
        <w:t>», являются примером показателей, значения которых не достигли плановых (расчетных).</w:t>
      </w:r>
    </w:p>
    <w:p w:rsidR="00A011B2" w:rsidRDefault="00A011B2" w:rsidP="003A00FF">
      <w:pPr>
        <w:spacing w:after="240"/>
        <w:ind w:firstLine="709"/>
        <w:jc w:val="both"/>
        <w:rPr>
          <w:rFonts w:ascii="Times New Roman" w:hAnsi="Times New Roman"/>
          <w:sz w:val="28"/>
          <w:szCs w:val="28"/>
        </w:rPr>
      </w:pPr>
      <w:r>
        <w:rPr>
          <w:rFonts w:ascii="Times New Roman" w:hAnsi="Times New Roman"/>
          <w:sz w:val="28"/>
          <w:szCs w:val="28"/>
        </w:rPr>
        <w:t xml:space="preserve">Важнейшим ресурсом для обеспечения социально-экономического развития </w:t>
      </w:r>
      <w:r w:rsidR="00B46110">
        <w:rPr>
          <w:rFonts w:ascii="Times New Roman" w:hAnsi="Times New Roman"/>
          <w:sz w:val="28"/>
          <w:szCs w:val="28"/>
        </w:rPr>
        <w:t xml:space="preserve">___________________ </w:t>
      </w:r>
      <w:r>
        <w:rPr>
          <w:rFonts w:ascii="Times New Roman" w:hAnsi="Times New Roman"/>
          <w:sz w:val="28"/>
          <w:szCs w:val="28"/>
        </w:rPr>
        <w:t xml:space="preserve">района являются территории, ранее не </w:t>
      </w:r>
      <w:r>
        <w:rPr>
          <w:rFonts w:ascii="Times New Roman" w:hAnsi="Times New Roman"/>
          <w:sz w:val="28"/>
          <w:szCs w:val="28"/>
        </w:rPr>
        <w:lastRenderedPageBreak/>
        <w:t xml:space="preserve">вовлеченные в градостроительную деятельность. Принимая во внимание утвержденные Правительством Санкт-Петербурга ППТ, а также предложения по внесению изменений в действующий Генеральный план Санкт-Петербурга, к таким территориям могут быть отнесены территории площадью около </w:t>
      </w:r>
      <w:r w:rsidR="00022024" w:rsidRPr="00D40988">
        <w:rPr>
          <w:rFonts w:ascii="Times New Roman" w:hAnsi="Times New Roman"/>
          <w:sz w:val="28"/>
          <w:szCs w:val="28"/>
        </w:rPr>
        <w:t>____</w:t>
      </w:r>
      <w:r w:rsidR="00022024">
        <w:rPr>
          <w:rFonts w:ascii="Times New Roman" w:hAnsi="Times New Roman"/>
          <w:sz w:val="28"/>
          <w:szCs w:val="28"/>
        </w:rPr>
        <w:t xml:space="preserve"> </w:t>
      </w:r>
      <w:r>
        <w:rPr>
          <w:rFonts w:ascii="Times New Roman" w:hAnsi="Times New Roman"/>
          <w:sz w:val="28"/>
          <w:szCs w:val="28"/>
        </w:rPr>
        <w:t xml:space="preserve">га (около </w:t>
      </w:r>
      <w:r w:rsidR="00022024" w:rsidRPr="00D40988">
        <w:rPr>
          <w:rFonts w:ascii="Times New Roman" w:hAnsi="Times New Roman"/>
          <w:sz w:val="28"/>
          <w:szCs w:val="28"/>
        </w:rPr>
        <w:t>_____</w:t>
      </w:r>
      <w:r w:rsidR="000C16E9">
        <w:rPr>
          <w:rFonts w:ascii="Times New Roman" w:hAnsi="Times New Roman"/>
          <w:sz w:val="28"/>
          <w:szCs w:val="28"/>
        </w:rPr>
        <w:t xml:space="preserve"> </w:t>
      </w:r>
      <w:r>
        <w:rPr>
          <w:rFonts w:ascii="Times New Roman" w:hAnsi="Times New Roman"/>
          <w:sz w:val="28"/>
          <w:szCs w:val="28"/>
        </w:rPr>
        <w:t>% от площади района).</w:t>
      </w:r>
      <w:r w:rsidR="000C16E9">
        <w:rPr>
          <w:rFonts w:ascii="Times New Roman" w:hAnsi="Times New Roman"/>
          <w:sz w:val="28"/>
          <w:szCs w:val="28"/>
        </w:rPr>
        <w:t xml:space="preserve"> </w:t>
      </w:r>
      <w:r>
        <w:rPr>
          <w:rFonts w:ascii="Times New Roman" w:hAnsi="Times New Roman"/>
          <w:sz w:val="28"/>
          <w:szCs w:val="28"/>
        </w:rPr>
        <w:t>Площадь территорий, которые могут быть использованы для градостроительного развития, по форме собственности могут быть разделены следующим образом: собственность Санкт-Петербурга</w:t>
      </w:r>
      <w:r w:rsidR="00BE24D4">
        <w:rPr>
          <w:rFonts w:ascii="Times New Roman" w:hAnsi="Times New Roman"/>
          <w:sz w:val="28"/>
          <w:szCs w:val="28"/>
        </w:rPr>
        <w:t xml:space="preserve"> </w:t>
      </w:r>
      <w:r w:rsidR="00BE24D4" w:rsidRPr="00D40988">
        <w:rPr>
          <w:rFonts w:ascii="Times New Roman" w:hAnsi="Times New Roman"/>
          <w:sz w:val="28"/>
          <w:szCs w:val="28"/>
        </w:rPr>
        <w:t>____</w:t>
      </w:r>
      <w:r>
        <w:rPr>
          <w:rFonts w:ascii="Times New Roman" w:hAnsi="Times New Roman"/>
          <w:sz w:val="28"/>
          <w:szCs w:val="28"/>
        </w:rPr>
        <w:t>, собственность РФ</w:t>
      </w:r>
      <w:r w:rsidR="00BE24D4">
        <w:rPr>
          <w:rFonts w:ascii="Times New Roman" w:hAnsi="Times New Roman"/>
          <w:sz w:val="28"/>
          <w:szCs w:val="28"/>
        </w:rPr>
        <w:t xml:space="preserve"> </w:t>
      </w:r>
      <w:r w:rsidR="00BE24D4" w:rsidRPr="00D40988">
        <w:rPr>
          <w:rFonts w:ascii="Times New Roman" w:hAnsi="Times New Roman"/>
          <w:sz w:val="28"/>
          <w:szCs w:val="28"/>
        </w:rPr>
        <w:t>_____</w:t>
      </w:r>
      <w:r>
        <w:rPr>
          <w:rFonts w:ascii="Times New Roman" w:hAnsi="Times New Roman"/>
          <w:sz w:val="28"/>
          <w:szCs w:val="28"/>
        </w:rPr>
        <w:t>, государственная собственность, права на которую не разграничены</w:t>
      </w:r>
      <w:r w:rsidR="00BE24D4">
        <w:rPr>
          <w:rFonts w:ascii="Times New Roman" w:hAnsi="Times New Roman"/>
          <w:sz w:val="28"/>
          <w:szCs w:val="28"/>
        </w:rPr>
        <w:t xml:space="preserve"> </w:t>
      </w:r>
      <w:r w:rsidR="00BE24D4" w:rsidRPr="00D40988">
        <w:rPr>
          <w:rFonts w:ascii="Times New Roman" w:hAnsi="Times New Roman"/>
          <w:sz w:val="28"/>
          <w:szCs w:val="28"/>
        </w:rPr>
        <w:t>______</w:t>
      </w:r>
      <w:r>
        <w:rPr>
          <w:rFonts w:ascii="Times New Roman" w:hAnsi="Times New Roman"/>
          <w:sz w:val="28"/>
          <w:szCs w:val="28"/>
        </w:rPr>
        <w:t>, частная собственность</w:t>
      </w:r>
      <w:r w:rsidR="00DB2758">
        <w:rPr>
          <w:rFonts w:ascii="Times New Roman" w:hAnsi="Times New Roman"/>
          <w:sz w:val="28"/>
          <w:szCs w:val="28"/>
        </w:rPr>
        <w:t xml:space="preserve"> </w:t>
      </w:r>
      <w:r w:rsidR="00DB2758" w:rsidRPr="00D40988">
        <w:rPr>
          <w:rFonts w:ascii="Times New Roman" w:hAnsi="Times New Roman"/>
          <w:sz w:val="28"/>
          <w:szCs w:val="28"/>
        </w:rPr>
        <w:t>____</w:t>
      </w:r>
      <w:r w:rsidR="00DB2758">
        <w:rPr>
          <w:rFonts w:ascii="Times New Roman" w:hAnsi="Times New Roman"/>
          <w:sz w:val="28"/>
          <w:szCs w:val="28"/>
        </w:rPr>
        <w:t>.</w:t>
      </w:r>
      <w:r>
        <w:rPr>
          <w:rFonts w:ascii="Times New Roman" w:hAnsi="Times New Roman"/>
          <w:sz w:val="28"/>
          <w:szCs w:val="28"/>
        </w:rPr>
        <w:t xml:space="preserve"> </w:t>
      </w:r>
    </w:p>
    <w:p w:rsidR="00A011B2" w:rsidRDefault="00A011B2" w:rsidP="00EA7F9C">
      <w:pPr>
        <w:spacing w:after="240"/>
        <w:ind w:firstLine="709"/>
        <w:jc w:val="center"/>
        <w:rPr>
          <w:rFonts w:ascii="Times New Roman" w:hAnsi="Times New Roman"/>
          <w:b/>
          <w:sz w:val="28"/>
          <w:szCs w:val="28"/>
        </w:rPr>
      </w:pPr>
      <w:r>
        <w:rPr>
          <w:rFonts w:ascii="Times New Roman" w:hAnsi="Times New Roman"/>
          <w:b/>
          <w:sz w:val="28"/>
          <w:szCs w:val="28"/>
        </w:rPr>
        <w:t>Основные в</w:t>
      </w:r>
      <w:r w:rsidRPr="008C27EC">
        <w:rPr>
          <w:rFonts w:ascii="Times New Roman" w:hAnsi="Times New Roman"/>
          <w:b/>
          <w:sz w:val="28"/>
          <w:szCs w:val="28"/>
        </w:rPr>
        <w:t>ыводы</w:t>
      </w:r>
      <w:r>
        <w:rPr>
          <w:rFonts w:ascii="Times New Roman" w:hAnsi="Times New Roman"/>
          <w:b/>
          <w:sz w:val="28"/>
          <w:szCs w:val="28"/>
        </w:rPr>
        <w:t xml:space="preserve"> по разделу</w:t>
      </w:r>
    </w:p>
    <w:p w:rsidR="00DD5CB3" w:rsidRDefault="00A011B2" w:rsidP="00DD5CB3">
      <w:pPr>
        <w:ind w:firstLine="708"/>
        <w:jc w:val="both"/>
        <w:rPr>
          <w:rFonts w:ascii="Times New Roman" w:hAnsi="Times New Roman"/>
          <w:sz w:val="28"/>
          <w:szCs w:val="28"/>
        </w:rPr>
      </w:pPr>
      <w:r w:rsidRPr="008F4B23">
        <w:rPr>
          <w:rFonts w:ascii="Times New Roman" w:hAnsi="Times New Roman"/>
          <w:sz w:val="28"/>
          <w:szCs w:val="28"/>
        </w:rPr>
        <w:t>1.</w:t>
      </w:r>
      <w:r>
        <w:rPr>
          <w:rFonts w:ascii="Times New Roman" w:hAnsi="Times New Roman"/>
          <w:sz w:val="28"/>
          <w:szCs w:val="28"/>
        </w:rPr>
        <w:t xml:space="preserve">Деятельность по обеспечению сбалансированного </w:t>
      </w:r>
      <w:r w:rsidRPr="00AA1D52">
        <w:rPr>
          <w:rFonts w:ascii="Times New Roman" w:hAnsi="Times New Roman"/>
          <w:sz w:val="28"/>
          <w:szCs w:val="28"/>
        </w:rPr>
        <w:t>социально-эко</w:t>
      </w:r>
      <w:r>
        <w:rPr>
          <w:rFonts w:ascii="Times New Roman" w:hAnsi="Times New Roman"/>
          <w:sz w:val="28"/>
          <w:szCs w:val="28"/>
        </w:rPr>
        <w:t xml:space="preserve">номического развития территорий не позволяет решить в полном объеме задачи, </w:t>
      </w:r>
      <w:r w:rsidRPr="00A97676">
        <w:rPr>
          <w:rFonts w:ascii="Times New Roman" w:hAnsi="Times New Roman"/>
          <w:sz w:val="28"/>
          <w:szCs w:val="28"/>
        </w:rPr>
        <w:t>направленны</w:t>
      </w:r>
      <w:r>
        <w:rPr>
          <w:rFonts w:ascii="Times New Roman" w:hAnsi="Times New Roman"/>
          <w:sz w:val="28"/>
          <w:szCs w:val="28"/>
        </w:rPr>
        <w:t>е</w:t>
      </w:r>
      <w:r w:rsidRPr="00A97676">
        <w:rPr>
          <w:rFonts w:ascii="Times New Roman" w:hAnsi="Times New Roman"/>
          <w:sz w:val="28"/>
          <w:szCs w:val="28"/>
        </w:rPr>
        <w:t xml:space="preserve"> на достижение </w:t>
      </w:r>
      <w:r>
        <w:rPr>
          <w:rFonts w:ascii="Times New Roman" w:hAnsi="Times New Roman"/>
          <w:sz w:val="28"/>
          <w:szCs w:val="28"/>
        </w:rPr>
        <w:t xml:space="preserve">соответствующей </w:t>
      </w:r>
      <w:r w:rsidRPr="00A97676">
        <w:rPr>
          <w:rFonts w:ascii="Times New Roman" w:hAnsi="Times New Roman"/>
          <w:sz w:val="28"/>
          <w:szCs w:val="28"/>
        </w:rPr>
        <w:t>цели Стратегии Санкт-Петербурга</w:t>
      </w:r>
      <w:r>
        <w:rPr>
          <w:rFonts w:ascii="Times New Roman" w:hAnsi="Times New Roman"/>
          <w:sz w:val="28"/>
          <w:szCs w:val="28"/>
        </w:rPr>
        <w:t>.</w:t>
      </w:r>
      <w:r w:rsidR="00DD5CB3" w:rsidRPr="00DD5CB3">
        <w:rPr>
          <w:rFonts w:ascii="Times New Roman" w:hAnsi="Times New Roman"/>
          <w:sz w:val="28"/>
          <w:szCs w:val="28"/>
        </w:rPr>
        <w:t xml:space="preserve"> </w:t>
      </w:r>
      <w:r w:rsidR="00DD5CB3">
        <w:rPr>
          <w:rFonts w:ascii="Times New Roman" w:hAnsi="Times New Roman"/>
          <w:sz w:val="28"/>
          <w:szCs w:val="28"/>
        </w:rPr>
        <w:t>По итогам 202</w:t>
      </w:r>
      <w:r w:rsidR="00B46110">
        <w:rPr>
          <w:rFonts w:ascii="Times New Roman" w:hAnsi="Times New Roman"/>
          <w:sz w:val="28"/>
          <w:szCs w:val="28"/>
        </w:rPr>
        <w:t>4</w:t>
      </w:r>
      <w:r w:rsidR="00DD5CB3">
        <w:rPr>
          <w:rFonts w:ascii="Times New Roman" w:hAnsi="Times New Roman"/>
          <w:sz w:val="28"/>
          <w:szCs w:val="28"/>
        </w:rPr>
        <w:t xml:space="preserve"> года достигнуты следующие значения целевых показателей Стратегии Санкт-Петербурга соответственно для целей: </w:t>
      </w:r>
      <w:r w:rsidR="00DD5CB3" w:rsidRPr="00D40988">
        <w:rPr>
          <w:rFonts w:ascii="Times New Roman" w:hAnsi="Times New Roman"/>
          <w:sz w:val="28"/>
          <w:szCs w:val="28"/>
        </w:rPr>
        <w:t xml:space="preserve">№ 1 – </w:t>
      </w:r>
      <w:r w:rsidR="00D40988" w:rsidRPr="00D40988">
        <w:rPr>
          <w:rFonts w:ascii="Times New Roman" w:hAnsi="Times New Roman"/>
          <w:sz w:val="28"/>
          <w:szCs w:val="28"/>
        </w:rPr>
        <w:t xml:space="preserve">_____ </w:t>
      </w:r>
      <w:r w:rsidR="00DD5CB3" w:rsidRPr="00D40988">
        <w:rPr>
          <w:rFonts w:ascii="Times New Roman" w:hAnsi="Times New Roman"/>
          <w:sz w:val="28"/>
          <w:szCs w:val="28"/>
        </w:rPr>
        <w:t xml:space="preserve">тыс. мест на 1 кв. км; № 2 – </w:t>
      </w:r>
      <w:r w:rsidR="00D40988" w:rsidRPr="00D40988">
        <w:rPr>
          <w:rFonts w:ascii="Times New Roman" w:hAnsi="Times New Roman"/>
          <w:sz w:val="28"/>
          <w:szCs w:val="28"/>
        </w:rPr>
        <w:t xml:space="preserve">____ </w:t>
      </w:r>
      <w:r w:rsidR="00DD5CB3" w:rsidRPr="00D40988">
        <w:rPr>
          <w:rFonts w:ascii="Times New Roman" w:hAnsi="Times New Roman"/>
          <w:sz w:val="28"/>
          <w:szCs w:val="28"/>
        </w:rPr>
        <w:t>мин.</w:t>
      </w:r>
      <w:r w:rsidR="00DD5CB3">
        <w:rPr>
          <w:rFonts w:ascii="Times New Roman" w:hAnsi="Times New Roman"/>
          <w:sz w:val="28"/>
          <w:szCs w:val="28"/>
        </w:rPr>
        <w:t xml:space="preserve"> Принимая во внимание отсутствие официальных данных о значениях указанных показателей для </w:t>
      </w:r>
      <w:r w:rsidR="00B46110">
        <w:rPr>
          <w:rFonts w:ascii="Times New Roman" w:hAnsi="Times New Roman"/>
          <w:sz w:val="28"/>
          <w:szCs w:val="28"/>
        </w:rPr>
        <w:t>______________</w:t>
      </w:r>
      <w:r w:rsidR="00450B3E">
        <w:rPr>
          <w:rFonts w:ascii="Times New Roman" w:hAnsi="Times New Roman"/>
          <w:sz w:val="28"/>
        </w:rPr>
        <w:t xml:space="preserve"> района</w:t>
      </w:r>
      <w:r w:rsidR="00DD5CB3">
        <w:rPr>
          <w:rFonts w:ascii="Times New Roman" w:hAnsi="Times New Roman"/>
          <w:sz w:val="28"/>
          <w:szCs w:val="28"/>
        </w:rPr>
        <w:t xml:space="preserve">, для целей настоящего Анализа может быть использовано значение показателя № 2. В свою очередь, согласно расчету, значение показателя № 1 для </w:t>
      </w:r>
      <w:r w:rsidR="00B46110">
        <w:rPr>
          <w:rFonts w:ascii="Times New Roman" w:hAnsi="Times New Roman"/>
          <w:sz w:val="28"/>
          <w:szCs w:val="28"/>
        </w:rPr>
        <w:t xml:space="preserve">__________________ </w:t>
      </w:r>
      <w:r w:rsidR="00DD5CB3">
        <w:rPr>
          <w:rFonts w:ascii="Times New Roman" w:hAnsi="Times New Roman"/>
          <w:sz w:val="28"/>
          <w:szCs w:val="28"/>
        </w:rPr>
        <w:t xml:space="preserve">района составит </w:t>
      </w:r>
      <w:r w:rsidR="00402849" w:rsidRPr="00D40988">
        <w:rPr>
          <w:rFonts w:ascii="Times New Roman" w:hAnsi="Times New Roman"/>
          <w:sz w:val="28"/>
          <w:szCs w:val="28"/>
        </w:rPr>
        <w:t>____</w:t>
      </w:r>
      <w:r w:rsidR="00402849">
        <w:rPr>
          <w:rFonts w:ascii="Times New Roman" w:hAnsi="Times New Roman"/>
          <w:sz w:val="28"/>
          <w:szCs w:val="28"/>
        </w:rPr>
        <w:t xml:space="preserve"> </w:t>
      </w:r>
      <w:r w:rsidR="006A1E69">
        <w:rPr>
          <w:rFonts w:ascii="Times New Roman" w:hAnsi="Times New Roman"/>
          <w:sz w:val="28"/>
          <w:szCs w:val="28"/>
        </w:rPr>
        <w:t xml:space="preserve"> </w:t>
      </w:r>
      <w:r w:rsidR="00DD5CB3">
        <w:rPr>
          <w:rFonts w:ascii="Times New Roman" w:hAnsi="Times New Roman"/>
          <w:sz w:val="28"/>
          <w:szCs w:val="28"/>
        </w:rPr>
        <w:t xml:space="preserve">тыс. рабочих мест на один кв. км. </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2. К основным недостаткам, связанным со сферой обеспечения сбалансированного </w:t>
      </w:r>
      <w:r w:rsidRPr="00AA1D52">
        <w:rPr>
          <w:rFonts w:ascii="Times New Roman" w:hAnsi="Times New Roman"/>
          <w:sz w:val="28"/>
          <w:szCs w:val="28"/>
        </w:rPr>
        <w:t xml:space="preserve">социально-экономического развития территорий </w:t>
      </w:r>
      <w:r w:rsidR="00B46110">
        <w:rPr>
          <w:rFonts w:ascii="Times New Roman" w:hAnsi="Times New Roman"/>
          <w:sz w:val="28"/>
          <w:szCs w:val="28"/>
        </w:rPr>
        <w:t xml:space="preserve">_________________ </w:t>
      </w:r>
      <w:r>
        <w:rPr>
          <w:rFonts w:ascii="Times New Roman" w:hAnsi="Times New Roman"/>
          <w:sz w:val="28"/>
          <w:szCs w:val="28"/>
        </w:rPr>
        <w:t xml:space="preserve">района, следует отнести: </w:t>
      </w:r>
    </w:p>
    <w:p w:rsidR="00A011B2" w:rsidRDefault="00A011B2" w:rsidP="00A011B2">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наличие значительного </w:t>
      </w:r>
      <w:r w:rsidRPr="002110E8">
        <w:rPr>
          <w:rFonts w:ascii="Times New Roman" w:hAnsi="Times New Roman"/>
          <w:sz w:val="28"/>
          <w:szCs w:val="28"/>
        </w:rPr>
        <w:t>отклонени</w:t>
      </w:r>
      <w:r>
        <w:rPr>
          <w:rFonts w:ascii="Times New Roman" w:hAnsi="Times New Roman"/>
          <w:sz w:val="28"/>
          <w:szCs w:val="28"/>
        </w:rPr>
        <w:t>я</w:t>
      </w:r>
      <w:r w:rsidRPr="002110E8">
        <w:rPr>
          <w:rFonts w:ascii="Times New Roman" w:hAnsi="Times New Roman"/>
          <w:sz w:val="28"/>
          <w:szCs w:val="28"/>
        </w:rPr>
        <w:t xml:space="preserve"> фактической обеспеченности населения </w:t>
      </w:r>
      <w:r w:rsidR="00B46110">
        <w:rPr>
          <w:rFonts w:ascii="Times New Roman" w:hAnsi="Times New Roman"/>
          <w:sz w:val="28"/>
          <w:szCs w:val="28"/>
        </w:rPr>
        <w:t xml:space="preserve">__________________ </w:t>
      </w:r>
      <w:r w:rsidR="00DD26D2">
        <w:rPr>
          <w:rFonts w:ascii="Times New Roman" w:hAnsi="Times New Roman"/>
          <w:sz w:val="28"/>
          <w:szCs w:val="28"/>
        </w:rPr>
        <w:t xml:space="preserve">района </w:t>
      </w:r>
      <w:r>
        <w:rPr>
          <w:rFonts w:ascii="Times New Roman" w:hAnsi="Times New Roman"/>
          <w:sz w:val="28"/>
          <w:szCs w:val="28"/>
        </w:rPr>
        <w:t xml:space="preserve">ОРЗ </w:t>
      </w:r>
      <w:r w:rsidRPr="002110E8">
        <w:rPr>
          <w:rFonts w:ascii="Times New Roman" w:hAnsi="Times New Roman"/>
          <w:sz w:val="28"/>
          <w:szCs w:val="28"/>
        </w:rPr>
        <w:t>от расчетных показателей минимально допустимого уровня обеспеченности населения С</w:t>
      </w:r>
      <w:r>
        <w:rPr>
          <w:rFonts w:ascii="Times New Roman" w:hAnsi="Times New Roman"/>
          <w:sz w:val="28"/>
          <w:szCs w:val="28"/>
        </w:rPr>
        <w:t xml:space="preserve">анкт-Петербурга </w:t>
      </w:r>
      <w:r w:rsidRPr="002110E8">
        <w:rPr>
          <w:rFonts w:ascii="Times New Roman" w:hAnsi="Times New Roman"/>
          <w:sz w:val="28"/>
          <w:szCs w:val="28"/>
        </w:rPr>
        <w:t>ОРЗ</w:t>
      </w:r>
      <w:r>
        <w:rPr>
          <w:rFonts w:ascii="Times New Roman" w:hAnsi="Times New Roman"/>
          <w:sz w:val="28"/>
          <w:szCs w:val="28"/>
        </w:rPr>
        <w:t>;</w:t>
      </w:r>
    </w:p>
    <w:p w:rsidR="00A011B2" w:rsidRDefault="00A011B2" w:rsidP="00A011B2">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несвоевременность создания ОКС, предусмотренных проектами планировки территорий, утвержденных Правительством Санкт-Петербурга, выражающаяся в значительном временном разрыве между строительством МКД и объектов социальной, инженерной, транспортной и иной инфраструктуры.</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3. На текущий момент согласно ППТ, утвержденными установленным порядком, на территории </w:t>
      </w:r>
      <w:r w:rsidR="0099751A">
        <w:rPr>
          <w:rFonts w:ascii="Times New Roman" w:hAnsi="Times New Roman"/>
          <w:sz w:val="28"/>
          <w:szCs w:val="28"/>
        </w:rPr>
        <w:t>______________</w:t>
      </w:r>
      <w:r w:rsidR="00D03FD1">
        <w:rPr>
          <w:rFonts w:ascii="Times New Roman" w:hAnsi="Times New Roman"/>
          <w:sz w:val="28"/>
          <w:szCs w:val="28"/>
        </w:rPr>
        <w:t>района</w:t>
      </w:r>
      <w:r>
        <w:rPr>
          <w:rFonts w:ascii="Times New Roman" w:hAnsi="Times New Roman"/>
          <w:sz w:val="28"/>
          <w:szCs w:val="28"/>
        </w:rPr>
        <w:t xml:space="preserve"> не введены в эксплуатацию </w:t>
      </w:r>
      <w:r w:rsidR="00DD26D2" w:rsidRPr="00D40988">
        <w:rPr>
          <w:rFonts w:ascii="Times New Roman" w:hAnsi="Times New Roman"/>
          <w:sz w:val="28"/>
          <w:szCs w:val="28"/>
        </w:rPr>
        <w:t>____</w:t>
      </w:r>
      <w:r w:rsidR="00DD26D2">
        <w:rPr>
          <w:rFonts w:ascii="Times New Roman" w:hAnsi="Times New Roman"/>
          <w:sz w:val="28"/>
          <w:szCs w:val="28"/>
        </w:rPr>
        <w:t xml:space="preserve"> </w:t>
      </w:r>
      <w:r>
        <w:rPr>
          <w:rFonts w:ascii="Times New Roman" w:hAnsi="Times New Roman"/>
          <w:sz w:val="28"/>
          <w:szCs w:val="28"/>
        </w:rPr>
        <w:t>ОКС, относящихся к различным отраслям и сферам деятельности.</w:t>
      </w:r>
    </w:p>
    <w:p w:rsidR="00A011B2" w:rsidRPr="00D40988" w:rsidRDefault="00A011B2" w:rsidP="00A011B2">
      <w:pPr>
        <w:ind w:firstLine="567"/>
        <w:jc w:val="both"/>
        <w:rPr>
          <w:rFonts w:ascii="Times New Roman" w:hAnsi="Times New Roman"/>
          <w:sz w:val="28"/>
          <w:szCs w:val="28"/>
        </w:rPr>
      </w:pPr>
      <w:r>
        <w:rPr>
          <w:rFonts w:ascii="Times New Roman" w:hAnsi="Times New Roman"/>
          <w:sz w:val="28"/>
          <w:szCs w:val="28"/>
        </w:rPr>
        <w:t xml:space="preserve">4.Важным направлением государственной политики в сфере обеспечения сбалансированного развития территорий </w:t>
      </w:r>
      <w:r w:rsidR="0099751A">
        <w:rPr>
          <w:rFonts w:ascii="Times New Roman" w:hAnsi="Times New Roman"/>
          <w:sz w:val="28"/>
          <w:szCs w:val="28"/>
        </w:rPr>
        <w:t xml:space="preserve">_______________ </w:t>
      </w:r>
      <w:r w:rsidR="00402849">
        <w:rPr>
          <w:rFonts w:ascii="Times New Roman" w:hAnsi="Times New Roman"/>
          <w:sz w:val="28"/>
          <w:szCs w:val="28"/>
        </w:rPr>
        <w:t>района</w:t>
      </w:r>
      <w:r>
        <w:rPr>
          <w:rFonts w:ascii="Times New Roman" w:hAnsi="Times New Roman"/>
          <w:sz w:val="28"/>
          <w:szCs w:val="28"/>
        </w:rPr>
        <w:t xml:space="preserve">, должна стать деятельность по синхронизации работ, связанных с комплексным освоением территорий в части безусловной реализации утвержденных проектов планировки территорий на основе </w:t>
      </w:r>
      <w:r w:rsidRPr="00D40988">
        <w:rPr>
          <w:rFonts w:ascii="Times New Roman" w:hAnsi="Times New Roman"/>
          <w:sz w:val="28"/>
          <w:szCs w:val="28"/>
        </w:rPr>
        <w:t>комплексных планов развития территорий.</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5.Приоритетными направлениями функционального зонирования территорий, вовлекаемых в градостроительную деятельность в период до 2027 года должны стать развитие общественно-деловой застройки, улично-дорожной сети и рекреационных зон. Предлагаемый баланс территорий </w:t>
      </w:r>
      <w:r w:rsidR="0099751A">
        <w:rPr>
          <w:rFonts w:ascii="Times New Roman" w:hAnsi="Times New Roman"/>
          <w:sz w:val="28"/>
          <w:szCs w:val="28"/>
        </w:rPr>
        <w:lastRenderedPageBreak/>
        <w:t xml:space="preserve">_________________ </w:t>
      </w:r>
      <w:r>
        <w:rPr>
          <w:rFonts w:ascii="Times New Roman" w:hAnsi="Times New Roman"/>
          <w:sz w:val="28"/>
          <w:szCs w:val="28"/>
        </w:rPr>
        <w:t xml:space="preserve">района на период действия Генерального плана Санкт-Петербурга приведен в таблице 3.  </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6.Согласно Стратегии развития Санкт-Петербурга, значения целевых </w:t>
      </w:r>
      <w:r w:rsidRPr="00574334">
        <w:rPr>
          <w:rFonts w:ascii="Times New Roman" w:hAnsi="Times New Roman"/>
          <w:sz w:val="28"/>
          <w:szCs w:val="28"/>
        </w:rPr>
        <w:t>показател</w:t>
      </w:r>
      <w:r>
        <w:rPr>
          <w:rFonts w:ascii="Times New Roman" w:hAnsi="Times New Roman"/>
          <w:sz w:val="28"/>
          <w:szCs w:val="28"/>
        </w:rPr>
        <w:t xml:space="preserve">ей социально-экономического развития </w:t>
      </w:r>
      <w:r w:rsidR="0099751A">
        <w:rPr>
          <w:rFonts w:ascii="Times New Roman" w:hAnsi="Times New Roman"/>
          <w:sz w:val="28"/>
          <w:szCs w:val="28"/>
        </w:rPr>
        <w:t>__________________</w:t>
      </w:r>
      <w:r>
        <w:rPr>
          <w:rFonts w:ascii="Times New Roman" w:hAnsi="Times New Roman"/>
          <w:sz w:val="28"/>
          <w:szCs w:val="28"/>
        </w:rPr>
        <w:t xml:space="preserve"> района в сфере обеспечения </w:t>
      </w:r>
      <w:r w:rsidRPr="00AA1D52">
        <w:rPr>
          <w:rFonts w:ascii="Times New Roman" w:hAnsi="Times New Roman"/>
          <w:sz w:val="28"/>
          <w:szCs w:val="28"/>
        </w:rPr>
        <w:t>социально-эко</w:t>
      </w:r>
      <w:r>
        <w:rPr>
          <w:rFonts w:ascii="Times New Roman" w:hAnsi="Times New Roman"/>
          <w:sz w:val="28"/>
          <w:szCs w:val="28"/>
        </w:rPr>
        <w:t>номического развития территорий по состоянию на 01.01.20</w:t>
      </w:r>
      <w:r w:rsidR="00C85FBA">
        <w:rPr>
          <w:rFonts w:ascii="Times New Roman" w:hAnsi="Times New Roman"/>
          <w:sz w:val="28"/>
          <w:szCs w:val="28"/>
        </w:rPr>
        <w:t>3</w:t>
      </w:r>
      <w:r w:rsidR="0099751A">
        <w:rPr>
          <w:rFonts w:ascii="Times New Roman" w:hAnsi="Times New Roman"/>
          <w:sz w:val="28"/>
          <w:szCs w:val="28"/>
        </w:rPr>
        <w:t>2</w:t>
      </w:r>
      <w:r>
        <w:rPr>
          <w:rFonts w:ascii="Times New Roman" w:hAnsi="Times New Roman"/>
          <w:sz w:val="28"/>
          <w:szCs w:val="28"/>
        </w:rPr>
        <w:t xml:space="preserve"> </w:t>
      </w:r>
      <w:r w:rsidRPr="00574334">
        <w:rPr>
          <w:rFonts w:ascii="Times New Roman" w:hAnsi="Times New Roman"/>
          <w:sz w:val="28"/>
          <w:szCs w:val="28"/>
        </w:rPr>
        <w:t>должны состав</w:t>
      </w:r>
      <w:r>
        <w:rPr>
          <w:rFonts w:ascii="Times New Roman" w:hAnsi="Times New Roman"/>
          <w:sz w:val="28"/>
          <w:szCs w:val="28"/>
        </w:rPr>
        <w:t>ить</w:t>
      </w:r>
      <w:r w:rsidRPr="00574334">
        <w:rPr>
          <w:rFonts w:ascii="Times New Roman" w:hAnsi="Times New Roman"/>
          <w:sz w:val="28"/>
          <w:szCs w:val="28"/>
        </w:rPr>
        <w:t>:</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для показателя «средняя плотность рабочих мест по районам Санкт-Петербурга»</w:t>
      </w:r>
      <w:r w:rsidR="00626561">
        <w:rPr>
          <w:rFonts w:ascii="Times New Roman" w:hAnsi="Times New Roman"/>
          <w:sz w:val="28"/>
          <w:szCs w:val="28"/>
        </w:rPr>
        <w:t xml:space="preserve"> - </w:t>
      </w:r>
      <w:r w:rsidR="00D40988">
        <w:rPr>
          <w:rFonts w:ascii="Times New Roman" w:hAnsi="Times New Roman"/>
          <w:sz w:val="28"/>
          <w:szCs w:val="28"/>
        </w:rPr>
        <w:t>________</w:t>
      </w:r>
      <w:r w:rsidR="009828B2" w:rsidRPr="00D40988">
        <w:rPr>
          <w:rFonts w:ascii="Times New Roman" w:hAnsi="Times New Roman"/>
          <w:sz w:val="28"/>
          <w:szCs w:val="28"/>
        </w:rPr>
        <w:t xml:space="preserve">тыс. раб. </w:t>
      </w:r>
      <w:r w:rsidRPr="00D40988">
        <w:rPr>
          <w:rFonts w:ascii="Times New Roman" w:hAnsi="Times New Roman"/>
          <w:sz w:val="28"/>
          <w:szCs w:val="28"/>
        </w:rPr>
        <w:t>мест/ кв. км</w:t>
      </w:r>
      <w:r w:rsidR="000B69D9" w:rsidRPr="00D40988">
        <w:rPr>
          <w:rFonts w:ascii="Times New Roman" w:hAnsi="Times New Roman"/>
          <w:sz w:val="28"/>
          <w:szCs w:val="28"/>
        </w:rPr>
        <w:t xml:space="preserve"> </w:t>
      </w:r>
      <w:r w:rsidRPr="000E4577">
        <w:rPr>
          <w:rFonts w:ascii="Times New Roman" w:hAnsi="Times New Roman"/>
          <w:color w:val="00B0F0"/>
          <w:sz w:val="28"/>
          <w:szCs w:val="28"/>
        </w:rPr>
        <w:t xml:space="preserve">(по </w:t>
      </w:r>
      <w:r>
        <w:rPr>
          <w:rFonts w:ascii="Times New Roman" w:hAnsi="Times New Roman"/>
          <w:color w:val="00B0F0"/>
          <w:sz w:val="28"/>
          <w:szCs w:val="28"/>
        </w:rPr>
        <w:t>состоянию на 01.01.202</w:t>
      </w:r>
      <w:r w:rsidR="009828B2">
        <w:rPr>
          <w:rFonts w:ascii="Times New Roman" w:hAnsi="Times New Roman"/>
          <w:color w:val="00B0F0"/>
          <w:sz w:val="28"/>
          <w:szCs w:val="28"/>
        </w:rPr>
        <w:t>3</w:t>
      </w:r>
      <w:r>
        <w:rPr>
          <w:rFonts w:ascii="Times New Roman" w:hAnsi="Times New Roman"/>
          <w:color w:val="00B0F0"/>
          <w:sz w:val="28"/>
          <w:szCs w:val="28"/>
        </w:rPr>
        <w:t xml:space="preserve"> </w:t>
      </w:r>
      <w:r w:rsidRPr="000E4577">
        <w:rPr>
          <w:rFonts w:ascii="Times New Roman" w:hAnsi="Times New Roman"/>
          <w:color w:val="00B0F0"/>
          <w:sz w:val="28"/>
          <w:szCs w:val="28"/>
        </w:rPr>
        <w:t>значение</w:t>
      </w:r>
      <w:r>
        <w:rPr>
          <w:rFonts w:ascii="Times New Roman" w:hAnsi="Times New Roman"/>
          <w:color w:val="00B0F0"/>
          <w:sz w:val="28"/>
          <w:szCs w:val="28"/>
        </w:rPr>
        <w:t xml:space="preserve"> целевого</w:t>
      </w:r>
      <w:r w:rsidRPr="000E4577">
        <w:rPr>
          <w:rFonts w:ascii="Times New Roman" w:hAnsi="Times New Roman"/>
          <w:color w:val="00B0F0"/>
          <w:sz w:val="28"/>
          <w:szCs w:val="28"/>
        </w:rPr>
        <w:t xml:space="preserve"> показателя</w:t>
      </w:r>
      <w:r w:rsidR="00626561">
        <w:rPr>
          <w:rFonts w:ascii="Times New Roman" w:hAnsi="Times New Roman"/>
          <w:color w:val="00B0F0"/>
          <w:sz w:val="28"/>
          <w:szCs w:val="28"/>
        </w:rPr>
        <w:t xml:space="preserve"> </w:t>
      </w:r>
      <w:r>
        <w:rPr>
          <w:rFonts w:ascii="Times New Roman" w:hAnsi="Times New Roman"/>
          <w:color w:val="00B0F0"/>
          <w:sz w:val="28"/>
          <w:szCs w:val="28"/>
        </w:rPr>
        <w:t>состав</w:t>
      </w:r>
      <w:r w:rsidR="00626561">
        <w:rPr>
          <w:rFonts w:ascii="Times New Roman" w:hAnsi="Times New Roman"/>
          <w:color w:val="00B0F0"/>
          <w:sz w:val="28"/>
          <w:szCs w:val="28"/>
        </w:rPr>
        <w:t xml:space="preserve">ило </w:t>
      </w:r>
      <w:r>
        <w:rPr>
          <w:rFonts w:ascii="Times New Roman" w:hAnsi="Times New Roman"/>
          <w:color w:val="00B0F0"/>
          <w:sz w:val="28"/>
          <w:szCs w:val="28"/>
        </w:rPr>
        <w:t xml:space="preserve">для </w:t>
      </w:r>
      <w:r w:rsidR="00626561">
        <w:rPr>
          <w:rFonts w:ascii="Times New Roman" w:hAnsi="Times New Roman"/>
          <w:color w:val="00B0F0"/>
          <w:sz w:val="28"/>
          <w:szCs w:val="28"/>
        </w:rPr>
        <w:t xml:space="preserve">Санкт-Петербурга 3.2 тыс. раб. мест / кв. км; </w:t>
      </w:r>
    </w:p>
    <w:p w:rsidR="00A011B2" w:rsidRPr="00D40988" w:rsidRDefault="00A011B2" w:rsidP="00A011B2">
      <w:pPr>
        <w:ind w:firstLine="708"/>
        <w:jc w:val="both"/>
        <w:rPr>
          <w:rFonts w:ascii="Times New Roman" w:hAnsi="Times New Roman"/>
          <w:sz w:val="28"/>
          <w:szCs w:val="28"/>
        </w:rPr>
      </w:pPr>
      <w:r>
        <w:rPr>
          <w:rFonts w:ascii="Times New Roman" w:hAnsi="Times New Roman"/>
          <w:sz w:val="28"/>
          <w:szCs w:val="28"/>
        </w:rPr>
        <w:t xml:space="preserve">для показателя «средняя продолжительность поездки с трудовыми целями» - </w:t>
      </w:r>
      <w:r w:rsidR="00D40988">
        <w:rPr>
          <w:rFonts w:ascii="Times New Roman" w:hAnsi="Times New Roman"/>
          <w:color w:val="FF0000"/>
          <w:sz w:val="28"/>
          <w:szCs w:val="28"/>
        </w:rPr>
        <w:t>___</w:t>
      </w:r>
      <w:r w:rsidRPr="00A947BF">
        <w:rPr>
          <w:rFonts w:ascii="Times New Roman" w:hAnsi="Times New Roman"/>
          <w:color w:val="FF0000"/>
          <w:sz w:val="28"/>
          <w:szCs w:val="28"/>
        </w:rPr>
        <w:t xml:space="preserve"> </w:t>
      </w:r>
      <w:r w:rsidRPr="00D40988">
        <w:rPr>
          <w:rFonts w:ascii="Times New Roman" w:hAnsi="Times New Roman"/>
          <w:sz w:val="28"/>
          <w:szCs w:val="28"/>
        </w:rPr>
        <w:t>мин</w:t>
      </w:r>
      <w:r w:rsidR="00626561" w:rsidRPr="00D40988">
        <w:rPr>
          <w:rFonts w:ascii="Times New Roman" w:hAnsi="Times New Roman"/>
          <w:sz w:val="28"/>
          <w:szCs w:val="28"/>
        </w:rPr>
        <w:t>.</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7.</w:t>
      </w:r>
      <w:r w:rsidR="00D40988">
        <w:rPr>
          <w:rFonts w:ascii="Times New Roman" w:hAnsi="Times New Roman"/>
          <w:sz w:val="28"/>
          <w:szCs w:val="28"/>
        </w:rPr>
        <w:t xml:space="preserve">Предложения по </w:t>
      </w:r>
      <w:r>
        <w:rPr>
          <w:rFonts w:ascii="Times New Roman" w:hAnsi="Times New Roman"/>
          <w:sz w:val="28"/>
          <w:szCs w:val="28"/>
        </w:rPr>
        <w:t xml:space="preserve">обеспечению сбалансированного </w:t>
      </w:r>
      <w:r w:rsidRPr="00AA1D52">
        <w:rPr>
          <w:rFonts w:ascii="Times New Roman" w:hAnsi="Times New Roman"/>
          <w:sz w:val="28"/>
          <w:szCs w:val="28"/>
        </w:rPr>
        <w:t>социально-эко</w:t>
      </w:r>
      <w:r>
        <w:rPr>
          <w:rFonts w:ascii="Times New Roman" w:hAnsi="Times New Roman"/>
          <w:sz w:val="28"/>
          <w:szCs w:val="28"/>
        </w:rPr>
        <w:t xml:space="preserve">номического развития территорий </w:t>
      </w:r>
      <w:r w:rsidR="0099751A">
        <w:rPr>
          <w:rFonts w:ascii="Times New Roman" w:hAnsi="Times New Roman"/>
          <w:sz w:val="28"/>
          <w:szCs w:val="28"/>
        </w:rPr>
        <w:t xml:space="preserve">__________________ </w:t>
      </w:r>
      <w:r>
        <w:rPr>
          <w:rFonts w:ascii="Times New Roman" w:hAnsi="Times New Roman"/>
          <w:sz w:val="28"/>
          <w:szCs w:val="28"/>
        </w:rPr>
        <w:t>района  на период до 20</w:t>
      </w:r>
      <w:r w:rsidR="00E81931">
        <w:rPr>
          <w:rFonts w:ascii="Times New Roman" w:hAnsi="Times New Roman"/>
          <w:sz w:val="28"/>
          <w:szCs w:val="28"/>
        </w:rPr>
        <w:t>3</w:t>
      </w:r>
      <w:r w:rsidR="0099751A">
        <w:rPr>
          <w:rFonts w:ascii="Times New Roman" w:hAnsi="Times New Roman"/>
          <w:sz w:val="28"/>
          <w:szCs w:val="28"/>
        </w:rPr>
        <w:t>2</w:t>
      </w:r>
      <w:r w:rsidR="00E81931">
        <w:rPr>
          <w:rFonts w:ascii="Times New Roman" w:hAnsi="Times New Roman"/>
          <w:sz w:val="28"/>
          <w:szCs w:val="28"/>
        </w:rPr>
        <w:t xml:space="preserve"> </w:t>
      </w:r>
      <w:r>
        <w:rPr>
          <w:rFonts w:ascii="Times New Roman" w:hAnsi="Times New Roman"/>
          <w:sz w:val="28"/>
          <w:szCs w:val="28"/>
        </w:rPr>
        <w:t xml:space="preserve">года должны быть направлены, прежде всего, на решение таких задач, как: 1) активизация строительства и сдача в эксплуатацию ОКС, создание которых предусмотрено ППТ, утвержденными Правительством Санкт-Петербурга, в оптимальные сроки и в полном объеме; 2) последовательное вовлечение в градостроительную деятельность территорий, не используемых к настоящему времени в хозяйственной деятельности; 3) реализация новой модели пространственного развития </w:t>
      </w:r>
      <w:r w:rsidR="0099751A">
        <w:rPr>
          <w:rFonts w:ascii="Times New Roman" w:hAnsi="Times New Roman"/>
          <w:sz w:val="28"/>
          <w:szCs w:val="28"/>
        </w:rPr>
        <w:t>_________________</w:t>
      </w:r>
      <w:r w:rsidR="00E81931">
        <w:rPr>
          <w:rFonts w:ascii="Times New Roman" w:hAnsi="Times New Roman"/>
          <w:sz w:val="28"/>
          <w:szCs w:val="28"/>
        </w:rPr>
        <w:t xml:space="preserve"> </w:t>
      </w:r>
      <w:r>
        <w:rPr>
          <w:rFonts w:ascii="Times New Roman" w:hAnsi="Times New Roman"/>
          <w:sz w:val="28"/>
          <w:szCs w:val="28"/>
        </w:rPr>
        <w:t xml:space="preserve">района, ориентированной на повышение качества городской среды. </w:t>
      </w:r>
    </w:p>
    <w:p w:rsidR="00A011B2" w:rsidRDefault="00A011B2" w:rsidP="00A011B2">
      <w:pPr>
        <w:ind w:firstLine="567"/>
        <w:jc w:val="both"/>
        <w:rPr>
          <w:rFonts w:ascii="Times New Roman" w:hAnsi="Times New Roman"/>
          <w:color w:val="000000"/>
          <w:sz w:val="28"/>
          <w:szCs w:val="28"/>
        </w:rPr>
      </w:pPr>
      <w:r>
        <w:rPr>
          <w:rFonts w:ascii="Times New Roman" w:hAnsi="Times New Roman"/>
          <w:sz w:val="28"/>
          <w:szCs w:val="28"/>
        </w:rPr>
        <w:t>8.Перечень мер, необходимых для решения указанных задач, приведен в приложении 3, раздел 10.</w:t>
      </w:r>
    </w:p>
    <w:p w:rsidR="00A011B2" w:rsidRPr="002A555D" w:rsidRDefault="00A011B2" w:rsidP="002A555D">
      <w:pPr>
        <w:pStyle w:val="1"/>
        <w:jc w:val="center"/>
        <w:rPr>
          <w:rFonts w:ascii="Times New Roman" w:hAnsi="Times New Roman"/>
          <w:sz w:val="28"/>
          <w:szCs w:val="28"/>
        </w:rPr>
      </w:pPr>
      <w:bookmarkStart w:id="32" w:name="_Toc195265568"/>
      <w:r w:rsidRPr="002A555D">
        <w:rPr>
          <w:rFonts w:ascii="Times New Roman" w:hAnsi="Times New Roman"/>
          <w:sz w:val="28"/>
          <w:szCs w:val="28"/>
        </w:rPr>
        <w:t>3.11. Экономика и обеспечение экономического роста</w:t>
      </w:r>
      <w:bookmarkEnd w:id="32"/>
    </w:p>
    <w:p w:rsidR="00A011B2" w:rsidRDefault="00A011B2" w:rsidP="002A555D">
      <w:pPr>
        <w:spacing w:before="240"/>
        <w:ind w:firstLine="708"/>
        <w:jc w:val="both"/>
        <w:rPr>
          <w:rFonts w:ascii="Times New Roman" w:hAnsi="Times New Roman"/>
          <w:color w:val="000000"/>
          <w:sz w:val="28"/>
          <w:szCs w:val="28"/>
        </w:rPr>
      </w:pPr>
      <w:r w:rsidRPr="00860D3A">
        <w:rPr>
          <w:rFonts w:ascii="Times New Roman" w:hAnsi="Times New Roman"/>
          <w:sz w:val="28"/>
          <w:szCs w:val="28"/>
        </w:rPr>
        <w:t xml:space="preserve">Государственная политика </w:t>
      </w:r>
      <w:r>
        <w:rPr>
          <w:rFonts w:ascii="Times New Roman" w:hAnsi="Times New Roman"/>
          <w:sz w:val="28"/>
          <w:szCs w:val="28"/>
        </w:rPr>
        <w:t xml:space="preserve">ИОГВ </w:t>
      </w:r>
      <w:r w:rsidRPr="00860D3A">
        <w:rPr>
          <w:rFonts w:ascii="Times New Roman" w:hAnsi="Times New Roman"/>
          <w:sz w:val="28"/>
          <w:szCs w:val="28"/>
        </w:rPr>
        <w:t xml:space="preserve">Санкт-Петербурга в </w:t>
      </w:r>
      <w:r>
        <w:rPr>
          <w:rFonts w:ascii="Times New Roman" w:hAnsi="Times New Roman"/>
          <w:sz w:val="28"/>
          <w:szCs w:val="28"/>
        </w:rPr>
        <w:t xml:space="preserve">сфере экономики и обеспечения экономического роста </w:t>
      </w:r>
      <w:r w:rsidRPr="00860D3A">
        <w:rPr>
          <w:rFonts w:ascii="Times New Roman" w:hAnsi="Times New Roman"/>
          <w:sz w:val="28"/>
          <w:szCs w:val="28"/>
        </w:rPr>
        <w:t xml:space="preserve">направлена на реализацию в </w:t>
      </w:r>
      <w:r w:rsidR="0099751A">
        <w:rPr>
          <w:rFonts w:ascii="Times New Roman" w:hAnsi="Times New Roman"/>
          <w:sz w:val="28"/>
          <w:szCs w:val="28"/>
        </w:rPr>
        <w:t xml:space="preserve">________________ </w:t>
      </w:r>
      <w:r>
        <w:rPr>
          <w:rFonts w:ascii="Times New Roman" w:hAnsi="Times New Roman"/>
          <w:sz w:val="28"/>
          <w:szCs w:val="28"/>
        </w:rPr>
        <w:t xml:space="preserve">районе </w:t>
      </w:r>
      <w:r w:rsidRPr="00860D3A">
        <w:rPr>
          <w:rFonts w:ascii="Times New Roman" w:hAnsi="Times New Roman"/>
          <w:sz w:val="28"/>
          <w:szCs w:val="28"/>
        </w:rPr>
        <w:t xml:space="preserve">стратегической цели </w:t>
      </w:r>
      <w:r>
        <w:rPr>
          <w:rFonts w:ascii="Times New Roman" w:hAnsi="Times New Roman"/>
          <w:sz w:val="28"/>
          <w:szCs w:val="28"/>
        </w:rPr>
        <w:t>–</w:t>
      </w:r>
      <w:r w:rsidR="00212536">
        <w:rPr>
          <w:rFonts w:ascii="Times New Roman" w:hAnsi="Times New Roman"/>
          <w:sz w:val="28"/>
          <w:szCs w:val="28"/>
        </w:rPr>
        <w:t xml:space="preserve"> </w:t>
      </w:r>
      <w:r w:rsidRPr="000C793F">
        <w:rPr>
          <w:rFonts w:ascii="Times New Roman" w:hAnsi="Times New Roman"/>
          <w:color w:val="000000"/>
          <w:sz w:val="28"/>
          <w:szCs w:val="28"/>
        </w:rPr>
        <w:t>развитие сегментов экономики с высокой добавленной стоимостью и формирование условий для устойчивого экономического роста</w:t>
      </w:r>
      <w:r>
        <w:rPr>
          <w:rFonts w:ascii="Times New Roman" w:hAnsi="Times New Roman"/>
          <w:sz w:val="28"/>
          <w:szCs w:val="28"/>
        </w:rPr>
        <w:t xml:space="preserve">. </w:t>
      </w:r>
      <w:r w:rsidRPr="002446E0">
        <w:rPr>
          <w:rFonts w:ascii="Times New Roman" w:hAnsi="Times New Roman"/>
          <w:sz w:val="28"/>
          <w:szCs w:val="28"/>
        </w:rPr>
        <w:t>Целевым</w:t>
      </w:r>
      <w:r>
        <w:rPr>
          <w:rFonts w:ascii="Times New Roman" w:hAnsi="Times New Roman"/>
          <w:sz w:val="28"/>
          <w:szCs w:val="28"/>
        </w:rPr>
        <w:t>и</w:t>
      </w:r>
      <w:r w:rsidRPr="002446E0">
        <w:rPr>
          <w:rFonts w:ascii="Times New Roman" w:hAnsi="Times New Roman"/>
          <w:sz w:val="28"/>
          <w:szCs w:val="28"/>
        </w:rPr>
        <w:t xml:space="preserve"> показател</w:t>
      </w:r>
      <w:r>
        <w:rPr>
          <w:rFonts w:ascii="Times New Roman" w:hAnsi="Times New Roman"/>
          <w:sz w:val="28"/>
          <w:szCs w:val="28"/>
        </w:rPr>
        <w:t>ями</w:t>
      </w:r>
      <w:r w:rsidRPr="002446E0">
        <w:rPr>
          <w:rFonts w:ascii="Times New Roman" w:hAnsi="Times New Roman"/>
          <w:sz w:val="28"/>
          <w:szCs w:val="28"/>
        </w:rPr>
        <w:t>, характеризующим</w:t>
      </w:r>
      <w:r>
        <w:rPr>
          <w:rFonts w:ascii="Times New Roman" w:hAnsi="Times New Roman"/>
          <w:sz w:val="28"/>
          <w:szCs w:val="28"/>
        </w:rPr>
        <w:t>и</w:t>
      </w:r>
      <w:r w:rsidRPr="002446E0">
        <w:rPr>
          <w:rFonts w:ascii="Times New Roman" w:hAnsi="Times New Roman"/>
          <w:sz w:val="28"/>
          <w:szCs w:val="28"/>
        </w:rPr>
        <w:t xml:space="preserve"> достижение указанной цели, явля</w:t>
      </w:r>
      <w:r>
        <w:rPr>
          <w:rFonts w:ascii="Times New Roman" w:hAnsi="Times New Roman"/>
          <w:sz w:val="28"/>
          <w:szCs w:val="28"/>
        </w:rPr>
        <w:t>ю</w:t>
      </w:r>
      <w:r w:rsidRPr="002446E0">
        <w:rPr>
          <w:rFonts w:ascii="Times New Roman" w:hAnsi="Times New Roman"/>
          <w:sz w:val="28"/>
          <w:szCs w:val="28"/>
        </w:rPr>
        <w:t>тся</w:t>
      </w:r>
      <w:r>
        <w:rPr>
          <w:rFonts w:ascii="Times New Roman" w:hAnsi="Times New Roman"/>
          <w:sz w:val="28"/>
          <w:szCs w:val="28"/>
        </w:rPr>
        <w:t xml:space="preserve">: </w:t>
      </w:r>
      <w:r>
        <w:rPr>
          <w:rFonts w:ascii="Times New Roman" w:hAnsi="Times New Roman"/>
          <w:color w:val="000000"/>
          <w:sz w:val="28"/>
          <w:szCs w:val="28"/>
        </w:rPr>
        <w:t>1) </w:t>
      </w:r>
      <w:r w:rsidRPr="00D5615B">
        <w:rPr>
          <w:rFonts w:ascii="Times New Roman" w:hAnsi="Times New Roman"/>
          <w:color w:val="000000"/>
          <w:sz w:val="28"/>
          <w:szCs w:val="28"/>
        </w:rPr>
        <w:t>увеличение производительности труда от</w:t>
      </w:r>
      <w:r>
        <w:rPr>
          <w:rFonts w:ascii="Times New Roman" w:hAnsi="Times New Roman"/>
          <w:color w:val="000000"/>
          <w:sz w:val="28"/>
          <w:szCs w:val="28"/>
        </w:rPr>
        <w:t>носительно уровня 201</w:t>
      </w:r>
      <w:r w:rsidR="00E95CB7">
        <w:rPr>
          <w:rFonts w:ascii="Times New Roman" w:hAnsi="Times New Roman"/>
          <w:color w:val="000000"/>
          <w:sz w:val="28"/>
          <w:szCs w:val="28"/>
        </w:rPr>
        <w:t>7</w:t>
      </w:r>
      <w:r>
        <w:rPr>
          <w:rFonts w:ascii="Times New Roman" w:hAnsi="Times New Roman"/>
          <w:color w:val="000000"/>
          <w:sz w:val="28"/>
          <w:szCs w:val="28"/>
        </w:rPr>
        <w:t xml:space="preserve"> года; 2) </w:t>
      </w:r>
      <w:r w:rsidRPr="005F6C1D">
        <w:rPr>
          <w:rFonts w:ascii="Times New Roman" w:hAnsi="Times New Roman"/>
          <w:color w:val="000000"/>
          <w:sz w:val="28"/>
          <w:szCs w:val="28"/>
        </w:rPr>
        <w:t>доля пр</w:t>
      </w:r>
      <w:r>
        <w:rPr>
          <w:rFonts w:ascii="Times New Roman" w:hAnsi="Times New Roman"/>
          <w:color w:val="000000"/>
          <w:sz w:val="28"/>
          <w:szCs w:val="28"/>
        </w:rPr>
        <w:t xml:space="preserve">одукции высокотехнологичных и наукоемких отраслей экономики в ВРП; </w:t>
      </w:r>
      <w:r w:rsidRPr="000C793F">
        <w:rPr>
          <w:rFonts w:ascii="Times New Roman" w:hAnsi="Times New Roman"/>
          <w:color w:val="000000"/>
          <w:sz w:val="28"/>
          <w:szCs w:val="28"/>
        </w:rPr>
        <w:t>3)</w:t>
      </w:r>
      <w:r>
        <w:rPr>
          <w:rFonts w:ascii="Times New Roman" w:hAnsi="Times New Roman"/>
          <w:color w:val="000000"/>
          <w:sz w:val="28"/>
          <w:szCs w:val="28"/>
        </w:rPr>
        <w:t> доля инвестиций в основной капитал в ВРП, %; 4) темп роста объемов несырьевого неэнергетического экспорта товаров (всего) (ежегодно в среднем за период)</w:t>
      </w:r>
      <w:r w:rsidR="00195299">
        <w:rPr>
          <w:rFonts w:ascii="Times New Roman" w:hAnsi="Times New Roman"/>
          <w:color w:val="000000"/>
          <w:sz w:val="28"/>
          <w:szCs w:val="28"/>
        </w:rPr>
        <w:t>; 5) индекс физического объема ВРП (</w:t>
      </w:r>
      <w:r w:rsidR="001C7ED0">
        <w:rPr>
          <w:rFonts w:ascii="Times New Roman" w:hAnsi="Times New Roman"/>
          <w:color w:val="000000"/>
          <w:sz w:val="28"/>
          <w:szCs w:val="28"/>
        </w:rPr>
        <w:t xml:space="preserve">ежегодно </w:t>
      </w:r>
      <w:r w:rsidR="00195299">
        <w:rPr>
          <w:rFonts w:ascii="Times New Roman" w:hAnsi="Times New Roman"/>
          <w:color w:val="000000"/>
          <w:sz w:val="28"/>
          <w:szCs w:val="28"/>
        </w:rPr>
        <w:t>в среднем за период)</w:t>
      </w:r>
      <w:r w:rsidR="001C7ED0">
        <w:rPr>
          <w:rFonts w:ascii="Times New Roman" w:hAnsi="Times New Roman"/>
          <w:color w:val="000000"/>
          <w:sz w:val="28"/>
          <w:szCs w:val="28"/>
        </w:rPr>
        <w:t xml:space="preserve">; </w:t>
      </w:r>
      <w:r w:rsidR="00E95CB7">
        <w:rPr>
          <w:rFonts w:ascii="Times New Roman" w:hAnsi="Times New Roman"/>
          <w:color w:val="000000"/>
          <w:sz w:val="28"/>
          <w:szCs w:val="28"/>
        </w:rPr>
        <w:t>6 доля внутренних затрат на исследования и разработки в ВРП</w:t>
      </w:r>
      <w:r w:rsidR="003741E9">
        <w:rPr>
          <w:rFonts w:ascii="Times New Roman" w:hAnsi="Times New Roman"/>
          <w:color w:val="000000"/>
          <w:sz w:val="28"/>
          <w:szCs w:val="28"/>
        </w:rPr>
        <w:t>;</w:t>
      </w:r>
      <w:r w:rsidR="001C5EEA">
        <w:rPr>
          <w:rFonts w:ascii="Times New Roman" w:hAnsi="Times New Roman"/>
          <w:color w:val="000000"/>
          <w:sz w:val="28"/>
          <w:szCs w:val="28"/>
        </w:rPr>
        <w:t xml:space="preserve"> 7) среднегодовой темп роста ВРП </w:t>
      </w:r>
      <w:r w:rsidR="00027207">
        <w:rPr>
          <w:rFonts w:ascii="Times New Roman" w:hAnsi="Times New Roman"/>
          <w:color w:val="000000"/>
          <w:sz w:val="28"/>
          <w:szCs w:val="28"/>
        </w:rPr>
        <w:t>на душу населения (в основных ценах) (ежегодно в среднем за</w:t>
      </w:r>
      <w:r w:rsidR="00CA066D">
        <w:rPr>
          <w:rFonts w:ascii="Times New Roman" w:hAnsi="Times New Roman"/>
          <w:color w:val="000000"/>
          <w:sz w:val="28"/>
          <w:szCs w:val="28"/>
        </w:rPr>
        <w:t xml:space="preserve"> п</w:t>
      </w:r>
      <w:r w:rsidR="00027207">
        <w:rPr>
          <w:rFonts w:ascii="Times New Roman" w:hAnsi="Times New Roman"/>
          <w:color w:val="000000"/>
          <w:sz w:val="28"/>
          <w:szCs w:val="28"/>
        </w:rPr>
        <w:t>ериод).</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Основными задачами, обеспечивающими достижение указанных выше стратегической цели и целевых показателей, являются: 1) разработка и производство инновационных лекарственных средств, производство высокотехнологичной медицинской техники и медицинских изделий; 2) развитие высокотехнологичного сектора машиностроения, включающего </w:t>
      </w:r>
      <w:r>
        <w:rPr>
          <w:rFonts w:ascii="Times New Roman" w:hAnsi="Times New Roman"/>
          <w:sz w:val="28"/>
          <w:szCs w:val="28"/>
        </w:rPr>
        <w:lastRenderedPageBreak/>
        <w:t>радиоэлектронную промышленность и производство машин и оборудования; 3) развитие информационных технологий и цифровой экономики; 4) развитие креативных индустрий; 5) развитие научных исследований и разработок в приоритетных направлениях науки и техники; 6) создание и трансфер отечественных технологий, коммерциализация инноваций через эффективное взаимодействие субъектов науки и образования, бизнеса и государства, а также участие в проектах в рамках НТИ; 7) повышение производительности труда; 8) повышение инвестиционной привлекательности Санкт-Петербурга; 9) развитие международного и межрегионального сотрудничества Санкт-Петербурга с зарубежными странами и субъектами РФ; 10) развитие экспортного потенциала Санкт-Петербурга.</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Решение вышеперечисленных задач, реализуемых в т.ч. на территории </w:t>
      </w:r>
      <w:r w:rsidR="00732D32">
        <w:rPr>
          <w:rFonts w:ascii="Times New Roman" w:hAnsi="Times New Roman"/>
          <w:sz w:val="28"/>
          <w:szCs w:val="28"/>
        </w:rPr>
        <w:t>Выборгского района</w:t>
      </w:r>
      <w:r>
        <w:rPr>
          <w:rFonts w:ascii="Times New Roman" w:hAnsi="Times New Roman"/>
          <w:sz w:val="28"/>
          <w:szCs w:val="28"/>
        </w:rPr>
        <w:t>, обеспечивается в рамках реализации Государственной программы Санкт-Петербурга от 23.06.2014 № 496 «О государственной программе Санкт-Петербурга «Экономика знаний в Санкт-Петербурге» (ГП-496), включающей 3 подпрограммы. При этом непосредственного участия в реализации указанной государственной программы администрация Красногвардейского района не принимает.</w:t>
      </w:r>
    </w:p>
    <w:p w:rsidR="00C2566F" w:rsidRDefault="00A011B2" w:rsidP="00C2566F">
      <w:pPr>
        <w:ind w:firstLine="708"/>
        <w:jc w:val="both"/>
        <w:rPr>
          <w:rFonts w:ascii="Times New Roman" w:hAnsi="Times New Roman"/>
          <w:sz w:val="28"/>
          <w:szCs w:val="28"/>
        </w:rPr>
      </w:pPr>
      <w:r>
        <w:rPr>
          <w:rFonts w:ascii="Times New Roman" w:hAnsi="Times New Roman"/>
          <w:sz w:val="28"/>
          <w:szCs w:val="28"/>
        </w:rPr>
        <w:t xml:space="preserve">Экономика </w:t>
      </w:r>
      <w:r w:rsidR="0099751A">
        <w:rPr>
          <w:rFonts w:ascii="Times New Roman" w:hAnsi="Times New Roman"/>
          <w:sz w:val="28"/>
          <w:szCs w:val="28"/>
        </w:rPr>
        <w:t xml:space="preserve">________________ </w:t>
      </w:r>
      <w:r>
        <w:rPr>
          <w:rFonts w:ascii="Times New Roman" w:hAnsi="Times New Roman"/>
          <w:sz w:val="28"/>
          <w:szCs w:val="28"/>
        </w:rPr>
        <w:t>района занимает важное место в экономике Санкт-Петербурга. В настоящее время основу экономического потенциала района составляют предприятия и организации, связанные с промышленностью, потребительским рынком, операциями с недвижимостью, транспортом и строительством. По состоянию на 01.01.202</w:t>
      </w:r>
      <w:r w:rsidR="003B1E38">
        <w:rPr>
          <w:rFonts w:ascii="Times New Roman" w:hAnsi="Times New Roman"/>
          <w:sz w:val="28"/>
          <w:szCs w:val="28"/>
        </w:rPr>
        <w:t>5</w:t>
      </w:r>
      <w:r>
        <w:rPr>
          <w:rFonts w:ascii="Times New Roman" w:hAnsi="Times New Roman"/>
          <w:sz w:val="28"/>
          <w:szCs w:val="28"/>
        </w:rPr>
        <w:t xml:space="preserve"> на территории </w:t>
      </w:r>
      <w:r w:rsidR="0099751A">
        <w:rPr>
          <w:rFonts w:ascii="Times New Roman" w:hAnsi="Times New Roman"/>
          <w:sz w:val="28"/>
          <w:szCs w:val="28"/>
        </w:rPr>
        <w:t xml:space="preserve">___________________ </w:t>
      </w:r>
      <w:r>
        <w:rPr>
          <w:rFonts w:ascii="Times New Roman" w:hAnsi="Times New Roman"/>
          <w:sz w:val="28"/>
          <w:szCs w:val="28"/>
        </w:rPr>
        <w:t xml:space="preserve">района зарегистрировано </w:t>
      </w:r>
      <w:r w:rsidR="00332D3D" w:rsidRPr="00D40988">
        <w:rPr>
          <w:rFonts w:ascii="Times New Roman" w:hAnsi="Times New Roman"/>
          <w:sz w:val="28"/>
          <w:szCs w:val="28"/>
        </w:rPr>
        <w:t>______</w:t>
      </w:r>
      <w:r w:rsidR="00332D3D" w:rsidRPr="00332D3D">
        <w:rPr>
          <w:rFonts w:ascii="Times New Roman" w:hAnsi="Times New Roman"/>
          <w:sz w:val="28"/>
          <w:szCs w:val="28"/>
        </w:rPr>
        <w:t xml:space="preserve"> </w:t>
      </w:r>
      <w:r>
        <w:rPr>
          <w:rFonts w:ascii="Times New Roman" w:hAnsi="Times New Roman"/>
          <w:sz w:val="28"/>
          <w:szCs w:val="28"/>
        </w:rPr>
        <w:t>субъект</w:t>
      </w:r>
      <w:r w:rsidR="00626561">
        <w:rPr>
          <w:rFonts w:ascii="Times New Roman" w:hAnsi="Times New Roman"/>
          <w:sz w:val="28"/>
          <w:szCs w:val="28"/>
        </w:rPr>
        <w:t>ов</w:t>
      </w:r>
      <w:r w:rsidR="00C72B32">
        <w:rPr>
          <w:rFonts w:ascii="Times New Roman" w:hAnsi="Times New Roman"/>
          <w:sz w:val="28"/>
          <w:szCs w:val="28"/>
        </w:rPr>
        <w:t xml:space="preserve"> </w:t>
      </w:r>
      <w:r>
        <w:rPr>
          <w:rFonts w:ascii="Times New Roman" w:hAnsi="Times New Roman"/>
          <w:sz w:val="28"/>
          <w:szCs w:val="28"/>
        </w:rPr>
        <w:t>хозяйственной деятельности. На протяжении последнего времени их количество постоянно снижалось</w:t>
      </w:r>
      <w:r w:rsidR="00C72B32">
        <w:rPr>
          <w:rFonts w:ascii="Times New Roman" w:hAnsi="Times New Roman"/>
          <w:sz w:val="28"/>
          <w:szCs w:val="28"/>
        </w:rPr>
        <w:t xml:space="preserve"> (увеличивалось)</w:t>
      </w:r>
      <w:r>
        <w:rPr>
          <w:rFonts w:ascii="Times New Roman" w:hAnsi="Times New Roman"/>
          <w:sz w:val="28"/>
          <w:szCs w:val="28"/>
        </w:rPr>
        <w:t xml:space="preserve"> (на 01.01.20</w:t>
      </w:r>
      <w:r w:rsidR="005C73E0">
        <w:rPr>
          <w:rFonts w:ascii="Times New Roman" w:hAnsi="Times New Roman"/>
          <w:sz w:val="28"/>
          <w:szCs w:val="28"/>
        </w:rPr>
        <w:t>2</w:t>
      </w:r>
      <w:r w:rsidR="00D40988">
        <w:rPr>
          <w:rFonts w:ascii="Times New Roman" w:hAnsi="Times New Roman"/>
          <w:sz w:val="28"/>
          <w:szCs w:val="28"/>
        </w:rPr>
        <w:t>3</w:t>
      </w:r>
      <w:r>
        <w:rPr>
          <w:rFonts w:ascii="Times New Roman" w:hAnsi="Times New Roman"/>
          <w:sz w:val="28"/>
          <w:szCs w:val="28"/>
        </w:rPr>
        <w:t xml:space="preserve"> – </w:t>
      </w:r>
      <w:r w:rsidR="00AF6D1F" w:rsidRPr="00D40988">
        <w:rPr>
          <w:rFonts w:ascii="Times New Roman" w:hAnsi="Times New Roman"/>
          <w:sz w:val="28"/>
          <w:szCs w:val="28"/>
        </w:rPr>
        <w:t>______</w:t>
      </w:r>
      <w:r w:rsidR="00AF6D1F">
        <w:rPr>
          <w:rFonts w:ascii="Times New Roman" w:hAnsi="Times New Roman"/>
          <w:sz w:val="28"/>
          <w:szCs w:val="28"/>
        </w:rPr>
        <w:t xml:space="preserve"> </w:t>
      </w:r>
      <w:r>
        <w:rPr>
          <w:rFonts w:ascii="Times New Roman" w:hAnsi="Times New Roman"/>
          <w:sz w:val="28"/>
          <w:szCs w:val="28"/>
        </w:rPr>
        <w:t>ед.; на 01.01.20</w:t>
      </w:r>
      <w:r w:rsidR="005C73E0">
        <w:rPr>
          <w:rFonts w:ascii="Times New Roman" w:hAnsi="Times New Roman"/>
          <w:sz w:val="28"/>
          <w:szCs w:val="28"/>
        </w:rPr>
        <w:t>2</w:t>
      </w:r>
      <w:r w:rsidR="00D40988">
        <w:rPr>
          <w:rFonts w:ascii="Times New Roman" w:hAnsi="Times New Roman"/>
          <w:sz w:val="28"/>
          <w:szCs w:val="28"/>
        </w:rPr>
        <w:t>4</w:t>
      </w:r>
      <w:r w:rsidR="005C73E0">
        <w:rPr>
          <w:rFonts w:ascii="Times New Roman" w:hAnsi="Times New Roman"/>
          <w:sz w:val="28"/>
          <w:szCs w:val="28"/>
        </w:rPr>
        <w:t xml:space="preserve"> </w:t>
      </w:r>
      <w:r>
        <w:rPr>
          <w:rFonts w:ascii="Times New Roman" w:hAnsi="Times New Roman"/>
          <w:sz w:val="28"/>
          <w:szCs w:val="28"/>
        </w:rPr>
        <w:t xml:space="preserve">– </w:t>
      </w:r>
      <w:r w:rsidR="00AF6D1F" w:rsidRPr="00D40988">
        <w:rPr>
          <w:rFonts w:ascii="Times New Roman" w:hAnsi="Times New Roman"/>
          <w:sz w:val="28"/>
          <w:szCs w:val="28"/>
        </w:rPr>
        <w:t>______</w:t>
      </w:r>
      <w:r w:rsidR="00AF6D1F">
        <w:rPr>
          <w:rFonts w:ascii="Times New Roman" w:hAnsi="Times New Roman"/>
          <w:sz w:val="28"/>
          <w:szCs w:val="28"/>
        </w:rPr>
        <w:t xml:space="preserve"> </w:t>
      </w:r>
      <w:r>
        <w:rPr>
          <w:rFonts w:ascii="Times New Roman" w:hAnsi="Times New Roman"/>
          <w:sz w:val="28"/>
          <w:szCs w:val="28"/>
        </w:rPr>
        <w:t>ед.), при этом снижение шло, в первую очередь, за счет уменьшения в указанный период количества организаций обрабат</w:t>
      </w:r>
      <w:r w:rsidR="00C2566F">
        <w:rPr>
          <w:rFonts w:ascii="Times New Roman" w:hAnsi="Times New Roman"/>
          <w:sz w:val="28"/>
          <w:szCs w:val="28"/>
        </w:rPr>
        <w:t>ывающих производств и торговли. По состоянию на 01.01.202</w:t>
      </w:r>
      <w:r w:rsidR="0099751A">
        <w:rPr>
          <w:rFonts w:ascii="Times New Roman" w:hAnsi="Times New Roman"/>
          <w:sz w:val="28"/>
          <w:szCs w:val="28"/>
        </w:rPr>
        <w:t>5</w:t>
      </w:r>
      <w:r w:rsidR="00C2566F">
        <w:rPr>
          <w:rFonts w:ascii="Times New Roman" w:hAnsi="Times New Roman"/>
          <w:sz w:val="28"/>
          <w:szCs w:val="28"/>
        </w:rPr>
        <w:t xml:space="preserve"> оборот организаций </w:t>
      </w:r>
      <w:r w:rsidR="0099751A">
        <w:rPr>
          <w:rFonts w:ascii="Times New Roman" w:hAnsi="Times New Roman"/>
          <w:sz w:val="28"/>
          <w:szCs w:val="28"/>
        </w:rPr>
        <w:t xml:space="preserve">_________________ </w:t>
      </w:r>
      <w:r w:rsidR="00C2566F">
        <w:rPr>
          <w:rFonts w:ascii="Times New Roman" w:hAnsi="Times New Roman"/>
          <w:sz w:val="28"/>
          <w:szCs w:val="28"/>
        </w:rPr>
        <w:t>района, включая крупные, средние организации и средние организации с численностью работников до 15 человек, не являющихся СМП, составил по итогам 202</w:t>
      </w:r>
      <w:r w:rsidR="0099751A">
        <w:rPr>
          <w:rFonts w:ascii="Times New Roman" w:hAnsi="Times New Roman"/>
          <w:sz w:val="28"/>
          <w:szCs w:val="28"/>
        </w:rPr>
        <w:t>4</w:t>
      </w:r>
      <w:r w:rsidR="00C2566F">
        <w:rPr>
          <w:rFonts w:ascii="Times New Roman" w:hAnsi="Times New Roman"/>
          <w:sz w:val="28"/>
          <w:szCs w:val="28"/>
        </w:rPr>
        <w:t xml:space="preserve"> </w:t>
      </w:r>
      <w:r w:rsidR="00C2566F" w:rsidRPr="00D40988">
        <w:rPr>
          <w:rFonts w:ascii="Times New Roman" w:hAnsi="Times New Roman"/>
          <w:sz w:val="28"/>
          <w:szCs w:val="28"/>
        </w:rPr>
        <w:t>года _____</w:t>
      </w:r>
      <w:r w:rsidR="00C2566F">
        <w:rPr>
          <w:rFonts w:ascii="Times New Roman" w:hAnsi="Times New Roman"/>
          <w:sz w:val="28"/>
          <w:szCs w:val="28"/>
        </w:rPr>
        <w:t xml:space="preserve"> млрд. руб. Следует отметить, что значение этого показателя (</w:t>
      </w:r>
      <w:r w:rsidR="00C2566F" w:rsidRPr="00D40988">
        <w:rPr>
          <w:rFonts w:ascii="Times New Roman" w:hAnsi="Times New Roman"/>
          <w:sz w:val="28"/>
          <w:szCs w:val="28"/>
        </w:rPr>
        <w:t>_____</w:t>
      </w:r>
      <w:r w:rsidR="00C2566F">
        <w:rPr>
          <w:rFonts w:ascii="Times New Roman" w:hAnsi="Times New Roman"/>
          <w:sz w:val="28"/>
          <w:szCs w:val="28"/>
        </w:rPr>
        <w:t xml:space="preserve">  млрд. руб.) снизилось по сравнению с 202</w:t>
      </w:r>
      <w:r w:rsidR="00D40988">
        <w:rPr>
          <w:rFonts w:ascii="Times New Roman" w:hAnsi="Times New Roman"/>
          <w:sz w:val="28"/>
          <w:szCs w:val="28"/>
        </w:rPr>
        <w:t>3</w:t>
      </w:r>
      <w:r w:rsidR="00C2566F">
        <w:rPr>
          <w:rFonts w:ascii="Times New Roman" w:hAnsi="Times New Roman"/>
          <w:sz w:val="28"/>
          <w:szCs w:val="28"/>
        </w:rPr>
        <w:t xml:space="preserve"> годом на </w:t>
      </w:r>
      <w:r w:rsidR="00C2566F" w:rsidRPr="00D40988">
        <w:rPr>
          <w:rFonts w:ascii="Times New Roman" w:hAnsi="Times New Roman"/>
          <w:sz w:val="28"/>
          <w:szCs w:val="28"/>
        </w:rPr>
        <w:t>____</w:t>
      </w:r>
      <w:r w:rsidR="00C2566F">
        <w:rPr>
          <w:rFonts w:ascii="Times New Roman" w:hAnsi="Times New Roman"/>
          <w:sz w:val="28"/>
          <w:szCs w:val="28"/>
        </w:rPr>
        <w:t xml:space="preserve"> </w:t>
      </w:r>
      <w:r w:rsidR="00D40988">
        <w:rPr>
          <w:rFonts w:ascii="Times New Roman" w:hAnsi="Times New Roman"/>
          <w:sz w:val="28"/>
          <w:szCs w:val="28"/>
        </w:rPr>
        <w:t xml:space="preserve"> </w:t>
      </w:r>
      <w:r w:rsidR="00C2566F">
        <w:rPr>
          <w:rFonts w:ascii="Times New Roman" w:hAnsi="Times New Roman"/>
          <w:sz w:val="28"/>
          <w:szCs w:val="28"/>
        </w:rPr>
        <w:t>% и с 202</w:t>
      </w:r>
      <w:r w:rsidR="00D40988">
        <w:rPr>
          <w:rFonts w:ascii="Times New Roman" w:hAnsi="Times New Roman"/>
          <w:sz w:val="28"/>
          <w:szCs w:val="28"/>
        </w:rPr>
        <w:t>4</w:t>
      </w:r>
      <w:r w:rsidR="00C2566F">
        <w:rPr>
          <w:rFonts w:ascii="Times New Roman" w:hAnsi="Times New Roman"/>
          <w:sz w:val="28"/>
          <w:szCs w:val="28"/>
        </w:rPr>
        <w:t xml:space="preserve"> годом (</w:t>
      </w:r>
      <w:r w:rsidR="00C2566F" w:rsidRPr="0026403B">
        <w:rPr>
          <w:rFonts w:ascii="Times New Roman" w:hAnsi="Times New Roman"/>
          <w:sz w:val="28"/>
          <w:szCs w:val="28"/>
        </w:rPr>
        <w:t>____</w:t>
      </w:r>
      <w:r w:rsidR="00C2566F">
        <w:rPr>
          <w:rFonts w:ascii="Times New Roman" w:hAnsi="Times New Roman"/>
          <w:sz w:val="28"/>
          <w:szCs w:val="28"/>
        </w:rPr>
        <w:t xml:space="preserve"> млрд. руб.) на </w:t>
      </w:r>
      <w:r w:rsidR="00C2566F" w:rsidRPr="0026403B">
        <w:rPr>
          <w:rFonts w:ascii="Times New Roman" w:hAnsi="Times New Roman"/>
          <w:sz w:val="28"/>
          <w:szCs w:val="28"/>
        </w:rPr>
        <w:t>____ %. В свою очередь, за отчетный период отгружено товаров собственного</w:t>
      </w:r>
      <w:r w:rsidR="00C2566F">
        <w:rPr>
          <w:rFonts w:ascii="Times New Roman" w:hAnsi="Times New Roman"/>
          <w:sz w:val="28"/>
          <w:szCs w:val="28"/>
        </w:rPr>
        <w:t xml:space="preserve"> производства, выполнено работ и услуг собственными силами на </w:t>
      </w:r>
      <w:r w:rsidR="00C2566F" w:rsidRPr="0026403B">
        <w:rPr>
          <w:rFonts w:ascii="Times New Roman" w:hAnsi="Times New Roman"/>
          <w:sz w:val="28"/>
          <w:szCs w:val="28"/>
        </w:rPr>
        <w:t>_____</w:t>
      </w:r>
      <w:r w:rsidR="00C2566F">
        <w:rPr>
          <w:rFonts w:ascii="Times New Roman" w:hAnsi="Times New Roman"/>
          <w:sz w:val="28"/>
          <w:szCs w:val="28"/>
        </w:rPr>
        <w:t xml:space="preserve"> млрд. руб., что ниже</w:t>
      </w:r>
      <w:r w:rsidR="0026403B">
        <w:rPr>
          <w:rFonts w:ascii="Times New Roman" w:hAnsi="Times New Roman"/>
          <w:sz w:val="28"/>
          <w:szCs w:val="28"/>
        </w:rPr>
        <w:t>/выше</w:t>
      </w:r>
      <w:r w:rsidR="00C2566F">
        <w:rPr>
          <w:rFonts w:ascii="Times New Roman" w:hAnsi="Times New Roman"/>
          <w:sz w:val="28"/>
          <w:szCs w:val="28"/>
        </w:rPr>
        <w:t xml:space="preserve"> значения аналогичного показателя за 202</w:t>
      </w:r>
      <w:r w:rsidR="0026403B">
        <w:rPr>
          <w:rFonts w:ascii="Times New Roman" w:hAnsi="Times New Roman"/>
          <w:sz w:val="28"/>
          <w:szCs w:val="28"/>
        </w:rPr>
        <w:t>3</w:t>
      </w:r>
      <w:r w:rsidR="00C2566F">
        <w:rPr>
          <w:rFonts w:ascii="Times New Roman" w:hAnsi="Times New Roman"/>
          <w:sz w:val="28"/>
          <w:szCs w:val="28"/>
        </w:rPr>
        <w:t xml:space="preserve"> год (</w:t>
      </w:r>
      <w:r w:rsidR="00C2566F" w:rsidRPr="0026403B">
        <w:rPr>
          <w:rFonts w:ascii="Times New Roman" w:hAnsi="Times New Roman"/>
          <w:sz w:val="28"/>
          <w:szCs w:val="28"/>
        </w:rPr>
        <w:t>_____</w:t>
      </w:r>
      <w:r w:rsidR="00C2566F">
        <w:rPr>
          <w:rFonts w:ascii="Times New Roman" w:hAnsi="Times New Roman"/>
          <w:sz w:val="28"/>
          <w:szCs w:val="28"/>
        </w:rPr>
        <w:t xml:space="preserve"> млрд. руб.). Несмотря на данное обстоятельство, прибыль организаций до налогообложения, тем не менее, росла на протяжении последних 3-х лет, достигнув в 202</w:t>
      </w:r>
      <w:r w:rsidR="0026403B">
        <w:rPr>
          <w:rFonts w:ascii="Times New Roman" w:hAnsi="Times New Roman"/>
          <w:sz w:val="28"/>
          <w:szCs w:val="28"/>
        </w:rPr>
        <w:t>4</w:t>
      </w:r>
      <w:r w:rsidR="00C2566F">
        <w:rPr>
          <w:rFonts w:ascii="Times New Roman" w:hAnsi="Times New Roman"/>
          <w:sz w:val="28"/>
          <w:szCs w:val="28"/>
        </w:rPr>
        <w:t xml:space="preserve"> году </w:t>
      </w:r>
      <w:r w:rsidR="00C2566F" w:rsidRPr="0026403B">
        <w:rPr>
          <w:rFonts w:ascii="Times New Roman" w:hAnsi="Times New Roman"/>
          <w:sz w:val="28"/>
          <w:szCs w:val="28"/>
        </w:rPr>
        <w:t>______ млрд. руб. Вместе с тем, по итогам 202</w:t>
      </w:r>
      <w:r w:rsidR="0026403B">
        <w:rPr>
          <w:rFonts w:ascii="Times New Roman" w:hAnsi="Times New Roman"/>
          <w:sz w:val="28"/>
          <w:szCs w:val="28"/>
        </w:rPr>
        <w:t>4</w:t>
      </w:r>
      <w:r w:rsidR="00C2566F" w:rsidRPr="0026403B">
        <w:rPr>
          <w:rFonts w:ascii="Times New Roman" w:hAnsi="Times New Roman"/>
          <w:sz w:val="28"/>
          <w:szCs w:val="28"/>
        </w:rPr>
        <w:t xml:space="preserve"> года доля организаций, получивших</w:t>
      </w:r>
      <w:r w:rsidR="00C2566F">
        <w:rPr>
          <w:rFonts w:ascii="Times New Roman" w:hAnsi="Times New Roman"/>
          <w:sz w:val="28"/>
          <w:szCs w:val="28"/>
        </w:rPr>
        <w:t xml:space="preserve"> убыток, составила </w:t>
      </w:r>
      <w:r w:rsidR="00C2566F" w:rsidRPr="0026403B">
        <w:rPr>
          <w:rFonts w:ascii="Times New Roman" w:hAnsi="Times New Roman"/>
          <w:sz w:val="28"/>
          <w:szCs w:val="28"/>
        </w:rPr>
        <w:t>____</w:t>
      </w:r>
      <w:r w:rsidR="00C2566F">
        <w:rPr>
          <w:rFonts w:ascii="Times New Roman" w:hAnsi="Times New Roman"/>
          <w:sz w:val="28"/>
          <w:szCs w:val="28"/>
        </w:rPr>
        <w:t xml:space="preserve">  %, что выше, чем в 202</w:t>
      </w:r>
      <w:r w:rsidR="0026403B">
        <w:rPr>
          <w:rFonts w:ascii="Times New Roman" w:hAnsi="Times New Roman"/>
          <w:sz w:val="28"/>
          <w:szCs w:val="28"/>
        </w:rPr>
        <w:t>2</w:t>
      </w:r>
      <w:r w:rsidR="00C2566F">
        <w:rPr>
          <w:rFonts w:ascii="Times New Roman" w:hAnsi="Times New Roman"/>
          <w:sz w:val="28"/>
          <w:szCs w:val="28"/>
        </w:rPr>
        <w:t xml:space="preserve"> (</w:t>
      </w:r>
      <w:r w:rsidR="0026403B">
        <w:rPr>
          <w:rFonts w:ascii="Times New Roman" w:hAnsi="Times New Roman"/>
          <w:sz w:val="28"/>
          <w:szCs w:val="28"/>
        </w:rPr>
        <w:t xml:space="preserve"> </w:t>
      </w:r>
      <w:r w:rsidR="00C2566F" w:rsidRPr="0026403B">
        <w:rPr>
          <w:rFonts w:ascii="Times New Roman" w:hAnsi="Times New Roman"/>
          <w:sz w:val="28"/>
          <w:szCs w:val="28"/>
        </w:rPr>
        <w:t>_____</w:t>
      </w:r>
      <w:r w:rsidR="00C2566F">
        <w:rPr>
          <w:rFonts w:ascii="Times New Roman" w:hAnsi="Times New Roman"/>
          <w:sz w:val="28"/>
          <w:szCs w:val="28"/>
        </w:rPr>
        <w:t xml:space="preserve"> %) и 202</w:t>
      </w:r>
      <w:r w:rsidR="0026403B">
        <w:rPr>
          <w:rFonts w:ascii="Times New Roman" w:hAnsi="Times New Roman"/>
          <w:sz w:val="28"/>
          <w:szCs w:val="28"/>
        </w:rPr>
        <w:t>3</w:t>
      </w:r>
      <w:r w:rsidR="00C2566F">
        <w:rPr>
          <w:rFonts w:ascii="Times New Roman" w:hAnsi="Times New Roman"/>
          <w:sz w:val="28"/>
          <w:szCs w:val="28"/>
        </w:rPr>
        <w:t xml:space="preserve"> годах (</w:t>
      </w:r>
      <w:r w:rsidR="0026403B">
        <w:rPr>
          <w:rFonts w:ascii="Times New Roman" w:hAnsi="Times New Roman"/>
          <w:sz w:val="28"/>
          <w:szCs w:val="28"/>
        </w:rPr>
        <w:t xml:space="preserve"> </w:t>
      </w:r>
      <w:r w:rsidR="00C2566F" w:rsidRPr="0026403B">
        <w:rPr>
          <w:rFonts w:ascii="Times New Roman" w:hAnsi="Times New Roman"/>
          <w:sz w:val="28"/>
          <w:szCs w:val="28"/>
        </w:rPr>
        <w:t>____</w:t>
      </w:r>
      <w:r w:rsidR="00C2566F">
        <w:rPr>
          <w:rFonts w:ascii="Times New Roman" w:hAnsi="Times New Roman"/>
          <w:sz w:val="28"/>
          <w:szCs w:val="28"/>
        </w:rPr>
        <w:t xml:space="preserve"> %).</w:t>
      </w:r>
    </w:p>
    <w:p w:rsidR="00A011B2" w:rsidRDefault="007821E3" w:rsidP="00A011B2">
      <w:pPr>
        <w:ind w:firstLine="708"/>
        <w:jc w:val="both"/>
        <w:rPr>
          <w:rFonts w:ascii="Times New Roman" w:hAnsi="Times New Roman"/>
          <w:sz w:val="28"/>
          <w:szCs w:val="28"/>
        </w:rPr>
      </w:pPr>
      <w:r>
        <w:rPr>
          <w:rFonts w:ascii="Times New Roman" w:hAnsi="Times New Roman"/>
          <w:sz w:val="28"/>
          <w:szCs w:val="28"/>
        </w:rPr>
        <w:t>По итогам 202</w:t>
      </w:r>
      <w:r w:rsidR="0099751A">
        <w:rPr>
          <w:rFonts w:ascii="Times New Roman" w:hAnsi="Times New Roman"/>
          <w:sz w:val="28"/>
          <w:szCs w:val="28"/>
        </w:rPr>
        <w:t>4</w:t>
      </w:r>
      <w:r>
        <w:rPr>
          <w:rFonts w:ascii="Times New Roman" w:hAnsi="Times New Roman"/>
          <w:sz w:val="28"/>
          <w:szCs w:val="28"/>
        </w:rPr>
        <w:t xml:space="preserve"> года согласно данным КЭПиСП значение </w:t>
      </w:r>
      <w:r w:rsidR="00A011B2">
        <w:rPr>
          <w:rFonts w:ascii="Times New Roman" w:hAnsi="Times New Roman"/>
          <w:sz w:val="28"/>
          <w:szCs w:val="28"/>
        </w:rPr>
        <w:t>показателя</w:t>
      </w:r>
      <w:r w:rsidR="00903433">
        <w:rPr>
          <w:rFonts w:ascii="Times New Roman" w:hAnsi="Times New Roman"/>
          <w:sz w:val="28"/>
          <w:szCs w:val="28"/>
        </w:rPr>
        <w:t xml:space="preserve"> № 1</w:t>
      </w:r>
      <w:r w:rsidR="00A011B2">
        <w:rPr>
          <w:rFonts w:ascii="Times New Roman" w:hAnsi="Times New Roman"/>
          <w:sz w:val="28"/>
          <w:szCs w:val="28"/>
        </w:rPr>
        <w:t xml:space="preserve"> «</w:t>
      </w:r>
      <w:r w:rsidR="00A011B2" w:rsidRPr="00D5615B">
        <w:rPr>
          <w:rFonts w:ascii="Times New Roman" w:hAnsi="Times New Roman"/>
          <w:color w:val="000000"/>
          <w:sz w:val="28"/>
          <w:szCs w:val="28"/>
        </w:rPr>
        <w:t>увеличение производительности труда от</w:t>
      </w:r>
      <w:r w:rsidR="00A011B2">
        <w:rPr>
          <w:rFonts w:ascii="Times New Roman" w:hAnsi="Times New Roman"/>
          <w:color w:val="000000"/>
          <w:sz w:val="28"/>
          <w:szCs w:val="28"/>
        </w:rPr>
        <w:t>носительно уровня 2017 года»</w:t>
      </w:r>
      <w:r w:rsidR="00C2566F">
        <w:rPr>
          <w:rFonts w:ascii="Times New Roman" w:hAnsi="Times New Roman"/>
          <w:color w:val="000000"/>
          <w:sz w:val="28"/>
          <w:szCs w:val="28"/>
        </w:rPr>
        <w:t xml:space="preserve"> для Санкт-Петербурга</w:t>
      </w:r>
      <w:r w:rsidR="00975660">
        <w:rPr>
          <w:rFonts w:ascii="Times New Roman" w:hAnsi="Times New Roman"/>
          <w:color w:val="000000"/>
          <w:sz w:val="28"/>
          <w:szCs w:val="28"/>
        </w:rPr>
        <w:t xml:space="preserve"> </w:t>
      </w:r>
      <w:r>
        <w:rPr>
          <w:rFonts w:ascii="Times New Roman" w:hAnsi="Times New Roman"/>
          <w:color w:val="000000"/>
          <w:sz w:val="28"/>
          <w:szCs w:val="28"/>
        </w:rPr>
        <w:t xml:space="preserve">составило </w:t>
      </w:r>
      <w:r w:rsidR="0026403B">
        <w:rPr>
          <w:rFonts w:ascii="Times New Roman" w:hAnsi="Times New Roman"/>
          <w:color w:val="000000"/>
          <w:sz w:val="28"/>
          <w:szCs w:val="28"/>
        </w:rPr>
        <w:t xml:space="preserve">______ </w:t>
      </w:r>
      <w:r w:rsidR="00975660">
        <w:rPr>
          <w:rFonts w:ascii="Times New Roman" w:hAnsi="Times New Roman"/>
          <w:sz w:val="28"/>
          <w:szCs w:val="28"/>
        </w:rPr>
        <w:t xml:space="preserve">раз (оценка), </w:t>
      </w:r>
      <w:r w:rsidR="006835EC">
        <w:rPr>
          <w:rFonts w:ascii="Times New Roman" w:hAnsi="Times New Roman"/>
          <w:sz w:val="28"/>
          <w:szCs w:val="28"/>
        </w:rPr>
        <w:t>ч</w:t>
      </w:r>
      <w:r>
        <w:rPr>
          <w:rFonts w:ascii="Times New Roman" w:hAnsi="Times New Roman"/>
          <w:sz w:val="28"/>
          <w:szCs w:val="28"/>
        </w:rPr>
        <w:t xml:space="preserve">то </w:t>
      </w:r>
      <w:r w:rsidR="00975660">
        <w:rPr>
          <w:rFonts w:ascii="Times New Roman" w:hAnsi="Times New Roman"/>
          <w:sz w:val="28"/>
          <w:szCs w:val="28"/>
        </w:rPr>
        <w:t xml:space="preserve">соответствует </w:t>
      </w:r>
      <w:r w:rsidR="00A011B2">
        <w:rPr>
          <w:rFonts w:ascii="Times New Roman" w:hAnsi="Times New Roman"/>
          <w:sz w:val="28"/>
          <w:szCs w:val="28"/>
        </w:rPr>
        <w:t>планово</w:t>
      </w:r>
      <w:r w:rsidR="00975660">
        <w:rPr>
          <w:rFonts w:ascii="Times New Roman" w:hAnsi="Times New Roman"/>
          <w:sz w:val="28"/>
          <w:szCs w:val="28"/>
        </w:rPr>
        <w:t>му</w:t>
      </w:r>
      <w:r>
        <w:rPr>
          <w:rFonts w:ascii="Times New Roman" w:hAnsi="Times New Roman"/>
          <w:sz w:val="28"/>
          <w:szCs w:val="28"/>
        </w:rPr>
        <w:t xml:space="preserve"> </w:t>
      </w:r>
      <w:r>
        <w:rPr>
          <w:rFonts w:ascii="Times New Roman" w:hAnsi="Times New Roman"/>
          <w:sz w:val="28"/>
          <w:szCs w:val="28"/>
        </w:rPr>
        <w:lastRenderedPageBreak/>
        <w:t>значению</w:t>
      </w:r>
      <w:r w:rsidR="00760B8F">
        <w:rPr>
          <w:rFonts w:ascii="Times New Roman" w:hAnsi="Times New Roman"/>
          <w:sz w:val="28"/>
          <w:szCs w:val="28"/>
        </w:rPr>
        <w:t xml:space="preserve">, которое в сложившихся условиях </w:t>
      </w:r>
      <w:r w:rsidR="006835EC">
        <w:rPr>
          <w:rFonts w:ascii="Times New Roman" w:hAnsi="Times New Roman"/>
          <w:sz w:val="28"/>
          <w:szCs w:val="28"/>
        </w:rPr>
        <w:t xml:space="preserve">может быть принято и для </w:t>
      </w:r>
      <w:r w:rsidR="0099751A">
        <w:rPr>
          <w:rFonts w:ascii="Times New Roman" w:hAnsi="Times New Roman"/>
          <w:sz w:val="28"/>
          <w:szCs w:val="28"/>
        </w:rPr>
        <w:t xml:space="preserve">_______________ </w:t>
      </w:r>
      <w:r>
        <w:rPr>
          <w:rFonts w:ascii="Times New Roman" w:hAnsi="Times New Roman"/>
          <w:sz w:val="28"/>
          <w:szCs w:val="28"/>
        </w:rPr>
        <w:t>района</w:t>
      </w:r>
      <w:r w:rsidR="006835EC">
        <w:rPr>
          <w:rFonts w:ascii="Times New Roman" w:hAnsi="Times New Roman"/>
          <w:sz w:val="28"/>
          <w:szCs w:val="28"/>
        </w:rPr>
        <w:t>.</w:t>
      </w:r>
      <w:r w:rsidR="00760B8F">
        <w:rPr>
          <w:rFonts w:ascii="Times New Roman" w:hAnsi="Times New Roman"/>
          <w:sz w:val="28"/>
          <w:szCs w:val="28"/>
        </w:rPr>
        <w:t xml:space="preserve"> Среднегодовое значение данного пок</w:t>
      </w:r>
      <w:r w:rsidR="00E063FE">
        <w:rPr>
          <w:rFonts w:ascii="Times New Roman" w:hAnsi="Times New Roman"/>
          <w:sz w:val="28"/>
          <w:szCs w:val="28"/>
        </w:rPr>
        <w:t>а</w:t>
      </w:r>
      <w:r w:rsidR="00760B8F">
        <w:rPr>
          <w:rFonts w:ascii="Times New Roman" w:hAnsi="Times New Roman"/>
          <w:sz w:val="28"/>
          <w:szCs w:val="28"/>
        </w:rPr>
        <w:t>зателя за период с 2018 по 202</w:t>
      </w:r>
      <w:r w:rsidR="0026403B">
        <w:rPr>
          <w:rFonts w:ascii="Times New Roman" w:hAnsi="Times New Roman"/>
          <w:sz w:val="28"/>
          <w:szCs w:val="28"/>
        </w:rPr>
        <w:t>4</w:t>
      </w:r>
      <w:r w:rsidR="00760B8F">
        <w:rPr>
          <w:rFonts w:ascii="Times New Roman" w:hAnsi="Times New Roman"/>
          <w:sz w:val="28"/>
          <w:szCs w:val="28"/>
        </w:rPr>
        <w:t xml:space="preserve"> составило, таким образом, </w:t>
      </w:r>
      <w:r w:rsidR="0026403B">
        <w:rPr>
          <w:rFonts w:ascii="Times New Roman" w:hAnsi="Times New Roman"/>
          <w:sz w:val="28"/>
          <w:szCs w:val="28"/>
        </w:rPr>
        <w:t xml:space="preserve">______ </w:t>
      </w:r>
      <w:r w:rsidR="00760B8F">
        <w:rPr>
          <w:rFonts w:ascii="Times New Roman" w:hAnsi="Times New Roman"/>
          <w:sz w:val="28"/>
          <w:szCs w:val="28"/>
        </w:rPr>
        <w:t>раза, что свидетельствует о минимальном увеличении производительности труда и н</w:t>
      </w:r>
      <w:r w:rsidR="00975660">
        <w:rPr>
          <w:rFonts w:ascii="Times New Roman" w:hAnsi="Times New Roman"/>
          <w:sz w:val="28"/>
          <w:szCs w:val="28"/>
        </w:rPr>
        <w:t xml:space="preserve">изкой эффективности </w:t>
      </w:r>
      <w:r w:rsidR="00A011B2">
        <w:rPr>
          <w:rFonts w:ascii="Times New Roman" w:hAnsi="Times New Roman"/>
          <w:sz w:val="28"/>
          <w:szCs w:val="28"/>
        </w:rPr>
        <w:t xml:space="preserve">принимаемых мер для решения столь важной </w:t>
      </w:r>
      <w:r w:rsidR="00975660">
        <w:rPr>
          <w:rFonts w:ascii="Times New Roman" w:hAnsi="Times New Roman"/>
          <w:sz w:val="28"/>
          <w:szCs w:val="28"/>
        </w:rPr>
        <w:t xml:space="preserve">задачи, направленной на </w:t>
      </w:r>
      <w:r w:rsidR="00A011B2">
        <w:rPr>
          <w:rFonts w:ascii="Times New Roman" w:hAnsi="Times New Roman"/>
          <w:sz w:val="28"/>
          <w:szCs w:val="28"/>
        </w:rPr>
        <w:t>обеспечени</w:t>
      </w:r>
      <w:r w:rsidR="00975660">
        <w:rPr>
          <w:rFonts w:ascii="Times New Roman" w:hAnsi="Times New Roman"/>
          <w:sz w:val="28"/>
          <w:szCs w:val="28"/>
        </w:rPr>
        <w:t xml:space="preserve">е </w:t>
      </w:r>
      <w:r w:rsidR="00A011B2">
        <w:rPr>
          <w:rFonts w:ascii="Times New Roman" w:hAnsi="Times New Roman"/>
          <w:sz w:val="28"/>
          <w:szCs w:val="28"/>
        </w:rPr>
        <w:t xml:space="preserve">экономического роста. В этой связи, очевидна необходимость принятия таких решений, которые смогли бы обеспечить достижение заданных значений показателей в рамках реализуемого национального проекта </w:t>
      </w:r>
    </w:p>
    <w:p w:rsidR="00026D40" w:rsidRDefault="00A011B2" w:rsidP="00A011B2">
      <w:pPr>
        <w:ind w:firstLine="708"/>
        <w:jc w:val="both"/>
        <w:rPr>
          <w:rFonts w:ascii="Times New Roman" w:hAnsi="Times New Roman"/>
          <w:sz w:val="28"/>
          <w:szCs w:val="28"/>
        </w:rPr>
      </w:pPr>
      <w:r>
        <w:rPr>
          <w:rFonts w:ascii="Times New Roman" w:hAnsi="Times New Roman"/>
          <w:sz w:val="28"/>
          <w:szCs w:val="28"/>
        </w:rPr>
        <w:t>Одним из важнейших условий обеспечения устойчивого экономического роста является наличие и эффективное использования научного, научно-технического и инновационного потенциала. По состоянию на 01.01.202</w:t>
      </w:r>
      <w:r w:rsidR="0099751A">
        <w:rPr>
          <w:rFonts w:ascii="Times New Roman" w:hAnsi="Times New Roman"/>
          <w:sz w:val="28"/>
          <w:szCs w:val="28"/>
        </w:rPr>
        <w:t>5</w:t>
      </w:r>
      <w:r>
        <w:rPr>
          <w:rFonts w:ascii="Times New Roman" w:hAnsi="Times New Roman"/>
          <w:sz w:val="28"/>
          <w:szCs w:val="28"/>
        </w:rPr>
        <w:t xml:space="preserve"> на территории </w:t>
      </w:r>
      <w:r w:rsidR="003B1E38">
        <w:rPr>
          <w:rFonts w:ascii="Times New Roman" w:hAnsi="Times New Roman"/>
          <w:sz w:val="28"/>
          <w:szCs w:val="28"/>
        </w:rPr>
        <w:t xml:space="preserve">__________________ </w:t>
      </w:r>
      <w:r>
        <w:rPr>
          <w:rFonts w:ascii="Times New Roman" w:hAnsi="Times New Roman"/>
          <w:sz w:val="28"/>
          <w:szCs w:val="28"/>
        </w:rPr>
        <w:t xml:space="preserve">района зарегистрировано </w:t>
      </w:r>
      <w:r w:rsidRPr="0026403B">
        <w:rPr>
          <w:rFonts w:ascii="Times New Roman" w:hAnsi="Times New Roman"/>
          <w:sz w:val="28"/>
          <w:szCs w:val="28"/>
        </w:rPr>
        <w:t>____</w:t>
      </w:r>
      <w:r>
        <w:rPr>
          <w:rFonts w:ascii="Times New Roman" w:hAnsi="Times New Roman"/>
          <w:sz w:val="28"/>
          <w:szCs w:val="28"/>
        </w:rPr>
        <w:t xml:space="preserve"> организаций, основным видом деятельности которых являются наука и научно-техническая деятельность.</w:t>
      </w:r>
      <w:r w:rsidR="00026D40">
        <w:rPr>
          <w:rFonts w:ascii="Times New Roman" w:hAnsi="Times New Roman"/>
          <w:sz w:val="28"/>
          <w:szCs w:val="28"/>
        </w:rPr>
        <w:t xml:space="preserve"> Благодаря этому указанные организации обеспечивают </w:t>
      </w:r>
      <w:r w:rsidR="004A62EF">
        <w:rPr>
          <w:rFonts w:ascii="Times New Roman" w:hAnsi="Times New Roman"/>
          <w:sz w:val="28"/>
          <w:szCs w:val="28"/>
        </w:rPr>
        <w:t xml:space="preserve">существенный </w:t>
      </w:r>
      <w:r w:rsidR="00026D40">
        <w:rPr>
          <w:rFonts w:ascii="Times New Roman" w:hAnsi="Times New Roman"/>
          <w:sz w:val="28"/>
          <w:szCs w:val="28"/>
        </w:rPr>
        <w:t>вклад в достижение значения показателя</w:t>
      </w:r>
      <w:r w:rsidR="004A62EF">
        <w:rPr>
          <w:rFonts w:ascii="Times New Roman" w:hAnsi="Times New Roman"/>
          <w:sz w:val="28"/>
          <w:szCs w:val="28"/>
        </w:rPr>
        <w:t xml:space="preserve"> № 2 </w:t>
      </w:r>
      <w:r w:rsidR="00026D40">
        <w:rPr>
          <w:rFonts w:ascii="Times New Roman" w:hAnsi="Times New Roman"/>
          <w:sz w:val="28"/>
          <w:szCs w:val="28"/>
        </w:rPr>
        <w:t>«</w:t>
      </w:r>
      <w:r w:rsidR="00026D40" w:rsidRPr="005F6C1D">
        <w:rPr>
          <w:rFonts w:ascii="Times New Roman" w:hAnsi="Times New Roman"/>
          <w:color w:val="000000"/>
          <w:sz w:val="28"/>
          <w:szCs w:val="28"/>
        </w:rPr>
        <w:t>доля пр</w:t>
      </w:r>
      <w:r w:rsidR="00026D40">
        <w:rPr>
          <w:rFonts w:ascii="Times New Roman" w:hAnsi="Times New Roman"/>
          <w:color w:val="000000"/>
          <w:sz w:val="28"/>
          <w:szCs w:val="28"/>
        </w:rPr>
        <w:t>одукции высокотехнологичных и наукоемких отраслей экономики в ВРП», которое составило по итогам 202</w:t>
      </w:r>
      <w:r w:rsidR="0099751A">
        <w:rPr>
          <w:rFonts w:ascii="Times New Roman" w:hAnsi="Times New Roman"/>
          <w:color w:val="000000"/>
          <w:sz w:val="28"/>
          <w:szCs w:val="28"/>
        </w:rPr>
        <w:t>4</w:t>
      </w:r>
      <w:r w:rsidR="00026D40">
        <w:rPr>
          <w:rFonts w:ascii="Times New Roman" w:hAnsi="Times New Roman"/>
          <w:color w:val="000000"/>
          <w:sz w:val="28"/>
          <w:szCs w:val="28"/>
        </w:rPr>
        <w:t xml:space="preserve"> года для Санкт-Петербурга</w:t>
      </w:r>
      <w:r w:rsidR="004A62EF">
        <w:rPr>
          <w:rFonts w:ascii="Times New Roman" w:hAnsi="Times New Roman"/>
          <w:color w:val="000000"/>
          <w:sz w:val="28"/>
          <w:szCs w:val="28"/>
        </w:rPr>
        <w:t>,</w:t>
      </w:r>
      <w:r w:rsidR="00026D40">
        <w:rPr>
          <w:rFonts w:ascii="Times New Roman" w:hAnsi="Times New Roman"/>
          <w:color w:val="000000"/>
          <w:sz w:val="28"/>
          <w:szCs w:val="28"/>
        </w:rPr>
        <w:t xml:space="preserve"> согласно оценке</w:t>
      </w:r>
      <w:r w:rsidR="004A62EF">
        <w:rPr>
          <w:rFonts w:ascii="Times New Roman" w:hAnsi="Times New Roman"/>
          <w:color w:val="000000"/>
          <w:sz w:val="28"/>
          <w:szCs w:val="28"/>
        </w:rPr>
        <w:t>,</w:t>
      </w:r>
      <w:r w:rsidR="00026D40">
        <w:rPr>
          <w:rFonts w:ascii="Times New Roman" w:hAnsi="Times New Roman"/>
          <w:color w:val="000000"/>
          <w:sz w:val="28"/>
          <w:szCs w:val="28"/>
        </w:rPr>
        <w:t xml:space="preserve"> величину </w:t>
      </w:r>
      <w:r w:rsidR="0026403B" w:rsidRPr="0026403B">
        <w:rPr>
          <w:rFonts w:ascii="Times New Roman" w:hAnsi="Times New Roman"/>
          <w:sz w:val="28"/>
          <w:szCs w:val="28"/>
        </w:rPr>
        <w:t>____</w:t>
      </w:r>
      <w:r w:rsidR="00026D40" w:rsidRPr="0026403B">
        <w:rPr>
          <w:rFonts w:ascii="Times New Roman" w:hAnsi="Times New Roman"/>
          <w:sz w:val="28"/>
          <w:szCs w:val="28"/>
        </w:rPr>
        <w:t xml:space="preserve"> </w:t>
      </w:r>
      <w:r w:rsidR="004A62EF">
        <w:rPr>
          <w:rFonts w:ascii="Times New Roman" w:hAnsi="Times New Roman"/>
          <w:color w:val="000000"/>
          <w:sz w:val="28"/>
          <w:szCs w:val="28"/>
        </w:rPr>
        <w:t xml:space="preserve">при плановом значении равном </w:t>
      </w:r>
      <w:r w:rsidR="0026403B">
        <w:rPr>
          <w:rFonts w:ascii="Times New Roman" w:hAnsi="Times New Roman"/>
          <w:color w:val="000000"/>
          <w:sz w:val="28"/>
          <w:szCs w:val="28"/>
        </w:rPr>
        <w:t>_____</w:t>
      </w:r>
      <w:r w:rsidR="004A62EF">
        <w:rPr>
          <w:rFonts w:ascii="Times New Roman" w:hAnsi="Times New Roman"/>
          <w:color w:val="000000"/>
          <w:sz w:val="28"/>
          <w:szCs w:val="28"/>
        </w:rPr>
        <w:t xml:space="preserve">. </w:t>
      </w:r>
    </w:p>
    <w:p w:rsidR="00A011B2" w:rsidRPr="00726143" w:rsidRDefault="00A011B2" w:rsidP="00A011B2">
      <w:pPr>
        <w:ind w:firstLine="708"/>
        <w:jc w:val="both"/>
        <w:rPr>
          <w:rFonts w:ascii="Times New Roman" w:hAnsi="Times New Roman"/>
          <w:color w:val="00B0F0"/>
          <w:sz w:val="28"/>
          <w:szCs w:val="28"/>
        </w:rPr>
      </w:pPr>
      <w:r>
        <w:rPr>
          <w:rFonts w:ascii="Times New Roman" w:hAnsi="Times New Roman"/>
          <w:sz w:val="28"/>
          <w:szCs w:val="28"/>
        </w:rPr>
        <w:t xml:space="preserve">По имеющейся информации в указанных организациях отсутствует сколь-нибудь значимые объекты инновационной инфраструктуры, что снижает возможность коммерциализации и внедрения инноваций в хозяйственный оборот и не создает, таким образом, условий для обеспечения экономического развития. В этой связи, очевидна необходимость принятия мер, направленных на создание условий, обеспечивающих возможность использования соответствующего потенциала в интересах инновационного развития. Одно из направлений принимаемых мер должно быть связано с </w:t>
      </w:r>
      <w:r w:rsidRPr="00726143">
        <w:rPr>
          <w:rFonts w:ascii="Times New Roman" w:hAnsi="Times New Roman"/>
          <w:color w:val="00B0F0"/>
          <w:sz w:val="28"/>
          <w:szCs w:val="28"/>
        </w:rPr>
        <w:t>изучением (оценкой) научного, технологического и инновационного потенциала и возможностей его практической реализации.</w:t>
      </w:r>
    </w:p>
    <w:p w:rsidR="00A011B2" w:rsidRDefault="00A011B2" w:rsidP="004A62EF">
      <w:pPr>
        <w:ind w:firstLine="708"/>
        <w:jc w:val="both"/>
        <w:rPr>
          <w:rFonts w:ascii="Times New Roman" w:hAnsi="Times New Roman"/>
          <w:sz w:val="28"/>
          <w:szCs w:val="28"/>
        </w:rPr>
      </w:pPr>
      <w:r>
        <w:rPr>
          <w:rFonts w:ascii="Times New Roman" w:hAnsi="Times New Roman"/>
          <w:sz w:val="28"/>
          <w:szCs w:val="28"/>
        </w:rPr>
        <w:t>По состоянию на 01.01.202</w:t>
      </w:r>
      <w:r w:rsidR="0026403B">
        <w:rPr>
          <w:rFonts w:ascii="Times New Roman" w:hAnsi="Times New Roman"/>
          <w:sz w:val="28"/>
          <w:szCs w:val="28"/>
        </w:rPr>
        <w:t>4</w:t>
      </w:r>
      <w:r>
        <w:rPr>
          <w:rFonts w:ascii="Times New Roman" w:hAnsi="Times New Roman"/>
          <w:sz w:val="28"/>
          <w:szCs w:val="28"/>
        </w:rPr>
        <w:t xml:space="preserve"> на территории </w:t>
      </w:r>
      <w:r w:rsidR="0099751A">
        <w:rPr>
          <w:rFonts w:ascii="Times New Roman" w:hAnsi="Times New Roman"/>
          <w:sz w:val="28"/>
          <w:szCs w:val="28"/>
        </w:rPr>
        <w:t>___________________</w:t>
      </w:r>
      <w:r>
        <w:rPr>
          <w:rFonts w:ascii="Times New Roman" w:hAnsi="Times New Roman"/>
          <w:sz w:val="28"/>
          <w:szCs w:val="28"/>
        </w:rPr>
        <w:t xml:space="preserve">района реализуются </w:t>
      </w:r>
      <w:r w:rsidR="005933EB" w:rsidRPr="0026403B">
        <w:rPr>
          <w:rFonts w:ascii="Times New Roman" w:hAnsi="Times New Roman"/>
          <w:sz w:val="28"/>
          <w:szCs w:val="28"/>
        </w:rPr>
        <w:t>____</w:t>
      </w:r>
      <w:r w:rsidR="005933EB">
        <w:rPr>
          <w:rFonts w:ascii="Times New Roman" w:hAnsi="Times New Roman"/>
          <w:sz w:val="28"/>
          <w:szCs w:val="28"/>
        </w:rPr>
        <w:t xml:space="preserve"> </w:t>
      </w:r>
      <w:r>
        <w:rPr>
          <w:rFonts w:ascii="Times New Roman" w:hAnsi="Times New Roman"/>
          <w:sz w:val="28"/>
          <w:szCs w:val="28"/>
        </w:rPr>
        <w:t xml:space="preserve">инвестиционных проектов, из которых </w:t>
      </w:r>
      <w:r w:rsidR="00831F88">
        <w:rPr>
          <w:rFonts w:ascii="Times New Roman" w:hAnsi="Times New Roman"/>
          <w:sz w:val="28"/>
          <w:szCs w:val="28"/>
        </w:rPr>
        <w:t xml:space="preserve">____ </w:t>
      </w:r>
      <w:r>
        <w:rPr>
          <w:rFonts w:ascii="Times New Roman" w:hAnsi="Times New Roman"/>
          <w:sz w:val="28"/>
          <w:szCs w:val="28"/>
        </w:rPr>
        <w:t xml:space="preserve">проектов находятся на учете СПб ГБУ «Управление инвестиций». К наиболее значимым из них можно </w:t>
      </w:r>
      <w:r w:rsidRPr="006E0807">
        <w:rPr>
          <w:rFonts w:ascii="Times New Roman" w:hAnsi="Times New Roman"/>
          <w:sz w:val="28"/>
          <w:szCs w:val="28"/>
        </w:rPr>
        <w:t>отнести</w:t>
      </w:r>
      <w:r w:rsidR="00831F88">
        <w:rPr>
          <w:rFonts w:ascii="Times New Roman" w:hAnsi="Times New Roman"/>
          <w:sz w:val="28"/>
          <w:szCs w:val="28"/>
        </w:rPr>
        <w:t xml:space="preserve">: </w:t>
      </w:r>
      <w:r w:rsidR="00831F88" w:rsidRPr="0026403B">
        <w:rPr>
          <w:rFonts w:ascii="Times New Roman" w:hAnsi="Times New Roman"/>
          <w:sz w:val="28"/>
          <w:szCs w:val="28"/>
        </w:rPr>
        <w:t>______________________</w:t>
      </w:r>
      <w:r w:rsidR="00831F88">
        <w:rPr>
          <w:rFonts w:ascii="Times New Roman" w:hAnsi="Times New Roman"/>
          <w:sz w:val="28"/>
          <w:szCs w:val="28"/>
        </w:rPr>
        <w:t xml:space="preserve">. </w:t>
      </w:r>
      <w:r>
        <w:rPr>
          <w:rFonts w:ascii="Times New Roman" w:hAnsi="Times New Roman"/>
          <w:sz w:val="28"/>
          <w:szCs w:val="28"/>
        </w:rPr>
        <w:t xml:space="preserve">Реализация указанных проектов обеспечит расширение налогооблагаемой базы и создание не менее </w:t>
      </w:r>
      <w:r w:rsidRPr="0026403B">
        <w:rPr>
          <w:rFonts w:ascii="Times New Roman" w:hAnsi="Times New Roman"/>
          <w:sz w:val="28"/>
          <w:szCs w:val="28"/>
        </w:rPr>
        <w:t>______</w:t>
      </w:r>
      <w:r>
        <w:rPr>
          <w:rFonts w:ascii="Times New Roman" w:hAnsi="Times New Roman"/>
          <w:sz w:val="28"/>
          <w:szCs w:val="28"/>
        </w:rPr>
        <w:t xml:space="preserve"> выс</w:t>
      </w:r>
      <w:r w:rsidR="006602D6">
        <w:rPr>
          <w:rFonts w:ascii="Times New Roman" w:hAnsi="Times New Roman"/>
          <w:sz w:val="28"/>
          <w:szCs w:val="28"/>
        </w:rPr>
        <w:t xml:space="preserve">окотехнологичных рабочих мест. </w:t>
      </w:r>
      <w:r w:rsidR="004A62EF">
        <w:rPr>
          <w:rFonts w:ascii="Times New Roman" w:hAnsi="Times New Roman"/>
          <w:sz w:val="28"/>
          <w:szCs w:val="28"/>
        </w:rPr>
        <w:t>О</w:t>
      </w:r>
      <w:r>
        <w:rPr>
          <w:rFonts w:ascii="Times New Roman" w:hAnsi="Times New Roman"/>
          <w:sz w:val="28"/>
          <w:szCs w:val="28"/>
        </w:rPr>
        <w:t>бъем инвестиций в основной капитал</w:t>
      </w:r>
      <w:r w:rsidR="004A62EF">
        <w:rPr>
          <w:rFonts w:ascii="Times New Roman" w:hAnsi="Times New Roman"/>
          <w:sz w:val="28"/>
          <w:szCs w:val="28"/>
        </w:rPr>
        <w:t xml:space="preserve"> по итогам 202</w:t>
      </w:r>
      <w:r w:rsidR="0026403B">
        <w:rPr>
          <w:rFonts w:ascii="Times New Roman" w:hAnsi="Times New Roman"/>
          <w:sz w:val="28"/>
          <w:szCs w:val="28"/>
        </w:rPr>
        <w:t>4</w:t>
      </w:r>
      <w:r w:rsidR="004A62EF">
        <w:rPr>
          <w:rFonts w:ascii="Times New Roman" w:hAnsi="Times New Roman"/>
          <w:sz w:val="28"/>
          <w:szCs w:val="28"/>
        </w:rPr>
        <w:t xml:space="preserve"> года</w:t>
      </w:r>
      <w:r>
        <w:rPr>
          <w:rFonts w:ascii="Times New Roman" w:hAnsi="Times New Roman"/>
          <w:sz w:val="28"/>
          <w:szCs w:val="28"/>
        </w:rPr>
        <w:t xml:space="preserve"> за счет всех источников финансирования составил в </w:t>
      </w:r>
      <w:r w:rsidR="0026403B">
        <w:rPr>
          <w:rFonts w:ascii="Times New Roman" w:hAnsi="Times New Roman"/>
          <w:sz w:val="28"/>
          <w:szCs w:val="28"/>
        </w:rPr>
        <w:t xml:space="preserve">__________________ </w:t>
      </w:r>
      <w:r w:rsidR="00D15414">
        <w:rPr>
          <w:rFonts w:ascii="Times New Roman" w:hAnsi="Times New Roman"/>
          <w:sz w:val="28"/>
          <w:szCs w:val="28"/>
        </w:rPr>
        <w:t xml:space="preserve">районе </w:t>
      </w:r>
      <w:r w:rsidR="00726143" w:rsidRPr="0026403B">
        <w:rPr>
          <w:rFonts w:ascii="Times New Roman" w:hAnsi="Times New Roman"/>
          <w:sz w:val="28"/>
          <w:szCs w:val="28"/>
        </w:rPr>
        <w:t>_____</w:t>
      </w:r>
      <w:r w:rsidR="004D0A05">
        <w:rPr>
          <w:rFonts w:ascii="Times New Roman" w:hAnsi="Times New Roman"/>
          <w:sz w:val="28"/>
          <w:szCs w:val="28"/>
        </w:rPr>
        <w:t xml:space="preserve"> </w:t>
      </w:r>
      <w:r>
        <w:rPr>
          <w:rFonts w:ascii="Times New Roman" w:hAnsi="Times New Roman"/>
          <w:sz w:val="28"/>
          <w:szCs w:val="28"/>
        </w:rPr>
        <w:t>млн. руб. (20</w:t>
      </w:r>
      <w:r w:rsidR="00726143">
        <w:rPr>
          <w:rFonts w:ascii="Times New Roman" w:hAnsi="Times New Roman"/>
          <w:sz w:val="28"/>
          <w:szCs w:val="28"/>
        </w:rPr>
        <w:t>2</w:t>
      </w:r>
      <w:r w:rsidR="0026403B">
        <w:rPr>
          <w:rFonts w:ascii="Times New Roman" w:hAnsi="Times New Roman"/>
          <w:sz w:val="28"/>
          <w:szCs w:val="28"/>
        </w:rPr>
        <w:t>2</w:t>
      </w:r>
      <w:r>
        <w:rPr>
          <w:rFonts w:ascii="Times New Roman" w:hAnsi="Times New Roman"/>
          <w:sz w:val="28"/>
          <w:szCs w:val="28"/>
        </w:rPr>
        <w:t xml:space="preserve"> год -</w:t>
      </w:r>
      <w:r w:rsidR="00726143">
        <w:rPr>
          <w:rFonts w:ascii="Times New Roman" w:hAnsi="Times New Roman"/>
          <w:sz w:val="28"/>
          <w:szCs w:val="28"/>
        </w:rPr>
        <w:t xml:space="preserve"> </w:t>
      </w:r>
      <w:r w:rsidR="00726143" w:rsidRPr="0026403B">
        <w:rPr>
          <w:rFonts w:ascii="Times New Roman" w:hAnsi="Times New Roman"/>
          <w:sz w:val="28"/>
          <w:szCs w:val="28"/>
        </w:rPr>
        <w:t>____</w:t>
      </w:r>
      <w:r w:rsidR="00726143">
        <w:rPr>
          <w:rFonts w:ascii="Times New Roman" w:hAnsi="Times New Roman"/>
          <w:sz w:val="28"/>
          <w:szCs w:val="28"/>
        </w:rPr>
        <w:t xml:space="preserve"> </w:t>
      </w:r>
      <w:r>
        <w:rPr>
          <w:rFonts w:ascii="Times New Roman" w:hAnsi="Times New Roman"/>
          <w:sz w:val="28"/>
          <w:szCs w:val="28"/>
        </w:rPr>
        <w:t>млн. руб.; 20</w:t>
      </w:r>
      <w:r w:rsidR="0007461E">
        <w:rPr>
          <w:rFonts w:ascii="Times New Roman" w:hAnsi="Times New Roman"/>
          <w:sz w:val="28"/>
          <w:szCs w:val="28"/>
        </w:rPr>
        <w:t>2</w:t>
      </w:r>
      <w:r w:rsidR="0026403B">
        <w:rPr>
          <w:rFonts w:ascii="Times New Roman" w:hAnsi="Times New Roman"/>
          <w:sz w:val="28"/>
          <w:szCs w:val="28"/>
        </w:rPr>
        <w:t>3</w:t>
      </w:r>
      <w:r>
        <w:rPr>
          <w:rFonts w:ascii="Times New Roman" w:hAnsi="Times New Roman"/>
          <w:sz w:val="28"/>
          <w:szCs w:val="28"/>
        </w:rPr>
        <w:t xml:space="preserve"> год - </w:t>
      </w:r>
      <w:r w:rsidR="0007461E" w:rsidRPr="0026403B">
        <w:rPr>
          <w:rFonts w:ascii="Times New Roman" w:hAnsi="Times New Roman"/>
          <w:b/>
          <w:sz w:val="28"/>
          <w:szCs w:val="28"/>
        </w:rPr>
        <w:t>____</w:t>
      </w:r>
      <w:r w:rsidR="0007461E">
        <w:rPr>
          <w:rFonts w:ascii="Times New Roman" w:hAnsi="Times New Roman"/>
          <w:sz w:val="28"/>
          <w:szCs w:val="28"/>
        </w:rPr>
        <w:t xml:space="preserve"> </w:t>
      </w:r>
      <w:r>
        <w:rPr>
          <w:rFonts w:ascii="Times New Roman" w:hAnsi="Times New Roman"/>
          <w:sz w:val="28"/>
          <w:szCs w:val="28"/>
        </w:rPr>
        <w:t>млн. руб.). При этом за счет АИП в 202</w:t>
      </w:r>
      <w:r w:rsidR="0026403B">
        <w:rPr>
          <w:rFonts w:ascii="Times New Roman" w:hAnsi="Times New Roman"/>
          <w:sz w:val="28"/>
          <w:szCs w:val="28"/>
        </w:rPr>
        <w:t>4</w:t>
      </w:r>
      <w:r>
        <w:rPr>
          <w:rFonts w:ascii="Times New Roman" w:hAnsi="Times New Roman"/>
          <w:sz w:val="28"/>
          <w:szCs w:val="28"/>
        </w:rPr>
        <w:t xml:space="preserve"> году были профинансированы расходы, связанные с </w:t>
      </w:r>
      <w:r w:rsidR="00831F88">
        <w:rPr>
          <w:rFonts w:ascii="Times New Roman" w:hAnsi="Times New Roman"/>
          <w:sz w:val="28"/>
          <w:szCs w:val="28"/>
        </w:rPr>
        <w:t xml:space="preserve">социально-экономическим развитием </w:t>
      </w:r>
      <w:r w:rsidR="0026403B">
        <w:rPr>
          <w:rFonts w:ascii="Times New Roman" w:hAnsi="Times New Roman"/>
          <w:sz w:val="28"/>
          <w:szCs w:val="28"/>
        </w:rPr>
        <w:t xml:space="preserve">____________________ </w:t>
      </w:r>
      <w:r w:rsidR="0007461E">
        <w:rPr>
          <w:rFonts w:ascii="Times New Roman" w:hAnsi="Times New Roman"/>
          <w:sz w:val="28"/>
          <w:szCs w:val="28"/>
        </w:rPr>
        <w:t>района</w:t>
      </w:r>
      <w:r>
        <w:rPr>
          <w:rFonts w:ascii="Times New Roman" w:hAnsi="Times New Roman"/>
          <w:sz w:val="28"/>
          <w:szCs w:val="28"/>
        </w:rPr>
        <w:t xml:space="preserve"> </w:t>
      </w:r>
      <w:r w:rsidR="00831F88">
        <w:rPr>
          <w:rFonts w:ascii="Times New Roman" w:hAnsi="Times New Roman"/>
          <w:sz w:val="28"/>
          <w:szCs w:val="28"/>
        </w:rPr>
        <w:t>о</w:t>
      </w:r>
      <w:r w:rsidRPr="004D0A05">
        <w:rPr>
          <w:rFonts w:ascii="Times New Roman" w:hAnsi="Times New Roman"/>
          <w:sz w:val="28"/>
          <w:szCs w:val="28"/>
          <w:u w:val="single"/>
        </w:rPr>
        <w:t>бщую сумму</w:t>
      </w:r>
      <w:r>
        <w:rPr>
          <w:rFonts w:ascii="Times New Roman" w:hAnsi="Times New Roman"/>
          <w:sz w:val="28"/>
          <w:szCs w:val="28"/>
        </w:rPr>
        <w:t xml:space="preserve"> </w:t>
      </w:r>
      <w:r w:rsidR="0007461E" w:rsidRPr="0026403B">
        <w:rPr>
          <w:rFonts w:ascii="Times New Roman" w:hAnsi="Times New Roman"/>
          <w:sz w:val="28"/>
          <w:szCs w:val="28"/>
        </w:rPr>
        <w:t>______</w:t>
      </w:r>
      <w:r w:rsidR="004D0A05">
        <w:rPr>
          <w:rFonts w:ascii="Times New Roman" w:hAnsi="Times New Roman"/>
          <w:sz w:val="28"/>
          <w:szCs w:val="28"/>
        </w:rPr>
        <w:t xml:space="preserve"> </w:t>
      </w:r>
      <w:r>
        <w:rPr>
          <w:rFonts w:ascii="Times New Roman" w:hAnsi="Times New Roman"/>
          <w:sz w:val="28"/>
          <w:szCs w:val="28"/>
        </w:rPr>
        <w:t>млн. руб. (</w:t>
      </w:r>
      <w:r w:rsidR="00831F88">
        <w:rPr>
          <w:rFonts w:ascii="Times New Roman" w:hAnsi="Times New Roman"/>
          <w:sz w:val="28"/>
          <w:szCs w:val="28"/>
        </w:rPr>
        <w:t>202</w:t>
      </w:r>
      <w:r w:rsidR="0026403B">
        <w:rPr>
          <w:rFonts w:ascii="Times New Roman" w:hAnsi="Times New Roman"/>
          <w:sz w:val="28"/>
          <w:szCs w:val="28"/>
        </w:rPr>
        <w:t>2</w:t>
      </w:r>
      <w:r w:rsidR="00831F88">
        <w:rPr>
          <w:rFonts w:ascii="Times New Roman" w:hAnsi="Times New Roman"/>
          <w:sz w:val="28"/>
          <w:szCs w:val="28"/>
        </w:rPr>
        <w:t xml:space="preserve"> - ______ млн. руб.; </w:t>
      </w:r>
      <w:r>
        <w:rPr>
          <w:rFonts w:ascii="Times New Roman" w:hAnsi="Times New Roman"/>
          <w:sz w:val="28"/>
          <w:szCs w:val="28"/>
        </w:rPr>
        <w:t>20</w:t>
      </w:r>
      <w:r w:rsidR="00A2421C">
        <w:rPr>
          <w:rFonts w:ascii="Times New Roman" w:hAnsi="Times New Roman"/>
          <w:sz w:val="28"/>
          <w:szCs w:val="28"/>
        </w:rPr>
        <w:t>2</w:t>
      </w:r>
      <w:r w:rsidR="0026403B">
        <w:rPr>
          <w:rFonts w:ascii="Times New Roman" w:hAnsi="Times New Roman"/>
          <w:sz w:val="28"/>
          <w:szCs w:val="28"/>
        </w:rPr>
        <w:t>3</w:t>
      </w:r>
      <w:r>
        <w:rPr>
          <w:rFonts w:ascii="Times New Roman" w:hAnsi="Times New Roman"/>
          <w:sz w:val="28"/>
          <w:szCs w:val="28"/>
        </w:rPr>
        <w:t xml:space="preserve"> –</w:t>
      </w:r>
      <w:r w:rsidR="004D0A05">
        <w:rPr>
          <w:rFonts w:ascii="Times New Roman" w:hAnsi="Times New Roman"/>
          <w:sz w:val="28"/>
          <w:szCs w:val="28"/>
        </w:rPr>
        <w:t xml:space="preserve"> </w:t>
      </w:r>
      <w:r w:rsidR="004D0A05" w:rsidRPr="0026403B">
        <w:rPr>
          <w:rFonts w:ascii="Times New Roman" w:hAnsi="Times New Roman"/>
          <w:sz w:val="28"/>
          <w:szCs w:val="28"/>
        </w:rPr>
        <w:t>____</w:t>
      </w:r>
      <w:r w:rsidR="004D0A05">
        <w:rPr>
          <w:rFonts w:ascii="Times New Roman" w:hAnsi="Times New Roman"/>
          <w:sz w:val="28"/>
          <w:szCs w:val="28"/>
        </w:rPr>
        <w:t xml:space="preserve"> </w:t>
      </w:r>
      <w:r w:rsidRPr="002239AC">
        <w:rPr>
          <w:rFonts w:ascii="Times New Roman" w:hAnsi="Times New Roman"/>
          <w:sz w:val="28"/>
          <w:szCs w:val="28"/>
        </w:rPr>
        <w:t>млн. руб.</w:t>
      </w:r>
      <w:r>
        <w:rPr>
          <w:rFonts w:ascii="Times New Roman" w:hAnsi="Times New Roman"/>
          <w:sz w:val="28"/>
          <w:szCs w:val="28"/>
        </w:rPr>
        <w:t xml:space="preserve">, </w:t>
      </w:r>
      <w:r w:rsidR="004D0A05">
        <w:rPr>
          <w:rFonts w:ascii="Times New Roman" w:hAnsi="Times New Roman"/>
          <w:sz w:val="28"/>
          <w:szCs w:val="28"/>
        </w:rPr>
        <w:t xml:space="preserve">____ </w:t>
      </w:r>
      <w:r>
        <w:rPr>
          <w:rFonts w:ascii="Times New Roman" w:hAnsi="Times New Roman"/>
          <w:sz w:val="28"/>
          <w:szCs w:val="28"/>
        </w:rPr>
        <w:t>объектов). С учетом приведенных данных объем инвестиций</w:t>
      </w:r>
      <w:r w:rsidR="00831F88">
        <w:rPr>
          <w:rFonts w:ascii="Times New Roman" w:hAnsi="Times New Roman"/>
          <w:sz w:val="28"/>
          <w:szCs w:val="28"/>
        </w:rPr>
        <w:t xml:space="preserve"> в основной капитал</w:t>
      </w:r>
      <w:r>
        <w:rPr>
          <w:rFonts w:ascii="Times New Roman" w:hAnsi="Times New Roman"/>
          <w:sz w:val="28"/>
          <w:szCs w:val="28"/>
        </w:rPr>
        <w:t xml:space="preserve"> на одного человека составил в </w:t>
      </w:r>
      <w:r w:rsidR="003B1E38">
        <w:rPr>
          <w:rFonts w:ascii="Times New Roman" w:hAnsi="Times New Roman"/>
          <w:sz w:val="28"/>
          <w:szCs w:val="28"/>
        </w:rPr>
        <w:t xml:space="preserve">________________ </w:t>
      </w:r>
      <w:r>
        <w:rPr>
          <w:rFonts w:ascii="Times New Roman" w:hAnsi="Times New Roman"/>
          <w:sz w:val="28"/>
          <w:szCs w:val="28"/>
        </w:rPr>
        <w:t xml:space="preserve">районе </w:t>
      </w:r>
      <w:r w:rsidR="00831F88">
        <w:rPr>
          <w:rFonts w:ascii="Times New Roman" w:hAnsi="Times New Roman"/>
          <w:sz w:val="28"/>
          <w:szCs w:val="28"/>
        </w:rPr>
        <w:t xml:space="preserve">составил </w:t>
      </w:r>
      <w:r w:rsidR="00226323" w:rsidRPr="0026403B">
        <w:rPr>
          <w:rFonts w:ascii="Times New Roman" w:hAnsi="Times New Roman"/>
          <w:sz w:val="28"/>
          <w:szCs w:val="28"/>
        </w:rPr>
        <w:t>_____</w:t>
      </w:r>
      <w:r w:rsidR="00226323">
        <w:rPr>
          <w:rFonts w:ascii="Times New Roman" w:hAnsi="Times New Roman"/>
          <w:sz w:val="28"/>
          <w:szCs w:val="28"/>
        </w:rPr>
        <w:t xml:space="preserve"> </w:t>
      </w:r>
      <w:r>
        <w:rPr>
          <w:rFonts w:ascii="Times New Roman" w:hAnsi="Times New Roman"/>
          <w:sz w:val="28"/>
          <w:szCs w:val="28"/>
        </w:rPr>
        <w:t xml:space="preserve">тыс. руб./чел., что в </w:t>
      </w:r>
      <w:r w:rsidR="00226323" w:rsidRPr="0026403B">
        <w:rPr>
          <w:rFonts w:ascii="Times New Roman" w:hAnsi="Times New Roman"/>
          <w:sz w:val="28"/>
          <w:szCs w:val="28"/>
        </w:rPr>
        <w:t>____</w:t>
      </w:r>
      <w:r w:rsidR="00226323">
        <w:rPr>
          <w:rFonts w:ascii="Times New Roman" w:hAnsi="Times New Roman"/>
          <w:sz w:val="28"/>
          <w:szCs w:val="28"/>
        </w:rPr>
        <w:t xml:space="preserve"> </w:t>
      </w:r>
      <w:r>
        <w:rPr>
          <w:rFonts w:ascii="Times New Roman" w:hAnsi="Times New Roman"/>
          <w:sz w:val="28"/>
          <w:szCs w:val="28"/>
        </w:rPr>
        <w:t>раза ниже</w:t>
      </w:r>
      <w:r w:rsidR="0026403B">
        <w:rPr>
          <w:rFonts w:ascii="Times New Roman" w:hAnsi="Times New Roman"/>
          <w:sz w:val="28"/>
          <w:szCs w:val="28"/>
        </w:rPr>
        <w:t>/выше</w:t>
      </w:r>
      <w:r>
        <w:rPr>
          <w:rFonts w:ascii="Times New Roman" w:hAnsi="Times New Roman"/>
          <w:sz w:val="28"/>
          <w:szCs w:val="28"/>
        </w:rPr>
        <w:t xml:space="preserve"> аналогичного показателя по Санкт-Петербургу (</w:t>
      </w:r>
      <w:r w:rsidR="0026403B">
        <w:rPr>
          <w:rFonts w:ascii="Times New Roman" w:hAnsi="Times New Roman"/>
          <w:sz w:val="28"/>
          <w:szCs w:val="28"/>
        </w:rPr>
        <w:t xml:space="preserve"> ______ </w:t>
      </w:r>
      <w:r>
        <w:rPr>
          <w:rFonts w:ascii="Times New Roman" w:hAnsi="Times New Roman"/>
          <w:sz w:val="28"/>
          <w:szCs w:val="28"/>
        </w:rPr>
        <w:t>тыс. руб. /чел.).</w:t>
      </w:r>
    </w:p>
    <w:p w:rsidR="00A011B2" w:rsidRDefault="00A011B2" w:rsidP="00EA7F9C">
      <w:pPr>
        <w:spacing w:after="240"/>
        <w:ind w:firstLine="708"/>
        <w:jc w:val="both"/>
        <w:rPr>
          <w:rFonts w:ascii="Times New Roman" w:hAnsi="Times New Roman"/>
          <w:sz w:val="28"/>
          <w:szCs w:val="28"/>
        </w:rPr>
      </w:pPr>
      <w:r>
        <w:rPr>
          <w:rFonts w:ascii="Times New Roman" w:hAnsi="Times New Roman"/>
          <w:sz w:val="28"/>
          <w:szCs w:val="28"/>
        </w:rPr>
        <w:lastRenderedPageBreak/>
        <w:t xml:space="preserve">Приведенные выше данные свидетельствуют о </w:t>
      </w:r>
      <w:r w:rsidR="00802982">
        <w:rPr>
          <w:rFonts w:ascii="Times New Roman" w:hAnsi="Times New Roman"/>
          <w:sz w:val="28"/>
          <w:szCs w:val="28"/>
        </w:rPr>
        <w:t>недостаточной</w:t>
      </w:r>
      <w:r>
        <w:rPr>
          <w:rFonts w:ascii="Times New Roman" w:hAnsi="Times New Roman"/>
          <w:sz w:val="28"/>
          <w:szCs w:val="28"/>
        </w:rPr>
        <w:t xml:space="preserve"> инвестиционной привлекательности территории </w:t>
      </w:r>
      <w:r w:rsidR="003B1E38">
        <w:rPr>
          <w:rFonts w:ascii="Times New Roman" w:hAnsi="Times New Roman"/>
          <w:sz w:val="28"/>
          <w:szCs w:val="28"/>
        </w:rPr>
        <w:t xml:space="preserve">_________________ </w:t>
      </w:r>
      <w:r>
        <w:rPr>
          <w:rFonts w:ascii="Times New Roman" w:hAnsi="Times New Roman"/>
          <w:sz w:val="28"/>
          <w:szCs w:val="28"/>
        </w:rPr>
        <w:t xml:space="preserve">района. Причина сложившейся ситуации, в </w:t>
      </w:r>
      <w:r w:rsidR="00802982">
        <w:rPr>
          <w:rFonts w:ascii="Times New Roman" w:hAnsi="Times New Roman"/>
          <w:sz w:val="28"/>
          <w:szCs w:val="28"/>
        </w:rPr>
        <w:t>определенной степени</w:t>
      </w:r>
      <w:r>
        <w:rPr>
          <w:rFonts w:ascii="Times New Roman" w:hAnsi="Times New Roman"/>
          <w:sz w:val="28"/>
          <w:szCs w:val="28"/>
        </w:rPr>
        <w:t xml:space="preserve">, обусловлена отсутствием подготовленных проектов развития и четких правил </w:t>
      </w:r>
      <w:r w:rsidR="00802982">
        <w:rPr>
          <w:rFonts w:ascii="Times New Roman" w:hAnsi="Times New Roman"/>
          <w:sz w:val="28"/>
          <w:szCs w:val="28"/>
        </w:rPr>
        <w:t xml:space="preserve">для </w:t>
      </w:r>
      <w:r>
        <w:rPr>
          <w:rFonts w:ascii="Times New Roman" w:hAnsi="Times New Roman"/>
          <w:sz w:val="28"/>
          <w:szCs w:val="28"/>
        </w:rPr>
        <w:t xml:space="preserve">их реализации. В результате, для потенциальных инвесторов, зачастую, не представляется возможным определение, </w:t>
      </w:r>
      <w:r w:rsidR="00802982">
        <w:rPr>
          <w:rFonts w:ascii="Times New Roman" w:hAnsi="Times New Roman"/>
          <w:sz w:val="28"/>
          <w:szCs w:val="28"/>
        </w:rPr>
        <w:t>как самих инвестиционных проектов</w:t>
      </w:r>
      <w:r w:rsidR="005055A1">
        <w:rPr>
          <w:rFonts w:ascii="Times New Roman" w:hAnsi="Times New Roman"/>
          <w:sz w:val="28"/>
          <w:szCs w:val="28"/>
        </w:rPr>
        <w:t xml:space="preserve">, так и их </w:t>
      </w:r>
      <w:r>
        <w:rPr>
          <w:rFonts w:ascii="Times New Roman" w:hAnsi="Times New Roman"/>
          <w:sz w:val="28"/>
          <w:szCs w:val="28"/>
        </w:rPr>
        <w:t xml:space="preserve">сроков, так и условий </w:t>
      </w:r>
      <w:r w:rsidR="005055A1">
        <w:rPr>
          <w:rFonts w:ascii="Times New Roman" w:hAnsi="Times New Roman"/>
          <w:sz w:val="28"/>
          <w:szCs w:val="28"/>
        </w:rPr>
        <w:t xml:space="preserve">для </w:t>
      </w:r>
      <w:r>
        <w:rPr>
          <w:rFonts w:ascii="Times New Roman" w:hAnsi="Times New Roman"/>
          <w:sz w:val="28"/>
          <w:szCs w:val="28"/>
        </w:rPr>
        <w:t xml:space="preserve">их выполнения. В этой связи, четкое формирование инвестиционных потребностей, выражающихся в понимании того, что необходимо для обеспечения устойчивого развития территории, становится важнейшим содержанием инвестиционной политики ИОГВ Санкт-Петербурга. Существенную роль в формировании и проведении такой политики могут играть администрации районов. Необходимым условием в этом случае могут выступать среднесрочные программы социально-экономического развития, определяющие исчерпывающие меры, в т.ч. и </w:t>
      </w:r>
      <w:r w:rsidR="005055A1">
        <w:rPr>
          <w:rFonts w:ascii="Times New Roman" w:hAnsi="Times New Roman"/>
          <w:sz w:val="28"/>
          <w:szCs w:val="28"/>
        </w:rPr>
        <w:t xml:space="preserve">перечень </w:t>
      </w:r>
      <w:r>
        <w:rPr>
          <w:rFonts w:ascii="Times New Roman" w:hAnsi="Times New Roman"/>
          <w:sz w:val="28"/>
          <w:szCs w:val="28"/>
        </w:rPr>
        <w:t xml:space="preserve">проектов, необходимых для обеспечения такого развития. В этой связи, разработка комплексной программы социально-экономического развития </w:t>
      </w:r>
      <w:r w:rsidR="0026403B">
        <w:rPr>
          <w:rFonts w:ascii="Times New Roman" w:hAnsi="Times New Roman"/>
          <w:sz w:val="28"/>
          <w:szCs w:val="28"/>
        </w:rPr>
        <w:t>______________ р</w:t>
      </w:r>
      <w:r>
        <w:rPr>
          <w:rFonts w:ascii="Times New Roman" w:hAnsi="Times New Roman"/>
          <w:sz w:val="28"/>
          <w:szCs w:val="28"/>
        </w:rPr>
        <w:t>айона на период до 20</w:t>
      </w:r>
      <w:r w:rsidR="00460F36">
        <w:rPr>
          <w:rFonts w:ascii="Times New Roman" w:hAnsi="Times New Roman"/>
          <w:sz w:val="28"/>
          <w:szCs w:val="28"/>
        </w:rPr>
        <w:t>3</w:t>
      </w:r>
      <w:r w:rsidR="0026403B">
        <w:rPr>
          <w:rFonts w:ascii="Times New Roman" w:hAnsi="Times New Roman"/>
          <w:sz w:val="28"/>
          <w:szCs w:val="28"/>
        </w:rPr>
        <w:t>2</w:t>
      </w:r>
      <w:r>
        <w:rPr>
          <w:rFonts w:ascii="Times New Roman" w:hAnsi="Times New Roman"/>
          <w:sz w:val="28"/>
          <w:szCs w:val="28"/>
        </w:rPr>
        <w:t xml:space="preserve"> года может восполнить пробел действующей в настоящее время инвестиционной политики и, таким образом, обеспечить повышение инвестиционной привлекательности его территории. </w:t>
      </w:r>
    </w:p>
    <w:p w:rsidR="00A011B2" w:rsidRDefault="00A011B2" w:rsidP="00EA7F9C">
      <w:pPr>
        <w:spacing w:after="240"/>
        <w:ind w:firstLine="567"/>
        <w:jc w:val="center"/>
        <w:rPr>
          <w:rFonts w:ascii="Times New Roman" w:hAnsi="Times New Roman"/>
          <w:b/>
          <w:sz w:val="28"/>
          <w:szCs w:val="28"/>
        </w:rPr>
      </w:pPr>
      <w:r>
        <w:rPr>
          <w:rFonts w:ascii="Times New Roman" w:hAnsi="Times New Roman"/>
          <w:b/>
          <w:sz w:val="28"/>
          <w:szCs w:val="28"/>
        </w:rPr>
        <w:t>Основные в</w:t>
      </w:r>
      <w:r w:rsidRPr="000709D9">
        <w:rPr>
          <w:rFonts w:ascii="Times New Roman" w:hAnsi="Times New Roman"/>
          <w:b/>
          <w:sz w:val="28"/>
          <w:szCs w:val="28"/>
        </w:rPr>
        <w:t>ыводы</w:t>
      </w:r>
      <w:r>
        <w:rPr>
          <w:rFonts w:ascii="Times New Roman" w:hAnsi="Times New Roman"/>
          <w:b/>
          <w:sz w:val="28"/>
          <w:szCs w:val="28"/>
        </w:rPr>
        <w:t xml:space="preserve"> по разделу</w:t>
      </w:r>
    </w:p>
    <w:p w:rsidR="004101BE" w:rsidRDefault="00A011B2" w:rsidP="004101BE">
      <w:pPr>
        <w:ind w:firstLine="708"/>
        <w:jc w:val="both"/>
        <w:rPr>
          <w:rFonts w:ascii="Times New Roman" w:hAnsi="Times New Roman"/>
          <w:sz w:val="28"/>
          <w:szCs w:val="28"/>
        </w:rPr>
      </w:pPr>
      <w:r>
        <w:rPr>
          <w:rFonts w:ascii="Times New Roman" w:hAnsi="Times New Roman"/>
          <w:sz w:val="28"/>
          <w:szCs w:val="28"/>
        </w:rPr>
        <w:t xml:space="preserve">1.Сфера экономики и обеспечения экономического роста </w:t>
      </w:r>
      <w:r w:rsidR="0099751A">
        <w:rPr>
          <w:rFonts w:ascii="Times New Roman" w:hAnsi="Times New Roman"/>
          <w:sz w:val="28"/>
          <w:szCs w:val="28"/>
        </w:rPr>
        <w:t>___________________</w:t>
      </w:r>
      <w:r>
        <w:rPr>
          <w:rFonts w:ascii="Times New Roman" w:hAnsi="Times New Roman"/>
          <w:sz w:val="28"/>
          <w:szCs w:val="28"/>
        </w:rPr>
        <w:t xml:space="preserve"> района в целом отвечает </w:t>
      </w:r>
      <w:r w:rsidRPr="00A97676">
        <w:rPr>
          <w:rFonts w:ascii="Times New Roman" w:hAnsi="Times New Roman"/>
          <w:sz w:val="28"/>
          <w:szCs w:val="28"/>
        </w:rPr>
        <w:t>предъявля</w:t>
      </w:r>
      <w:r>
        <w:rPr>
          <w:rFonts w:ascii="Times New Roman" w:hAnsi="Times New Roman"/>
          <w:sz w:val="28"/>
          <w:szCs w:val="28"/>
        </w:rPr>
        <w:t xml:space="preserve">емым требованиям и способствует решению </w:t>
      </w:r>
      <w:r w:rsidRPr="00A97676">
        <w:rPr>
          <w:rFonts w:ascii="Times New Roman" w:hAnsi="Times New Roman"/>
          <w:sz w:val="28"/>
          <w:szCs w:val="28"/>
        </w:rPr>
        <w:t xml:space="preserve">задач, направленных на достижение цели Стратегии Санкт-Петербурга </w:t>
      </w:r>
      <w:r>
        <w:rPr>
          <w:rFonts w:ascii="Times New Roman" w:hAnsi="Times New Roman"/>
          <w:sz w:val="28"/>
          <w:szCs w:val="28"/>
        </w:rPr>
        <w:t xml:space="preserve">в </w:t>
      </w:r>
      <w:r w:rsidRPr="00A97676">
        <w:rPr>
          <w:rFonts w:ascii="Times New Roman" w:hAnsi="Times New Roman"/>
          <w:sz w:val="28"/>
          <w:szCs w:val="28"/>
        </w:rPr>
        <w:t>указанной</w:t>
      </w:r>
      <w:r>
        <w:rPr>
          <w:rFonts w:ascii="Times New Roman" w:hAnsi="Times New Roman"/>
          <w:sz w:val="28"/>
          <w:szCs w:val="28"/>
        </w:rPr>
        <w:t xml:space="preserve"> </w:t>
      </w:r>
      <w:r w:rsidRPr="00A97676">
        <w:rPr>
          <w:rFonts w:ascii="Times New Roman" w:hAnsi="Times New Roman"/>
          <w:sz w:val="28"/>
          <w:szCs w:val="28"/>
        </w:rPr>
        <w:t>сфере.</w:t>
      </w:r>
      <w:r w:rsidR="004101BE" w:rsidRPr="004101BE">
        <w:rPr>
          <w:rFonts w:ascii="Times New Roman" w:hAnsi="Times New Roman"/>
          <w:sz w:val="28"/>
          <w:szCs w:val="28"/>
        </w:rPr>
        <w:t xml:space="preserve"> </w:t>
      </w:r>
      <w:r w:rsidR="004101BE">
        <w:rPr>
          <w:rFonts w:ascii="Times New Roman" w:hAnsi="Times New Roman"/>
          <w:sz w:val="28"/>
          <w:szCs w:val="28"/>
        </w:rPr>
        <w:t>По итогам 202</w:t>
      </w:r>
      <w:r w:rsidR="003B1E38">
        <w:rPr>
          <w:rFonts w:ascii="Times New Roman" w:hAnsi="Times New Roman"/>
          <w:sz w:val="28"/>
          <w:szCs w:val="28"/>
        </w:rPr>
        <w:t>4</w:t>
      </w:r>
      <w:r w:rsidR="004101BE">
        <w:rPr>
          <w:rFonts w:ascii="Times New Roman" w:hAnsi="Times New Roman"/>
          <w:sz w:val="28"/>
          <w:szCs w:val="28"/>
        </w:rPr>
        <w:t xml:space="preserve"> года </w:t>
      </w:r>
      <w:r w:rsidR="00CA23E1">
        <w:rPr>
          <w:rFonts w:ascii="Times New Roman" w:hAnsi="Times New Roman"/>
          <w:sz w:val="28"/>
          <w:szCs w:val="28"/>
        </w:rPr>
        <w:t>согласно данным КЭ</w:t>
      </w:r>
      <w:r w:rsidR="00AF6D1F">
        <w:rPr>
          <w:rFonts w:ascii="Times New Roman" w:hAnsi="Times New Roman"/>
          <w:sz w:val="28"/>
          <w:szCs w:val="28"/>
        </w:rPr>
        <w:t xml:space="preserve">ПиСП </w:t>
      </w:r>
      <w:r w:rsidR="004101BE">
        <w:rPr>
          <w:rFonts w:ascii="Times New Roman" w:hAnsi="Times New Roman"/>
          <w:sz w:val="28"/>
          <w:szCs w:val="28"/>
        </w:rPr>
        <w:t xml:space="preserve">достигнуты следующие значения целевых показателей Стратегии Санкт-Петербурга соответственно для целей: № 1 – </w:t>
      </w:r>
      <w:r w:rsidR="0026403B">
        <w:rPr>
          <w:rFonts w:ascii="Times New Roman" w:hAnsi="Times New Roman"/>
          <w:color w:val="00B050"/>
          <w:sz w:val="28"/>
          <w:szCs w:val="28"/>
        </w:rPr>
        <w:t>____</w:t>
      </w:r>
      <w:r w:rsidR="004101BE" w:rsidRPr="00026E56">
        <w:rPr>
          <w:rFonts w:ascii="Times New Roman" w:hAnsi="Times New Roman"/>
          <w:color w:val="00B050"/>
          <w:sz w:val="28"/>
          <w:szCs w:val="28"/>
        </w:rPr>
        <w:t xml:space="preserve"> </w:t>
      </w:r>
      <w:r w:rsidR="004101BE">
        <w:rPr>
          <w:rFonts w:ascii="Times New Roman" w:hAnsi="Times New Roman"/>
          <w:sz w:val="28"/>
          <w:szCs w:val="28"/>
        </w:rPr>
        <w:t xml:space="preserve">(оценка); № 2 – </w:t>
      </w:r>
      <w:r w:rsidR="0026403B">
        <w:rPr>
          <w:rFonts w:ascii="Times New Roman" w:hAnsi="Times New Roman"/>
          <w:sz w:val="28"/>
          <w:szCs w:val="28"/>
        </w:rPr>
        <w:t xml:space="preserve">______ </w:t>
      </w:r>
      <w:r w:rsidR="004101BE" w:rsidRPr="003C657D">
        <w:rPr>
          <w:rFonts w:ascii="Times New Roman" w:hAnsi="Times New Roman"/>
          <w:sz w:val="28"/>
          <w:szCs w:val="28"/>
        </w:rPr>
        <w:t xml:space="preserve">%; № 3 – </w:t>
      </w:r>
      <w:r w:rsidR="0026403B" w:rsidRPr="003C657D">
        <w:rPr>
          <w:rFonts w:ascii="Times New Roman" w:hAnsi="Times New Roman"/>
          <w:sz w:val="28"/>
          <w:szCs w:val="28"/>
        </w:rPr>
        <w:t xml:space="preserve">______ </w:t>
      </w:r>
      <w:r w:rsidR="004101BE" w:rsidRPr="003C657D">
        <w:rPr>
          <w:rFonts w:ascii="Times New Roman" w:hAnsi="Times New Roman"/>
          <w:sz w:val="28"/>
          <w:szCs w:val="28"/>
        </w:rPr>
        <w:t xml:space="preserve">%; № 4 – ДТО %; № 5 – </w:t>
      </w:r>
      <w:r w:rsidR="0026403B" w:rsidRPr="003C657D">
        <w:rPr>
          <w:rFonts w:ascii="Times New Roman" w:hAnsi="Times New Roman"/>
          <w:sz w:val="28"/>
          <w:szCs w:val="28"/>
        </w:rPr>
        <w:t>______;</w:t>
      </w:r>
      <w:r w:rsidR="004101BE" w:rsidRPr="003C657D">
        <w:rPr>
          <w:rFonts w:ascii="Times New Roman" w:hAnsi="Times New Roman"/>
          <w:sz w:val="28"/>
          <w:szCs w:val="28"/>
        </w:rPr>
        <w:t xml:space="preserve"> № 6 – </w:t>
      </w:r>
      <w:r w:rsidR="0026403B" w:rsidRPr="003C657D">
        <w:rPr>
          <w:rFonts w:ascii="Times New Roman" w:hAnsi="Times New Roman"/>
          <w:sz w:val="28"/>
          <w:szCs w:val="28"/>
        </w:rPr>
        <w:t>______</w:t>
      </w:r>
      <w:r w:rsidR="004101BE" w:rsidRPr="003C657D">
        <w:rPr>
          <w:rFonts w:ascii="Times New Roman" w:hAnsi="Times New Roman"/>
          <w:sz w:val="28"/>
          <w:szCs w:val="28"/>
        </w:rPr>
        <w:t xml:space="preserve">(оценка); № 7 – </w:t>
      </w:r>
      <w:r w:rsidR="0026403B" w:rsidRPr="003C657D">
        <w:rPr>
          <w:rFonts w:ascii="Times New Roman" w:hAnsi="Times New Roman"/>
          <w:sz w:val="28"/>
          <w:szCs w:val="28"/>
        </w:rPr>
        <w:t xml:space="preserve">______ </w:t>
      </w:r>
      <w:r w:rsidR="004101BE" w:rsidRPr="003C657D">
        <w:rPr>
          <w:rFonts w:ascii="Times New Roman" w:hAnsi="Times New Roman"/>
          <w:sz w:val="28"/>
          <w:szCs w:val="28"/>
        </w:rPr>
        <w:t xml:space="preserve">%. </w:t>
      </w:r>
      <w:r w:rsidR="004101BE">
        <w:rPr>
          <w:rFonts w:ascii="Times New Roman" w:hAnsi="Times New Roman"/>
          <w:sz w:val="28"/>
          <w:szCs w:val="28"/>
        </w:rPr>
        <w:t xml:space="preserve">Принимая во внимание, отсутствие официальных данных о значениях указанных показателей для </w:t>
      </w:r>
      <w:r w:rsidR="0099751A">
        <w:rPr>
          <w:rFonts w:ascii="Times New Roman" w:hAnsi="Times New Roman"/>
          <w:sz w:val="28"/>
          <w:szCs w:val="28"/>
        </w:rPr>
        <w:t>_____________</w:t>
      </w:r>
      <w:r w:rsidR="004101BE">
        <w:rPr>
          <w:rFonts w:ascii="Times New Roman" w:hAnsi="Times New Roman"/>
          <w:sz w:val="28"/>
          <w:szCs w:val="28"/>
        </w:rPr>
        <w:t>района, будем использовать для целей настоящего Анализа</w:t>
      </w:r>
      <w:r w:rsidR="00EA45EA">
        <w:rPr>
          <w:rFonts w:ascii="Times New Roman" w:hAnsi="Times New Roman"/>
          <w:sz w:val="28"/>
          <w:szCs w:val="28"/>
        </w:rPr>
        <w:t xml:space="preserve"> значения показателей №№ 1 и 4.</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2.К основным недостаткам, связанным с функционированием сферы экономики и обеспечени</w:t>
      </w:r>
      <w:r w:rsidR="00B00126">
        <w:rPr>
          <w:rFonts w:ascii="Times New Roman" w:hAnsi="Times New Roman"/>
          <w:sz w:val="28"/>
          <w:szCs w:val="28"/>
        </w:rPr>
        <w:t>ем</w:t>
      </w:r>
      <w:r>
        <w:rPr>
          <w:rFonts w:ascii="Times New Roman" w:hAnsi="Times New Roman"/>
          <w:sz w:val="28"/>
          <w:szCs w:val="28"/>
        </w:rPr>
        <w:t xml:space="preserve"> экономического роста </w:t>
      </w:r>
      <w:r w:rsidR="0099751A">
        <w:rPr>
          <w:rFonts w:ascii="Times New Roman" w:hAnsi="Times New Roman"/>
          <w:sz w:val="28"/>
          <w:szCs w:val="28"/>
        </w:rPr>
        <w:t>_______________</w:t>
      </w:r>
      <w:r w:rsidR="00B00126">
        <w:rPr>
          <w:rFonts w:ascii="Times New Roman" w:hAnsi="Times New Roman"/>
          <w:sz w:val="28"/>
          <w:szCs w:val="28"/>
        </w:rPr>
        <w:t xml:space="preserve"> </w:t>
      </w:r>
      <w:r>
        <w:rPr>
          <w:rFonts w:ascii="Times New Roman" w:hAnsi="Times New Roman"/>
          <w:sz w:val="28"/>
          <w:szCs w:val="28"/>
        </w:rPr>
        <w:t xml:space="preserve">района, следует отнести: </w:t>
      </w:r>
    </w:p>
    <w:p w:rsidR="00A011B2" w:rsidRDefault="00A011B2" w:rsidP="00A011B2">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снижение экономической активности хозяйствующих субъектов и основных экономических показателей их деятельности;</w:t>
      </w:r>
    </w:p>
    <w:p w:rsidR="00A011B2" w:rsidRDefault="00A011B2" w:rsidP="00A011B2">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недостаточная инвестиционная привлекательность территории </w:t>
      </w:r>
      <w:r w:rsidR="003B1E38">
        <w:rPr>
          <w:rFonts w:ascii="Times New Roman" w:hAnsi="Times New Roman"/>
          <w:sz w:val="28"/>
          <w:szCs w:val="28"/>
        </w:rPr>
        <w:t xml:space="preserve">________________ </w:t>
      </w:r>
      <w:r>
        <w:rPr>
          <w:rFonts w:ascii="Times New Roman" w:hAnsi="Times New Roman"/>
          <w:sz w:val="28"/>
          <w:szCs w:val="28"/>
        </w:rPr>
        <w:t xml:space="preserve"> района;</w:t>
      </w:r>
    </w:p>
    <w:p w:rsidR="00A011B2" w:rsidRDefault="00A011B2" w:rsidP="00A011B2">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отсутствие в достаточном количестве объектов инфраструктуры, обеспечивающих благоприятные условия для инновационного развития экономики.</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3. Согласно Стратегии развития Санкт-Петербурга, значения </w:t>
      </w:r>
      <w:r w:rsidRPr="00574334">
        <w:rPr>
          <w:rFonts w:ascii="Times New Roman" w:hAnsi="Times New Roman"/>
          <w:sz w:val="28"/>
          <w:szCs w:val="28"/>
        </w:rPr>
        <w:t>показател</w:t>
      </w:r>
      <w:r>
        <w:rPr>
          <w:rFonts w:ascii="Times New Roman" w:hAnsi="Times New Roman"/>
          <w:sz w:val="28"/>
          <w:szCs w:val="28"/>
        </w:rPr>
        <w:t xml:space="preserve">ей социально-экономического развития </w:t>
      </w:r>
      <w:r w:rsidR="0099751A">
        <w:rPr>
          <w:rFonts w:ascii="Times New Roman" w:hAnsi="Times New Roman"/>
          <w:sz w:val="28"/>
          <w:szCs w:val="28"/>
        </w:rPr>
        <w:t xml:space="preserve">___________________ </w:t>
      </w:r>
      <w:r>
        <w:rPr>
          <w:rFonts w:ascii="Times New Roman" w:hAnsi="Times New Roman"/>
          <w:sz w:val="28"/>
          <w:szCs w:val="28"/>
        </w:rPr>
        <w:t>района в сфере экономики по состоянию на 01.01.20</w:t>
      </w:r>
      <w:r w:rsidR="003B1E38">
        <w:rPr>
          <w:rFonts w:ascii="Times New Roman" w:hAnsi="Times New Roman"/>
          <w:sz w:val="28"/>
          <w:szCs w:val="28"/>
        </w:rPr>
        <w:t xml:space="preserve">32 </w:t>
      </w:r>
      <w:r w:rsidRPr="00574334">
        <w:rPr>
          <w:rFonts w:ascii="Times New Roman" w:hAnsi="Times New Roman"/>
          <w:sz w:val="28"/>
          <w:szCs w:val="28"/>
        </w:rPr>
        <w:t>должны состав</w:t>
      </w:r>
      <w:r>
        <w:rPr>
          <w:rFonts w:ascii="Times New Roman" w:hAnsi="Times New Roman"/>
          <w:sz w:val="28"/>
          <w:szCs w:val="28"/>
        </w:rPr>
        <w:t>ить</w:t>
      </w:r>
      <w:r w:rsidRPr="00574334">
        <w:rPr>
          <w:rFonts w:ascii="Times New Roman" w:hAnsi="Times New Roman"/>
          <w:sz w:val="28"/>
          <w:szCs w:val="28"/>
        </w:rPr>
        <w:t>:</w:t>
      </w:r>
    </w:p>
    <w:p w:rsidR="00A011B2" w:rsidRDefault="00A011B2" w:rsidP="00A011B2">
      <w:pPr>
        <w:ind w:firstLine="708"/>
        <w:jc w:val="both"/>
        <w:rPr>
          <w:rFonts w:ascii="Times New Roman" w:hAnsi="Times New Roman"/>
          <w:color w:val="000000"/>
          <w:sz w:val="28"/>
          <w:szCs w:val="28"/>
        </w:rPr>
      </w:pPr>
      <w:r>
        <w:rPr>
          <w:rFonts w:ascii="Times New Roman" w:hAnsi="Times New Roman"/>
          <w:color w:val="000000"/>
          <w:sz w:val="28"/>
          <w:szCs w:val="28"/>
        </w:rPr>
        <w:lastRenderedPageBreak/>
        <w:t>для показателя «</w:t>
      </w:r>
      <w:r w:rsidRPr="00D5615B">
        <w:rPr>
          <w:rFonts w:ascii="Times New Roman" w:hAnsi="Times New Roman"/>
          <w:color w:val="000000"/>
          <w:sz w:val="28"/>
          <w:szCs w:val="28"/>
        </w:rPr>
        <w:t>увеличение производительности труда от</w:t>
      </w:r>
      <w:r>
        <w:rPr>
          <w:rFonts w:ascii="Times New Roman" w:hAnsi="Times New Roman"/>
          <w:color w:val="000000"/>
          <w:sz w:val="28"/>
          <w:szCs w:val="28"/>
        </w:rPr>
        <w:t xml:space="preserve">носительно уровня 2017 года» - </w:t>
      </w:r>
      <w:r w:rsidR="003C657D">
        <w:rPr>
          <w:rFonts w:ascii="Times New Roman" w:hAnsi="Times New Roman"/>
          <w:color w:val="000000"/>
          <w:sz w:val="28"/>
          <w:szCs w:val="28"/>
        </w:rPr>
        <w:t xml:space="preserve">_____ </w:t>
      </w:r>
      <w:r>
        <w:rPr>
          <w:rFonts w:ascii="Times New Roman" w:hAnsi="Times New Roman"/>
          <w:color w:val="FF0000"/>
          <w:sz w:val="28"/>
          <w:szCs w:val="28"/>
        </w:rPr>
        <w:t>раз</w:t>
      </w:r>
      <w:r>
        <w:rPr>
          <w:rFonts w:ascii="Times New Roman" w:hAnsi="Times New Roman"/>
          <w:color w:val="000000"/>
          <w:sz w:val="28"/>
          <w:szCs w:val="28"/>
        </w:rPr>
        <w:t xml:space="preserve">; </w:t>
      </w:r>
    </w:p>
    <w:p w:rsidR="00A011B2" w:rsidRDefault="00A011B2" w:rsidP="00A011B2">
      <w:pPr>
        <w:ind w:firstLine="708"/>
        <w:jc w:val="both"/>
        <w:rPr>
          <w:rFonts w:ascii="Times New Roman" w:hAnsi="Times New Roman"/>
          <w:color w:val="000000"/>
          <w:sz w:val="28"/>
          <w:szCs w:val="28"/>
        </w:rPr>
      </w:pPr>
      <w:r>
        <w:rPr>
          <w:rFonts w:ascii="Times New Roman" w:hAnsi="Times New Roman"/>
          <w:color w:val="000000"/>
          <w:sz w:val="28"/>
          <w:szCs w:val="28"/>
        </w:rPr>
        <w:t>для показателя «</w:t>
      </w:r>
      <w:r w:rsidRPr="005F6C1D">
        <w:rPr>
          <w:rFonts w:ascii="Times New Roman" w:hAnsi="Times New Roman"/>
          <w:color w:val="000000"/>
          <w:sz w:val="28"/>
          <w:szCs w:val="28"/>
        </w:rPr>
        <w:t>доля пр</w:t>
      </w:r>
      <w:r>
        <w:rPr>
          <w:rFonts w:ascii="Times New Roman" w:hAnsi="Times New Roman"/>
          <w:color w:val="000000"/>
          <w:sz w:val="28"/>
          <w:szCs w:val="28"/>
        </w:rPr>
        <w:t xml:space="preserve">одукции высокотехнологичных и наукоемких отраслей экономики в ВРП» - </w:t>
      </w:r>
      <w:r w:rsidR="003C657D">
        <w:rPr>
          <w:rFonts w:ascii="Times New Roman" w:hAnsi="Times New Roman"/>
          <w:color w:val="000000"/>
          <w:sz w:val="28"/>
          <w:szCs w:val="28"/>
        </w:rPr>
        <w:t xml:space="preserve">_____ </w:t>
      </w:r>
      <w:r w:rsidRPr="00100748">
        <w:rPr>
          <w:rFonts w:ascii="Times New Roman" w:hAnsi="Times New Roman"/>
          <w:color w:val="FF0000"/>
          <w:sz w:val="28"/>
          <w:szCs w:val="28"/>
        </w:rPr>
        <w:t>%</w:t>
      </w:r>
      <w:r>
        <w:rPr>
          <w:rFonts w:ascii="Times New Roman" w:hAnsi="Times New Roman"/>
          <w:color w:val="000000"/>
          <w:sz w:val="28"/>
          <w:szCs w:val="28"/>
        </w:rPr>
        <w:t xml:space="preserve">; </w:t>
      </w:r>
    </w:p>
    <w:p w:rsidR="00A011B2" w:rsidRDefault="00A011B2" w:rsidP="00A011B2">
      <w:pPr>
        <w:ind w:firstLine="708"/>
        <w:jc w:val="both"/>
        <w:rPr>
          <w:rFonts w:ascii="Times New Roman" w:hAnsi="Times New Roman"/>
          <w:color w:val="000000"/>
          <w:sz w:val="28"/>
          <w:szCs w:val="28"/>
        </w:rPr>
      </w:pPr>
      <w:r>
        <w:rPr>
          <w:rFonts w:ascii="Times New Roman" w:hAnsi="Times New Roman"/>
          <w:color w:val="000000"/>
          <w:sz w:val="28"/>
          <w:szCs w:val="28"/>
        </w:rPr>
        <w:t xml:space="preserve">для показателя «доля инвестиций в основной капитал в ВРП» - </w:t>
      </w:r>
      <w:r w:rsidR="003C657D">
        <w:rPr>
          <w:rFonts w:ascii="Times New Roman" w:hAnsi="Times New Roman"/>
          <w:color w:val="000000"/>
          <w:sz w:val="28"/>
          <w:szCs w:val="28"/>
        </w:rPr>
        <w:t xml:space="preserve">______ </w:t>
      </w:r>
      <w:r w:rsidRPr="00100748">
        <w:rPr>
          <w:rFonts w:ascii="Times New Roman" w:hAnsi="Times New Roman"/>
          <w:color w:val="FF0000"/>
          <w:sz w:val="28"/>
          <w:szCs w:val="28"/>
        </w:rPr>
        <w:t>%</w:t>
      </w:r>
      <w:r>
        <w:rPr>
          <w:rFonts w:ascii="Times New Roman" w:hAnsi="Times New Roman"/>
          <w:color w:val="000000"/>
          <w:sz w:val="28"/>
          <w:szCs w:val="28"/>
        </w:rPr>
        <w:t xml:space="preserve">; </w:t>
      </w:r>
    </w:p>
    <w:p w:rsidR="00A011B2" w:rsidRDefault="00A011B2" w:rsidP="00A011B2">
      <w:pPr>
        <w:ind w:firstLine="708"/>
        <w:jc w:val="both"/>
        <w:rPr>
          <w:rFonts w:ascii="Times New Roman" w:hAnsi="Times New Roman"/>
          <w:sz w:val="28"/>
          <w:szCs w:val="28"/>
        </w:rPr>
      </w:pPr>
      <w:r>
        <w:rPr>
          <w:rFonts w:ascii="Times New Roman" w:hAnsi="Times New Roman"/>
          <w:color w:val="000000"/>
          <w:sz w:val="28"/>
          <w:szCs w:val="28"/>
        </w:rPr>
        <w:t xml:space="preserve">для показателя «темп роста объемов несырьевого неэнергетического экспорта товаров (всего) (ежегодно в среднем за период)» - </w:t>
      </w:r>
      <w:r w:rsidR="003C657D">
        <w:rPr>
          <w:rFonts w:ascii="Times New Roman" w:hAnsi="Times New Roman"/>
          <w:color w:val="000000"/>
          <w:sz w:val="28"/>
          <w:szCs w:val="28"/>
        </w:rPr>
        <w:t xml:space="preserve">_____ </w:t>
      </w:r>
      <w:r w:rsidRPr="00100748">
        <w:rPr>
          <w:rFonts w:ascii="Times New Roman" w:hAnsi="Times New Roman"/>
          <w:color w:val="FF0000"/>
          <w:sz w:val="28"/>
          <w:szCs w:val="28"/>
        </w:rPr>
        <w:t>%</w:t>
      </w:r>
      <w:r w:rsidRPr="000C793F">
        <w:rPr>
          <w:rFonts w:ascii="Times New Roman" w:hAnsi="Times New Roman"/>
          <w:color w:val="000000"/>
          <w:sz w:val="28"/>
          <w:szCs w:val="28"/>
        </w:rPr>
        <w:t>.</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4. </w:t>
      </w:r>
      <w:r w:rsidR="002A5BDB">
        <w:rPr>
          <w:rFonts w:ascii="Times New Roman" w:hAnsi="Times New Roman"/>
          <w:sz w:val="28"/>
          <w:szCs w:val="28"/>
        </w:rPr>
        <w:t>П</w:t>
      </w:r>
      <w:r w:rsidR="003B1E38">
        <w:rPr>
          <w:rFonts w:ascii="Times New Roman" w:hAnsi="Times New Roman"/>
          <w:sz w:val="28"/>
          <w:szCs w:val="28"/>
        </w:rPr>
        <w:t>редл</w:t>
      </w:r>
      <w:r w:rsidR="002A5BDB">
        <w:rPr>
          <w:rFonts w:ascii="Times New Roman" w:hAnsi="Times New Roman"/>
          <w:sz w:val="28"/>
          <w:szCs w:val="28"/>
        </w:rPr>
        <w:t xml:space="preserve">ожения по </w:t>
      </w:r>
      <w:r w:rsidR="003C657D">
        <w:rPr>
          <w:rFonts w:ascii="Times New Roman" w:hAnsi="Times New Roman"/>
          <w:sz w:val="28"/>
          <w:szCs w:val="28"/>
        </w:rPr>
        <w:t xml:space="preserve">обеспечению </w:t>
      </w:r>
      <w:r>
        <w:rPr>
          <w:rFonts w:ascii="Times New Roman" w:hAnsi="Times New Roman"/>
          <w:sz w:val="28"/>
          <w:szCs w:val="28"/>
        </w:rPr>
        <w:t xml:space="preserve">развития сферы экономики </w:t>
      </w:r>
      <w:r w:rsidR="0099751A">
        <w:rPr>
          <w:rFonts w:ascii="Times New Roman" w:hAnsi="Times New Roman"/>
          <w:sz w:val="28"/>
          <w:szCs w:val="28"/>
        </w:rPr>
        <w:t xml:space="preserve">_______________ </w:t>
      </w:r>
      <w:r w:rsidR="00293829">
        <w:rPr>
          <w:rFonts w:ascii="Times New Roman" w:hAnsi="Times New Roman"/>
          <w:sz w:val="28"/>
        </w:rPr>
        <w:t>района</w:t>
      </w:r>
      <w:r w:rsidR="0096362A">
        <w:rPr>
          <w:rFonts w:ascii="Times New Roman" w:hAnsi="Times New Roman"/>
          <w:sz w:val="28"/>
        </w:rPr>
        <w:t xml:space="preserve"> </w:t>
      </w:r>
      <w:r>
        <w:rPr>
          <w:rFonts w:ascii="Times New Roman" w:hAnsi="Times New Roman"/>
          <w:sz w:val="28"/>
          <w:szCs w:val="28"/>
        </w:rPr>
        <w:t>на период до 20</w:t>
      </w:r>
      <w:r w:rsidR="00293829">
        <w:rPr>
          <w:rFonts w:ascii="Times New Roman" w:hAnsi="Times New Roman"/>
          <w:sz w:val="28"/>
          <w:szCs w:val="28"/>
        </w:rPr>
        <w:t>3</w:t>
      </w:r>
      <w:r w:rsidR="0099751A">
        <w:rPr>
          <w:rFonts w:ascii="Times New Roman" w:hAnsi="Times New Roman"/>
          <w:sz w:val="28"/>
          <w:szCs w:val="28"/>
        </w:rPr>
        <w:t>2</w:t>
      </w:r>
      <w:r>
        <w:rPr>
          <w:rFonts w:ascii="Times New Roman" w:hAnsi="Times New Roman"/>
          <w:sz w:val="28"/>
          <w:szCs w:val="28"/>
        </w:rPr>
        <w:t xml:space="preserve"> года должны быть направлены, прежде всего, на решение таких задач, как:1) обеспечение выполнения инвестиционных проектов, реализуемых на территории Красногвардейского района; 2) повышение инвестиционной привлекательности Красногвардейского района; 3) развитие инновационной инфраструктуры и обеспечение ее эффективного функционирования; 4) внедрение в деятельность хозяйствующих субъектов инноваций и новых технологий; 5) повышение производительности труда; 6) развитие креативных индустрий; 7)содействие созданию и развитию районе видов экономической деятельности, обладающих потенциалом роста и способных к динамичному развитию. </w:t>
      </w:r>
    </w:p>
    <w:p w:rsidR="00A011B2" w:rsidRPr="004A2F70" w:rsidRDefault="00A011B2" w:rsidP="00A011B2">
      <w:pPr>
        <w:ind w:firstLine="709"/>
        <w:jc w:val="both"/>
        <w:rPr>
          <w:rFonts w:ascii="Times New Roman" w:hAnsi="Times New Roman"/>
          <w:sz w:val="28"/>
          <w:szCs w:val="28"/>
        </w:rPr>
      </w:pPr>
      <w:r>
        <w:rPr>
          <w:rFonts w:ascii="Times New Roman" w:hAnsi="Times New Roman"/>
          <w:sz w:val="28"/>
          <w:szCs w:val="28"/>
        </w:rPr>
        <w:t>5.Перечень мер, необходимых для решения указанных задач, приведен в приложении 3, раздел 11.</w:t>
      </w:r>
    </w:p>
    <w:p w:rsidR="00A011B2" w:rsidRPr="000901E0" w:rsidRDefault="00A011B2" w:rsidP="000901E0">
      <w:pPr>
        <w:pStyle w:val="1"/>
        <w:jc w:val="center"/>
        <w:rPr>
          <w:rFonts w:ascii="Times New Roman" w:hAnsi="Times New Roman"/>
          <w:sz w:val="28"/>
          <w:szCs w:val="28"/>
        </w:rPr>
      </w:pPr>
      <w:bookmarkStart w:id="33" w:name="_Toc195265569"/>
      <w:r w:rsidRPr="000901E0">
        <w:rPr>
          <w:rFonts w:ascii="Times New Roman" w:hAnsi="Times New Roman"/>
          <w:sz w:val="28"/>
          <w:szCs w:val="28"/>
        </w:rPr>
        <w:t>3.12. Предпринимательство и потребительский рынок</w:t>
      </w:r>
      <w:bookmarkEnd w:id="33"/>
    </w:p>
    <w:p w:rsidR="00A011B2" w:rsidRDefault="00A011B2" w:rsidP="000901E0">
      <w:pPr>
        <w:spacing w:before="240"/>
        <w:ind w:firstLine="708"/>
        <w:jc w:val="both"/>
        <w:rPr>
          <w:rFonts w:ascii="Times New Roman" w:hAnsi="Times New Roman"/>
          <w:color w:val="000000"/>
          <w:sz w:val="28"/>
          <w:szCs w:val="28"/>
        </w:rPr>
      </w:pPr>
      <w:r w:rsidRPr="00860D3A">
        <w:rPr>
          <w:rFonts w:ascii="Times New Roman" w:hAnsi="Times New Roman"/>
          <w:sz w:val="28"/>
          <w:szCs w:val="28"/>
        </w:rPr>
        <w:t xml:space="preserve">Государственная политика </w:t>
      </w:r>
      <w:r>
        <w:rPr>
          <w:rFonts w:ascii="Times New Roman" w:hAnsi="Times New Roman"/>
          <w:sz w:val="28"/>
          <w:szCs w:val="28"/>
        </w:rPr>
        <w:t xml:space="preserve">ИОГВ </w:t>
      </w:r>
      <w:r w:rsidRPr="00860D3A">
        <w:rPr>
          <w:rFonts w:ascii="Times New Roman" w:hAnsi="Times New Roman"/>
          <w:sz w:val="28"/>
          <w:szCs w:val="28"/>
        </w:rPr>
        <w:t>Санкт-Петербурга в области пр</w:t>
      </w:r>
      <w:r>
        <w:rPr>
          <w:rFonts w:ascii="Times New Roman" w:hAnsi="Times New Roman"/>
          <w:sz w:val="28"/>
          <w:szCs w:val="28"/>
        </w:rPr>
        <w:t xml:space="preserve">едпринимательства и потребительского рынка </w:t>
      </w:r>
      <w:r w:rsidRPr="00860D3A">
        <w:rPr>
          <w:rFonts w:ascii="Times New Roman" w:hAnsi="Times New Roman"/>
          <w:sz w:val="28"/>
          <w:szCs w:val="28"/>
        </w:rPr>
        <w:t xml:space="preserve">направлена на реализацию в </w:t>
      </w:r>
      <w:r w:rsidR="0099751A">
        <w:rPr>
          <w:rFonts w:ascii="Times New Roman" w:hAnsi="Times New Roman"/>
          <w:sz w:val="28"/>
          <w:szCs w:val="28"/>
        </w:rPr>
        <w:t xml:space="preserve">________________ </w:t>
      </w:r>
      <w:r w:rsidRPr="00860D3A">
        <w:rPr>
          <w:rFonts w:ascii="Times New Roman" w:hAnsi="Times New Roman"/>
          <w:sz w:val="28"/>
          <w:szCs w:val="28"/>
        </w:rPr>
        <w:t xml:space="preserve">районе стратегической цели </w:t>
      </w:r>
      <w:r>
        <w:rPr>
          <w:rFonts w:ascii="Times New Roman" w:hAnsi="Times New Roman"/>
          <w:sz w:val="28"/>
          <w:szCs w:val="28"/>
        </w:rPr>
        <w:t>–</w:t>
      </w:r>
      <w:r w:rsidR="00A8362D">
        <w:rPr>
          <w:rFonts w:ascii="Times New Roman" w:hAnsi="Times New Roman"/>
          <w:sz w:val="28"/>
          <w:szCs w:val="28"/>
        </w:rPr>
        <w:t xml:space="preserve"> </w:t>
      </w:r>
      <w:r w:rsidRPr="002446E0">
        <w:rPr>
          <w:rFonts w:ascii="Times New Roman" w:hAnsi="Times New Roman"/>
          <w:color w:val="000000"/>
          <w:sz w:val="28"/>
          <w:szCs w:val="28"/>
        </w:rPr>
        <w:t>создание благоприятного предпринимательского климата, развитие конкурентной среды и поддержка индивидуальной предпринимательской инициативы</w:t>
      </w:r>
      <w:r w:rsidRPr="002446E0">
        <w:rPr>
          <w:rFonts w:ascii="Times New Roman" w:hAnsi="Times New Roman"/>
          <w:sz w:val="28"/>
          <w:szCs w:val="28"/>
        </w:rPr>
        <w:t>.</w:t>
      </w:r>
      <w:r>
        <w:rPr>
          <w:rFonts w:ascii="Times New Roman" w:hAnsi="Times New Roman"/>
          <w:sz w:val="28"/>
          <w:szCs w:val="28"/>
        </w:rPr>
        <w:t xml:space="preserve"> </w:t>
      </w:r>
      <w:r w:rsidRPr="002446E0">
        <w:rPr>
          <w:rFonts w:ascii="Times New Roman" w:hAnsi="Times New Roman"/>
          <w:sz w:val="28"/>
          <w:szCs w:val="28"/>
        </w:rPr>
        <w:t>Целевым</w:t>
      </w:r>
      <w:r>
        <w:rPr>
          <w:rFonts w:ascii="Times New Roman" w:hAnsi="Times New Roman"/>
          <w:sz w:val="28"/>
          <w:szCs w:val="28"/>
        </w:rPr>
        <w:t>и</w:t>
      </w:r>
      <w:r w:rsidRPr="002446E0">
        <w:rPr>
          <w:rFonts w:ascii="Times New Roman" w:hAnsi="Times New Roman"/>
          <w:sz w:val="28"/>
          <w:szCs w:val="28"/>
        </w:rPr>
        <w:t xml:space="preserve"> показател</w:t>
      </w:r>
      <w:r>
        <w:rPr>
          <w:rFonts w:ascii="Times New Roman" w:hAnsi="Times New Roman"/>
          <w:sz w:val="28"/>
          <w:szCs w:val="28"/>
        </w:rPr>
        <w:t>ями</w:t>
      </w:r>
      <w:r w:rsidRPr="002446E0">
        <w:rPr>
          <w:rFonts w:ascii="Times New Roman" w:hAnsi="Times New Roman"/>
          <w:sz w:val="28"/>
          <w:szCs w:val="28"/>
        </w:rPr>
        <w:t>, характеризующим</w:t>
      </w:r>
      <w:r>
        <w:rPr>
          <w:rFonts w:ascii="Times New Roman" w:hAnsi="Times New Roman"/>
          <w:sz w:val="28"/>
          <w:szCs w:val="28"/>
        </w:rPr>
        <w:t>и</w:t>
      </w:r>
      <w:r w:rsidRPr="002446E0">
        <w:rPr>
          <w:rFonts w:ascii="Times New Roman" w:hAnsi="Times New Roman"/>
          <w:sz w:val="28"/>
          <w:szCs w:val="28"/>
        </w:rPr>
        <w:t xml:space="preserve"> достижение указанной цели, явля</w:t>
      </w:r>
      <w:r>
        <w:rPr>
          <w:rFonts w:ascii="Times New Roman" w:hAnsi="Times New Roman"/>
          <w:sz w:val="28"/>
          <w:szCs w:val="28"/>
        </w:rPr>
        <w:t>ются: 1) доля предпринимателей, удовлетворенных условиями ведения бизнеса в Санкт-Петербурге; 2) позиция в Национальном рейтинге состояния инвестиционного климата в регионах РФ; 3) темп роста оборота СМП; 4) </w:t>
      </w:r>
      <w:r w:rsidRPr="002446E0">
        <w:rPr>
          <w:rFonts w:ascii="Times New Roman" w:hAnsi="Times New Roman"/>
          <w:color w:val="000000"/>
          <w:sz w:val="28"/>
          <w:szCs w:val="28"/>
        </w:rPr>
        <w:t xml:space="preserve">численность занятых в сфере </w:t>
      </w:r>
      <w:r>
        <w:rPr>
          <w:rFonts w:ascii="Times New Roman" w:hAnsi="Times New Roman"/>
          <w:color w:val="000000"/>
          <w:sz w:val="28"/>
          <w:szCs w:val="28"/>
        </w:rPr>
        <w:t>МСП</w:t>
      </w:r>
      <w:r w:rsidRPr="002446E0">
        <w:rPr>
          <w:rFonts w:ascii="Times New Roman" w:hAnsi="Times New Roman"/>
          <w:color w:val="000000"/>
          <w:sz w:val="28"/>
          <w:szCs w:val="28"/>
        </w:rPr>
        <w:t>, включая индивидуальных предпринимателей.</w:t>
      </w:r>
    </w:p>
    <w:p w:rsidR="00A011B2" w:rsidRPr="007F4A38" w:rsidRDefault="00A011B2" w:rsidP="00A011B2">
      <w:pPr>
        <w:ind w:firstLine="709"/>
        <w:jc w:val="both"/>
        <w:rPr>
          <w:rFonts w:ascii="Times New Roman" w:hAnsi="Times New Roman"/>
          <w:color w:val="000000"/>
          <w:sz w:val="28"/>
          <w:szCs w:val="28"/>
        </w:rPr>
      </w:pPr>
      <w:r>
        <w:rPr>
          <w:rFonts w:ascii="Times New Roman" w:hAnsi="Times New Roman"/>
          <w:sz w:val="28"/>
          <w:szCs w:val="28"/>
        </w:rPr>
        <w:t>Основными задачами, обеспечивающими достижение указанных цел</w:t>
      </w:r>
      <w:r w:rsidR="00423918">
        <w:rPr>
          <w:rFonts w:ascii="Times New Roman" w:hAnsi="Times New Roman"/>
          <w:sz w:val="28"/>
          <w:szCs w:val="28"/>
        </w:rPr>
        <w:t>ей</w:t>
      </w:r>
      <w:r>
        <w:rPr>
          <w:rFonts w:ascii="Times New Roman" w:hAnsi="Times New Roman"/>
          <w:sz w:val="28"/>
          <w:szCs w:val="28"/>
        </w:rPr>
        <w:t xml:space="preserve"> и целевых показателей, являются: </w:t>
      </w:r>
      <w:r w:rsidRPr="007F4A38">
        <w:rPr>
          <w:rFonts w:ascii="Times New Roman" w:hAnsi="Times New Roman"/>
          <w:sz w:val="28"/>
          <w:szCs w:val="28"/>
        </w:rPr>
        <w:t>1)</w:t>
      </w:r>
      <w:r>
        <w:rPr>
          <w:rFonts w:ascii="Times New Roman" w:hAnsi="Times New Roman"/>
          <w:sz w:val="28"/>
          <w:szCs w:val="28"/>
        </w:rPr>
        <w:t> оказание финансовой, инфраструктурной, имущественной, юридической, информационной, консультационной, маркетинговой и иной поддержки СМП;</w:t>
      </w:r>
      <w:r w:rsidRPr="007F4A38">
        <w:rPr>
          <w:rFonts w:ascii="Times New Roman" w:hAnsi="Times New Roman"/>
          <w:sz w:val="28"/>
          <w:szCs w:val="28"/>
        </w:rPr>
        <w:t xml:space="preserve"> 2)</w:t>
      </w:r>
      <w:r>
        <w:rPr>
          <w:rFonts w:ascii="Times New Roman" w:hAnsi="Times New Roman"/>
          <w:sz w:val="28"/>
          <w:szCs w:val="28"/>
        </w:rPr>
        <w:t xml:space="preserve"> содействие развитию конкуренции и благоприятного предпринимательского климата;</w:t>
      </w:r>
      <w:r w:rsidRPr="007F4A38">
        <w:rPr>
          <w:rFonts w:ascii="Times New Roman" w:hAnsi="Times New Roman"/>
          <w:sz w:val="28"/>
          <w:szCs w:val="28"/>
        </w:rPr>
        <w:t xml:space="preserve"> 3)</w:t>
      </w:r>
      <w:r>
        <w:rPr>
          <w:rFonts w:ascii="Times New Roman" w:hAnsi="Times New Roman"/>
          <w:sz w:val="28"/>
          <w:szCs w:val="28"/>
        </w:rPr>
        <w:t> содействие созданию малых инновационных производственных предприятий;</w:t>
      </w:r>
      <w:r w:rsidRPr="007F4A38">
        <w:rPr>
          <w:rFonts w:ascii="Times New Roman" w:hAnsi="Times New Roman"/>
          <w:sz w:val="28"/>
          <w:szCs w:val="28"/>
        </w:rPr>
        <w:t xml:space="preserve"> 4)</w:t>
      </w:r>
      <w:r>
        <w:rPr>
          <w:rFonts w:ascii="Times New Roman" w:hAnsi="Times New Roman"/>
          <w:sz w:val="28"/>
          <w:szCs w:val="28"/>
        </w:rPr>
        <w:t> развитие многоформатной инфраструктуры потребительского рынка;</w:t>
      </w:r>
      <w:r w:rsidRPr="007F4A38">
        <w:rPr>
          <w:rFonts w:ascii="Times New Roman" w:hAnsi="Times New Roman"/>
          <w:sz w:val="28"/>
          <w:szCs w:val="28"/>
        </w:rPr>
        <w:t xml:space="preserve"> 5)</w:t>
      </w:r>
      <w:r>
        <w:rPr>
          <w:rFonts w:ascii="Times New Roman" w:hAnsi="Times New Roman"/>
          <w:sz w:val="28"/>
          <w:szCs w:val="28"/>
        </w:rPr>
        <w:t xml:space="preserve"> повышение и обеспечение контроля качества предоставляемых услуг торговли, общественного питания и бытового обслуживания населения; </w:t>
      </w:r>
      <w:r w:rsidRPr="007F4A38">
        <w:rPr>
          <w:rFonts w:ascii="Times New Roman" w:hAnsi="Times New Roman"/>
          <w:sz w:val="28"/>
          <w:szCs w:val="28"/>
        </w:rPr>
        <w:t>6)</w:t>
      </w:r>
      <w:r>
        <w:rPr>
          <w:rFonts w:ascii="Times New Roman" w:hAnsi="Times New Roman"/>
          <w:sz w:val="28"/>
          <w:szCs w:val="28"/>
        </w:rPr>
        <w:t xml:space="preserve"> обеспечение государственного спроса на товары, работы, услуги СМП. </w:t>
      </w:r>
    </w:p>
    <w:p w:rsidR="00A011B2" w:rsidRPr="00110C40" w:rsidRDefault="00A011B2" w:rsidP="00A011B2">
      <w:pPr>
        <w:ind w:firstLine="709"/>
        <w:jc w:val="both"/>
        <w:rPr>
          <w:rFonts w:ascii="Times New Roman" w:hAnsi="Times New Roman"/>
          <w:sz w:val="28"/>
          <w:szCs w:val="28"/>
        </w:rPr>
      </w:pPr>
      <w:r>
        <w:rPr>
          <w:rFonts w:ascii="Times New Roman" w:hAnsi="Times New Roman"/>
          <w:sz w:val="28"/>
          <w:szCs w:val="28"/>
        </w:rPr>
        <w:t>Также в рамках реализации государственной политики в сфере п</w:t>
      </w:r>
      <w:r w:rsidRPr="000609C1">
        <w:rPr>
          <w:rFonts w:ascii="Times New Roman" w:hAnsi="Times New Roman"/>
          <w:color w:val="000000"/>
          <w:sz w:val="28"/>
        </w:rPr>
        <w:t>р</w:t>
      </w:r>
      <w:r>
        <w:rPr>
          <w:rFonts w:ascii="Times New Roman" w:hAnsi="Times New Roman"/>
          <w:color w:val="000000"/>
          <w:sz w:val="28"/>
        </w:rPr>
        <w:t xml:space="preserve">едпринимательства и потребительского рынка </w:t>
      </w:r>
      <w:r>
        <w:rPr>
          <w:rFonts w:ascii="Times New Roman" w:hAnsi="Times New Roman"/>
          <w:sz w:val="28"/>
          <w:szCs w:val="28"/>
        </w:rPr>
        <w:t xml:space="preserve">в </w:t>
      </w:r>
      <w:r w:rsidR="0099751A">
        <w:rPr>
          <w:rFonts w:ascii="Times New Roman" w:hAnsi="Times New Roman"/>
          <w:sz w:val="28"/>
          <w:szCs w:val="28"/>
        </w:rPr>
        <w:t xml:space="preserve">________________ </w:t>
      </w:r>
      <w:r>
        <w:rPr>
          <w:rFonts w:ascii="Times New Roman" w:hAnsi="Times New Roman"/>
          <w:sz w:val="28"/>
          <w:szCs w:val="28"/>
        </w:rPr>
        <w:t xml:space="preserve">районе </w:t>
      </w:r>
      <w:r>
        <w:rPr>
          <w:rFonts w:ascii="Times New Roman" w:hAnsi="Times New Roman"/>
          <w:sz w:val="28"/>
          <w:szCs w:val="28"/>
        </w:rPr>
        <w:lastRenderedPageBreak/>
        <w:t>ИОГВ Санкт-Петербурга в соответствии  с национальным</w:t>
      </w:r>
      <w:r w:rsidR="003C657D">
        <w:rPr>
          <w:rFonts w:ascii="Times New Roman" w:hAnsi="Times New Roman"/>
          <w:sz w:val="28"/>
          <w:szCs w:val="28"/>
        </w:rPr>
        <w:t xml:space="preserve">и </w:t>
      </w:r>
      <w:r>
        <w:rPr>
          <w:rFonts w:ascii="Times New Roman" w:hAnsi="Times New Roman"/>
          <w:sz w:val="28"/>
          <w:szCs w:val="28"/>
        </w:rPr>
        <w:t xml:space="preserve"> проект</w:t>
      </w:r>
      <w:r w:rsidR="003C657D">
        <w:rPr>
          <w:rFonts w:ascii="Times New Roman" w:hAnsi="Times New Roman"/>
          <w:sz w:val="28"/>
          <w:szCs w:val="28"/>
        </w:rPr>
        <w:t xml:space="preserve">ами реализуются </w:t>
      </w:r>
      <w:r>
        <w:rPr>
          <w:rFonts w:ascii="Times New Roman" w:hAnsi="Times New Roman"/>
          <w:sz w:val="28"/>
          <w:szCs w:val="28"/>
        </w:rPr>
        <w:t xml:space="preserve">6 региональных проектов, а именно: </w:t>
      </w:r>
      <w:r w:rsidR="003C657D">
        <w:rPr>
          <w:rFonts w:ascii="Times New Roman" w:hAnsi="Times New Roman"/>
          <w:sz w:val="28"/>
          <w:szCs w:val="28"/>
        </w:rPr>
        <w:t>___________________</w:t>
      </w:r>
      <w:r w:rsidRPr="009A50A4">
        <w:rPr>
          <w:rFonts w:ascii="Times New Roman" w:hAnsi="Times New Roman"/>
          <w:sz w:val="28"/>
          <w:szCs w:val="28"/>
        </w:rPr>
        <w:t>.</w:t>
      </w:r>
    </w:p>
    <w:p w:rsidR="00A011B2" w:rsidRDefault="00A011B2" w:rsidP="00423918">
      <w:pPr>
        <w:spacing w:after="240"/>
        <w:ind w:firstLine="709"/>
        <w:jc w:val="both"/>
        <w:rPr>
          <w:rFonts w:ascii="Times New Roman" w:hAnsi="Times New Roman"/>
          <w:sz w:val="28"/>
          <w:szCs w:val="28"/>
        </w:rPr>
      </w:pPr>
      <w:r>
        <w:rPr>
          <w:rFonts w:ascii="Times New Roman" w:hAnsi="Times New Roman"/>
          <w:sz w:val="28"/>
          <w:szCs w:val="28"/>
        </w:rPr>
        <w:t>Решение вышеперечисленных задач и выполнение региональных проектов обеспечивается в рамках реализации Государственной программы Санкт-Петербурга, утвержденной постановлением Правительства Санкт-Петербурга от 30.06.2014 № 554 «О государственной программе Санкт-Петербурга «Развитие предпринимательства и потребительского рынка в Санкт-Петербурге» (ГП-554), включающей 6 подпрограмм.</w:t>
      </w:r>
    </w:p>
    <w:p w:rsidR="00A011B2" w:rsidRPr="00D63BE4" w:rsidRDefault="00A011B2" w:rsidP="003C618A">
      <w:pPr>
        <w:pStyle w:val="3"/>
        <w:jc w:val="center"/>
        <w:rPr>
          <w:rFonts w:ascii="Times New Roman" w:hAnsi="Times New Roman"/>
        </w:rPr>
      </w:pPr>
      <w:bookmarkStart w:id="34" w:name="_Toc195265570"/>
      <w:r w:rsidRPr="00D63BE4">
        <w:rPr>
          <w:rFonts w:ascii="Times New Roman" w:hAnsi="Times New Roman"/>
        </w:rPr>
        <w:t>3.12.1. Развитие малого и среднего предпринимательства</w:t>
      </w:r>
      <w:bookmarkEnd w:id="34"/>
    </w:p>
    <w:p w:rsidR="00A011B2" w:rsidRDefault="00A011B2" w:rsidP="002E3BB2">
      <w:pPr>
        <w:ind w:firstLine="709"/>
        <w:jc w:val="both"/>
        <w:rPr>
          <w:rFonts w:ascii="Times New Roman" w:hAnsi="Times New Roman"/>
          <w:sz w:val="28"/>
          <w:szCs w:val="28"/>
        </w:rPr>
      </w:pPr>
      <w:r>
        <w:rPr>
          <w:rFonts w:ascii="Times New Roman" w:hAnsi="Times New Roman"/>
          <w:sz w:val="28"/>
          <w:szCs w:val="28"/>
        </w:rPr>
        <w:t xml:space="preserve">По </w:t>
      </w:r>
      <w:r w:rsidRPr="003E4C98">
        <w:rPr>
          <w:rFonts w:ascii="Times New Roman" w:hAnsi="Times New Roman"/>
          <w:sz w:val="28"/>
          <w:szCs w:val="28"/>
        </w:rPr>
        <w:t>состоянию</w:t>
      </w:r>
      <w:r>
        <w:rPr>
          <w:rFonts w:ascii="Times New Roman" w:hAnsi="Times New Roman"/>
          <w:sz w:val="28"/>
          <w:szCs w:val="28"/>
        </w:rPr>
        <w:t xml:space="preserve"> на 01.01.202</w:t>
      </w:r>
      <w:r w:rsidR="0099751A">
        <w:rPr>
          <w:rFonts w:ascii="Times New Roman" w:hAnsi="Times New Roman"/>
          <w:sz w:val="28"/>
          <w:szCs w:val="28"/>
        </w:rPr>
        <w:t>5</w:t>
      </w:r>
      <w:r>
        <w:rPr>
          <w:rFonts w:ascii="Times New Roman" w:hAnsi="Times New Roman"/>
          <w:sz w:val="28"/>
          <w:szCs w:val="28"/>
        </w:rPr>
        <w:t xml:space="preserve"> на территории </w:t>
      </w:r>
      <w:r w:rsidR="0099751A">
        <w:rPr>
          <w:rFonts w:ascii="Times New Roman" w:hAnsi="Times New Roman"/>
          <w:sz w:val="28"/>
          <w:szCs w:val="28"/>
        </w:rPr>
        <w:t>________________</w:t>
      </w:r>
      <w:r w:rsidR="0096362A">
        <w:rPr>
          <w:rFonts w:ascii="Times New Roman" w:hAnsi="Times New Roman"/>
          <w:sz w:val="28"/>
        </w:rPr>
        <w:t xml:space="preserve"> </w:t>
      </w:r>
      <w:r>
        <w:rPr>
          <w:rFonts w:ascii="Times New Roman" w:hAnsi="Times New Roman"/>
          <w:sz w:val="28"/>
          <w:szCs w:val="28"/>
        </w:rPr>
        <w:t xml:space="preserve">района зарегистрированы </w:t>
      </w:r>
      <w:r w:rsidR="00423918" w:rsidRPr="003C657D">
        <w:rPr>
          <w:rFonts w:ascii="Times New Roman" w:hAnsi="Times New Roman"/>
          <w:sz w:val="28"/>
          <w:szCs w:val="28"/>
        </w:rPr>
        <w:t>______</w:t>
      </w:r>
      <w:r>
        <w:rPr>
          <w:rFonts w:ascii="Times New Roman" w:hAnsi="Times New Roman"/>
          <w:sz w:val="28"/>
          <w:szCs w:val="28"/>
        </w:rPr>
        <w:t xml:space="preserve"> СМП, при этом в 202</w:t>
      </w:r>
      <w:r w:rsidR="0099751A">
        <w:rPr>
          <w:rFonts w:ascii="Times New Roman" w:hAnsi="Times New Roman"/>
          <w:sz w:val="28"/>
          <w:szCs w:val="28"/>
        </w:rPr>
        <w:t>4</w:t>
      </w:r>
      <w:r>
        <w:rPr>
          <w:rFonts w:ascii="Times New Roman" w:hAnsi="Times New Roman"/>
          <w:sz w:val="28"/>
          <w:szCs w:val="28"/>
        </w:rPr>
        <w:t xml:space="preserve"> году было зарегистрировано более </w:t>
      </w:r>
      <w:r w:rsidR="00423918" w:rsidRPr="003C657D">
        <w:rPr>
          <w:rFonts w:ascii="Times New Roman" w:hAnsi="Times New Roman"/>
          <w:sz w:val="28"/>
          <w:szCs w:val="28"/>
        </w:rPr>
        <w:t>_____</w:t>
      </w:r>
      <w:r w:rsidR="005A1A90">
        <w:rPr>
          <w:rFonts w:ascii="Times New Roman" w:hAnsi="Times New Roman"/>
          <w:sz w:val="28"/>
          <w:szCs w:val="28"/>
        </w:rPr>
        <w:t xml:space="preserve"> </w:t>
      </w:r>
      <w:r>
        <w:rPr>
          <w:rFonts w:ascii="Times New Roman" w:hAnsi="Times New Roman"/>
          <w:sz w:val="28"/>
          <w:szCs w:val="28"/>
        </w:rPr>
        <w:t xml:space="preserve">СМП. Кроме того, согласно статистическому регистру Росстата на территории </w:t>
      </w:r>
      <w:r w:rsidR="003C657D">
        <w:rPr>
          <w:rFonts w:ascii="Times New Roman" w:hAnsi="Times New Roman"/>
          <w:sz w:val="28"/>
          <w:szCs w:val="28"/>
        </w:rPr>
        <w:t xml:space="preserve">___________________ </w:t>
      </w:r>
      <w:r>
        <w:rPr>
          <w:rFonts w:ascii="Times New Roman" w:hAnsi="Times New Roman"/>
          <w:sz w:val="28"/>
          <w:szCs w:val="28"/>
        </w:rPr>
        <w:t>района учтены</w:t>
      </w:r>
      <w:r w:rsidR="00782B1C">
        <w:rPr>
          <w:rFonts w:ascii="Times New Roman" w:hAnsi="Times New Roman"/>
          <w:sz w:val="28"/>
          <w:szCs w:val="28"/>
        </w:rPr>
        <w:t xml:space="preserve"> </w:t>
      </w:r>
      <w:r w:rsidR="00B775DE" w:rsidRPr="003C657D">
        <w:rPr>
          <w:rFonts w:ascii="Times New Roman" w:hAnsi="Times New Roman"/>
          <w:sz w:val="28"/>
          <w:szCs w:val="28"/>
        </w:rPr>
        <w:t>_______</w:t>
      </w:r>
      <w:r w:rsidR="00C72B06">
        <w:rPr>
          <w:rFonts w:ascii="Times New Roman" w:hAnsi="Times New Roman"/>
          <w:sz w:val="28"/>
          <w:szCs w:val="28"/>
        </w:rPr>
        <w:t xml:space="preserve"> </w:t>
      </w:r>
      <w:r>
        <w:rPr>
          <w:rFonts w:ascii="Times New Roman" w:hAnsi="Times New Roman"/>
          <w:sz w:val="28"/>
          <w:szCs w:val="28"/>
        </w:rPr>
        <w:t>индивидуальных предпринимателей. При этом, по сравнению с предыдущим годом их количество уменьшилось</w:t>
      </w:r>
      <w:r w:rsidR="003C657D">
        <w:rPr>
          <w:rFonts w:ascii="Times New Roman" w:hAnsi="Times New Roman"/>
          <w:sz w:val="28"/>
          <w:szCs w:val="28"/>
        </w:rPr>
        <w:t>/увеличилось</w:t>
      </w:r>
      <w:r>
        <w:rPr>
          <w:rFonts w:ascii="Times New Roman" w:hAnsi="Times New Roman"/>
          <w:sz w:val="28"/>
          <w:szCs w:val="28"/>
        </w:rPr>
        <w:t xml:space="preserve"> на </w:t>
      </w:r>
      <w:r w:rsidR="00B775DE" w:rsidRPr="003C657D">
        <w:rPr>
          <w:rFonts w:ascii="Times New Roman" w:hAnsi="Times New Roman"/>
          <w:sz w:val="28"/>
          <w:szCs w:val="28"/>
        </w:rPr>
        <w:t>_____</w:t>
      </w:r>
      <w:r w:rsidR="00C72B06">
        <w:rPr>
          <w:rFonts w:ascii="Times New Roman" w:hAnsi="Times New Roman"/>
          <w:sz w:val="28"/>
          <w:szCs w:val="28"/>
        </w:rPr>
        <w:t xml:space="preserve"> </w:t>
      </w:r>
      <w:r>
        <w:rPr>
          <w:rFonts w:ascii="Times New Roman" w:hAnsi="Times New Roman"/>
          <w:sz w:val="28"/>
          <w:szCs w:val="28"/>
        </w:rPr>
        <w:t>единиц.</w:t>
      </w:r>
    </w:p>
    <w:p w:rsidR="002E3BB2" w:rsidRDefault="002E3BB2" w:rsidP="005B1152">
      <w:pPr>
        <w:ind w:firstLine="709"/>
        <w:jc w:val="both"/>
        <w:rPr>
          <w:rFonts w:ascii="Times New Roman" w:hAnsi="Times New Roman"/>
          <w:sz w:val="28"/>
          <w:szCs w:val="28"/>
        </w:rPr>
      </w:pPr>
      <w:r>
        <w:rPr>
          <w:rFonts w:ascii="Times New Roman" w:hAnsi="Times New Roman"/>
          <w:sz w:val="28"/>
          <w:szCs w:val="28"/>
        </w:rPr>
        <w:t>По итогам 202</w:t>
      </w:r>
      <w:r w:rsidR="0099751A">
        <w:rPr>
          <w:rFonts w:ascii="Times New Roman" w:hAnsi="Times New Roman"/>
          <w:sz w:val="28"/>
          <w:szCs w:val="28"/>
        </w:rPr>
        <w:t>4</w:t>
      </w:r>
      <w:r>
        <w:rPr>
          <w:rFonts w:ascii="Times New Roman" w:hAnsi="Times New Roman"/>
          <w:sz w:val="28"/>
          <w:szCs w:val="28"/>
        </w:rPr>
        <w:t xml:space="preserve"> года согласно данным </w:t>
      </w:r>
      <w:r w:rsidR="005B1152">
        <w:rPr>
          <w:rFonts w:ascii="Times New Roman" w:hAnsi="Times New Roman"/>
          <w:sz w:val="28"/>
          <w:szCs w:val="28"/>
        </w:rPr>
        <w:t xml:space="preserve">КЭПиСП достигнуты следующие значения показателей Стратегии Санкт-Петербурга соответственно для целей: № 1 – </w:t>
      </w:r>
      <w:r w:rsidR="003C657D">
        <w:rPr>
          <w:rFonts w:ascii="Times New Roman" w:hAnsi="Times New Roman"/>
          <w:sz w:val="28"/>
          <w:szCs w:val="28"/>
        </w:rPr>
        <w:t xml:space="preserve">_____ </w:t>
      </w:r>
      <w:r w:rsidR="005B1152" w:rsidRPr="009C32F3">
        <w:rPr>
          <w:rFonts w:ascii="Times New Roman" w:hAnsi="Times New Roman"/>
          <w:color w:val="00B050"/>
          <w:sz w:val="28"/>
          <w:szCs w:val="28"/>
        </w:rPr>
        <w:t>%</w:t>
      </w:r>
      <w:r w:rsidR="005B1152">
        <w:rPr>
          <w:rFonts w:ascii="Times New Roman" w:hAnsi="Times New Roman"/>
          <w:sz w:val="28"/>
          <w:szCs w:val="28"/>
        </w:rPr>
        <w:t xml:space="preserve">; № 2 - </w:t>
      </w:r>
      <w:r w:rsidR="003C657D">
        <w:rPr>
          <w:rFonts w:ascii="Times New Roman" w:hAnsi="Times New Roman"/>
          <w:sz w:val="28"/>
          <w:szCs w:val="28"/>
        </w:rPr>
        <w:t xml:space="preserve">___ </w:t>
      </w:r>
      <w:r w:rsidR="005B1152">
        <w:rPr>
          <w:rFonts w:ascii="Times New Roman" w:hAnsi="Times New Roman"/>
          <w:sz w:val="28"/>
          <w:szCs w:val="28"/>
        </w:rPr>
        <w:t xml:space="preserve">№ 3 – </w:t>
      </w:r>
      <w:r w:rsidR="003C657D">
        <w:rPr>
          <w:rFonts w:ascii="Times New Roman" w:hAnsi="Times New Roman"/>
          <w:sz w:val="28"/>
          <w:szCs w:val="28"/>
        </w:rPr>
        <w:t>_____</w:t>
      </w:r>
      <w:r w:rsidR="005B1152" w:rsidRPr="00225227">
        <w:rPr>
          <w:rFonts w:ascii="Times New Roman" w:hAnsi="Times New Roman"/>
          <w:color w:val="00B050"/>
          <w:sz w:val="28"/>
          <w:szCs w:val="28"/>
        </w:rPr>
        <w:t> %;</w:t>
      </w:r>
      <w:r w:rsidR="005B1152">
        <w:rPr>
          <w:rFonts w:ascii="Times New Roman" w:hAnsi="Times New Roman"/>
          <w:sz w:val="28"/>
          <w:szCs w:val="28"/>
        </w:rPr>
        <w:t xml:space="preserve"> № 4 – </w:t>
      </w:r>
      <w:r w:rsidR="003C657D">
        <w:rPr>
          <w:rFonts w:ascii="Times New Roman" w:hAnsi="Times New Roman"/>
          <w:sz w:val="28"/>
          <w:szCs w:val="28"/>
        </w:rPr>
        <w:t xml:space="preserve">______ </w:t>
      </w:r>
      <w:r w:rsidR="005B1152">
        <w:rPr>
          <w:rFonts w:ascii="Times New Roman" w:hAnsi="Times New Roman"/>
          <w:sz w:val="28"/>
          <w:szCs w:val="28"/>
        </w:rPr>
        <w:t>тыс. чел.</w:t>
      </w:r>
      <w:r w:rsidR="00927A03">
        <w:rPr>
          <w:rFonts w:ascii="Times New Roman" w:hAnsi="Times New Roman"/>
          <w:sz w:val="28"/>
          <w:szCs w:val="28"/>
        </w:rPr>
        <w:t xml:space="preserve"> Для целей настоящего анализа </w:t>
      </w:r>
      <w:r w:rsidR="00E556AA">
        <w:rPr>
          <w:rFonts w:ascii="Times New Roman" w:hAnsi="Times New Roman"/>
          <w:sz w:val="28"/>
          <w:szCs w:val="28"/>
        </w:rPr>
        <w:t xml:space="preserve">могут быть приняты </w:t>
      </w:r>
      <w:r w:rsidR="00591326">
        <w:rPr>
          <w:rFonts w:ascii="Times New Roman" w:hAnsi="Times New Roman"/>
          <w:sz w:val="28"/>
          <w:szCs w:val="28"/>
        </w:rPr>
        <w:t>значения показателей</w:t>
      </w:r>
      <w:r w:rsidR="002761F1">
        <w:rPr>
          <w:rFonts w:ascii="Times New Roman" w:hAnsi="Times New Roman"/>
          <w:sz w:val="28"/>
          <w:szCs w:val="28"/>
        </w:rPr>
        <w:t>, установленные для Санкт-Петер</w:t>
      </w:r>
      <w:r w:rsidR="00C868F2">
        <w:rPr>
          <w:rFonts w:ascii="Times New Roman" w:hAnsi="Times New Roman"/>
          <w:sz w:val="28"/>
          <w:szCs w:val="28"/>
        </w:rPr>
        <w:t xml:space="preserve">бурга </w:t>
      </w:r>
      <w:r w:rsidR="00591326">
        <w:rPr>
          <w:rFonts w:ascii="Times New Roman" w:hAnsi="Times New Roman"/>
          <w:sz w:val="28"/>
          <w:szCs w:val="28"/>
        </w:rPr>
        <w:t>для целей № 1 и № 3.</w:t>
      </w:r>
      <w:r w:rsidR="0063352A">
        <w:rPr>
          <w:rFonts w:ascii="Times New Roman" w:hAnsi="Times New Roman"/>
          <w:sz w:val="28"/>
          <w:szCs w:val="28"/>
        </w:rPr>
        <w:t xml:space="preserve"> С учетом этого можно отметить</w:t>
      </w:r>
      <w:r w:rsidR="00EF76F2">
        <w:rPr>
          <w:rFonts w:ascii="Times New Roman" w:hAnsi="Times New Roman"/>
          <w:sz w:val="28"/>
          <w:szCs w:val="28"/>
        </w:rPr>
        <w:t xml:space="preserve"> достаточно высокую </w:t>
      </w:r>
      <w:r w:rsidR="002A3124">
        <w:rPr>
          <w:rFonts w:ascii="Times New Roman" w:hAnsi="Times New Roman"/>
          <w:sz w:val="28"/>
          <w:szCs w:val="28"/>
        </w:rPr>
        <w:t>д</w:t>
      </w:r>
      <w:r w:rsidR="00EF76F2">
        <w:rPr>
          <w:rFonts w:ascii="Times New Roman" w:hAnsi="Times New Roman"/>
          <w:sz w:val="28"/>
          <w:szCs w:val="28"/>
        </w:rPr>
        <w:t>олю</w:t>
      </w:r>
      <w:r w:rsidR="0041011A">
        <w:rPr>
          <w:rFonts w:ascii="Times New Roman" w:hAnsi="Times New Roman"/>
          <w:sz w:val="28"/>
          <w:szCs w:val="28"/>
        </w:rPr>
        <w:t xml:space="preserve"> </w:t>
      </w:r>
      <w:r w:rsidR="002A3124">
        <w:rPr>
          <w:rFonts w:ascii="Times New Roman" w:hAnsi="Times New Roman"/>
          <w:sz w:val="28"/>
          <w:szCs w:val="28"/>
        </w:rPr>
        <w:t>предпринимателей</w:t>
      </w:r>
      <w:r w:rsidR="0041011A">
        <w:rPr>
          <w:rFonts w:ascii="Times New Roman" w:hAnsi="Times New Roman"/>
          <w:sz w:val="28"/>
          <w:szCs w:val="28"/>
        </w:rPr>
        <w:t xml:space="preserve"> </w:t>
      </w:r>
      <w:r w:rsidR="002A3124">
        <w:rPr>
          <w:rFonts w:ascii="Times New Roman" w:hAnsi="Times New Roman"/>
          <w:sz w:val="28"/>
          <w:szCs w:val="28"/>
        </w:rPr>
        <w:t xml:space="preserve">(около </w:t>
      </w:r>
      <w:r w:rsidR="003C657D">
        <w:rPr>
          <w:rFonts w:ascii="Times New Roman" w:hAnsi="Times New Roman"/>
          <w:sz w:val="28"/>
          <w:szCs w:val="28"/>
        </w:rPr>
        <w:t xml:space="preserve">____ </w:t>
      </w:r>
      <w:r w:rsidR="002A3124">
        <w:rPr>
          <w:rFonts w:ascii="Times New Roman" w:hAnsi="Times New Roman"/>
          <w:sz w:val="28"/>
          <w:szCs w:val="28"/>
        </w:rPr>
        <w:t>%), не удовлетворенных условиями ведения бизнеса в Санкт-Петербурге</w:t>
      </w:r>
      <w:r w:rsidR="0041011A">
        <w:rPr>
          <w:rFonts w:ascii="Times New Roman" w:hAnsi="Times New Roman"/>
          <w:sz w:val="28"/>
          <w:szCs w:val="28"/>
        </w:rPr>
        <w:t xml:space="preserve">, в т.ч. и в </w:t>
      </w:r>
      <w:r w:rsidR="003C657D">
        <w:rPr>
          <w:rFonts w:ascii="Times New Roman" w:hAnsi="Times New Roman"/>
          <w:sz w:val="28"/>
          <w:szCs w:val="28"/>
        </w:rPr>
        <w:t xml:space="preserve">__________________ </w:t>
      </w:r>
      <w:r w:rsidR="0041011A">
        <w:rPr>
          <w:rFonts w:ascii="Times New Roman" w:hAnsi="Times New Roman"/>
          <w:sz w:val="28"/>
          <w:szCs w:val="28"/>
        </w:rPr>
        <w:t xml:space="preserve">районе, что нуждается в </w:t>
      </w:r>
      <w:r w:rsidR="00C075F6">
        <w:rPr>
          <w:rFonts w:ascii="Times New Roman" w:hAnsi="Times New Roman"/>
          <w:sz w:val="28"/>
          <w:szCs w:val="28"/>
        </w:rPr>
        <w:t xml:space="preserve">дополнительном </w:t>
      </w:r>
      <w:r w:rsidR="0041011A">
        <w:rPr>
          <w:rFonts w:ascii="Times New Roman" w:hAnsi="Times New Roman"/>
          <w:sz w:val="28"/>
          <w:szCs w:val="28"/>
        </w:rPr>
        <w:t>исследовани</w:t>
      </w:r>
      <w:r w:rsidR="00C075F6">
        <w:rPr>
          <w:rFonts w:ascii="Times New Roman" w:hAnsi="Times New Roman"/>
          <w:sz w:val="28"/>
          <w:szCs w:val="28"/>
        </w:rPr>
        <w:t>и</w:t>
      </w:r>
      <w:r w:rsidR="0041011A">
        <w:rPr>
          <w:rFonts w:ascii="Times New Roman" w:hAnsi="Times New Roman"/>
          <w:sz w:val="28"/>
          <w:szCs w:val="28"/>
        </w:rPr>
        <w:t>.</w:t>
      </w:r>
      <w:r w:rsidR="00C075F6">
        <w:rPr>
          <w:rFonts w:ascii="Times New Roman" w:hAnsi="Times New Roman"/>
          <w:sz w:val="28"/>
          <w:szCs w:val="28"/>
        </w:rPr>
        <w:t xml:space="preserve"> </w:t>
      </w:r>
      <w:r w:rsidR="002761F1">
        <w:rPr>
          <w:rFonts w:ascii="Times New Roman" w:hAnsi="Times New Roman"/>
          <w:sz w:val="28"/>
          <w:szCs w:val="28"/>
        </w:rPr>
        <w:t>Вместе</w:t>
      </w:r>
      <w:r w:rsidR="00C868F2">
        <w:rPr>
          <w:rFonts w:ascii="Times New Roman" w:hAnsi="Times New Roman"/>
          <w:sz w:val="28"/>
          <w:szCs w:val="28"/>
        </w:rPr>
        <w:t xml:space="preserve"> </w:t>
      </w:r>
      <w:r w:rsidR="002761F1">
        <w:rPr>
          <w:rFonts w:ascii="Times New Roman" w:hAnsi="Times New Roman"/>
          <w:sz w:val="28"/>
          <w:szCs w:val="28"/>
        </w:rPr>
        <w:t>с тем</w:t>
      </w:r>
      <w:r w:rsidR="00C868F2">
        <w:rPr>
          <w:rFonts w:ascii="Times New Roman" w:hAnsi="Times New Roman"/>
          <w:sz w:val="28"/>
          <w:szCs w:val="28"/>
        </w:rPr>
        <w:t>,</w:t>
      </w:r>
      <w:r w:rsidR="005D6ED4">
        <w:rPr>
          <w:rFonts w:ascii="Times New Roman" w:hAnsi="Times New Roman"/>
          <w:sz w:val="28"/>
          <w:szCs w:val="28"/>
        </w:rPr>
        <w:t xml:space="preserve"> значение показателя № 3, характеризующее </w:t>
      </w:r>
      <w:r w:rsidR="00FE484A">
        <w:rPr>
          <w:rFonts w:ascii="Times New Roman" w:hAnsi="Times New Roman"/>
          <w:sz w:val="28"/>
          <w:szCs w:val="28"/>
        </w:rPr>
        <w:t xml:space="preserve">темп </w:t>
      </w:r>
      <w:r w:rsidR="004917C9">
        <w:rPr>
          <w:rFonts w:ascii="Times New Roman" w:hAnsi="Times New Roman"/>
          <w:sz w:val="28"/>
          <w:szCs w:val="28"/>
        </w:rPr>
        <w:t>рост оборота субъектов МСП</w:t>
      </w:r>
      <w:r w:rsidR="00CE0601">
        <w:rPr>
          <w:rFonts w:ascii="Times New Roman" w:hAnsi="Times New Roman"/>
          <w:sz w:val="28"/>
          <w:szCs w:val="28"/>
        </w:rPr>
        <w:t xml:space="preserve"> за отчетный период </w:t>
      </w:r>
      <w:r w:rsidR="00FE484A">
        <w:rPr>
          <w:rFonts w:ascii="Times New Roman" w:hAnsi="Times New Roman"/>
          <w:sz w:val="28"/>
          <w:szCs w:val="28"/>
        </w:rPr>
        <w:t>хара</w:t>
      </w:r>
      <w:r w:rsidR="00383F67">
        <w:rPr>
          <w:rFonts w:ascii="Times New Roman" w:hAnsi="Times New Roman"/>
          <w:sz w:val="28"/>
          <w:szCs w:val="28"/>
        </w:rPr>
        <w:t>кте</w:t>
      </w:r>
      <w:r w:rsidR="00FE484A">
        <w:rPr>
          <w:rFonts w:ascii="Times New Roman" w:hAnsi="Times New Roman"/>
          <w:sz w:val="28"/>
          <w:szCs w:val="28"/>
        </w:rPr>
        <w:t xml:space="preserve">ризует </w:t>
      </w:r>
      <w:r w:rsidR="00383F67">
        <w:rPr>
          <w:rFonts w:ascii="Times New Roman" w:hAnsi="Times New Roman"/>
          <w:sz w:val="28"/>
          <w:szCs w:val="28"/>
        </w:rPr>
        <w:t>достаточную динамику развития малого и среднего бизнеса, свидетельст</w:t>
      </w:r>
      <w:r w:rsidR="007C3573">
        <w:rPr>
          <w:rFonts w:ascii="Times New Roman" w:hAnsi="Times New Roman"/>
          <w:sz w:val="28"/>
          <w:szCs w:val="28"/>
        </w:rPr>
        <w:t>в</w:t>
      </w:r>
      <w:r w:rsidR="00383F67">
        <w:rPr>
          <w:rFonts w:ascii="Times New Roman" w:hAnsi="Times New Roman"/>
          <w:sz w:val="28"/>
          <w:szCs w:val="28"/>
        </w:rPr>
        <w:t>ующую о</w:t>
      </w:r>
      <w:r w:rsidR="007C3573">
        <w:rPr>
          <w:rFonts w:ascii="Times New Roman" w:hAnsi="Times New Roman"/>
          <w:sz w:val="28"/>
          <w:szCs w:val="28"/>
        </w:rPr>
        <w:t xml:space="preserve"> его высокой способности к адаптации и развитию в непр</w:t>
      </w:r>
      <w:r w:rsidR="00EF6ED2">
        <w:rPr>
          <w:rFonts w:ascii="Times New Roman" w:hAnsi="Times New Roman"/>
          <w:sz w:val="28"/>
          <w:szCs w:val="28"/>
        </w:rPr>
        <w:t>о</w:t>
      </w:r>
      <w:r w:rsidR="007C3573">
        <w:rPr>
          <w:rFonts w:ascii="Times New Roman" w:hAnsi="Times New Roman"/>
          <w:sz w:val="28"/>
          <w:szCs w:val="28"/>
        </w:rPr>
        <w:t>стых экономиче</w:t>
      </w:r>
      <w:r w:rsidR="00EF6ED2">
        <w:rPr>
          <w:rFonts w:ascii="Times New Roman" w:hAnsi="Times New Roman"/>
          <w:sz w:val="28"/>
          <w:szCs w:val="28"/>
        </w:rPr>
        <w:t>с</w:t>
      </w:r>
      <w:r w:rsidR="007C3573">
        <w:rPr>
          <w:rFonts w:ascii="Times New Roman" w:hAnsi="Times New Roman"/>
          <w:sz w:val="28"/>
          <w:szCs w:val="28"/>
        </w:rPr>
        <w:t>ких усл</w:t>
      </w:r>
      <w:r w:rsidR="00EF6ED2">
        <w:rPr>
          <w:rFonts w:ascii="Times New Roman" w:hAnsi="Times New Roman"/>
          <w:sz w:val="28"/>
          <w:szCs w:val="28"/>
        </w:rPr>
        <w:t>о</w:t>
      </w:r>
      <w:r w:rsidR="007C3573">
        <w:rPr>
          <w:rFonts w:ascii="Times New Roman" w:hAnsi="Times New Roman"/>
          <w:sz w:val="28"/>
          <w:szCs w:val="28"/>
        </w:rPr>
        <w:t xml:space="preserve">виях. </w:t>
      </w:r>
      <w:r w:rsidR="00383F67">
        <w:rPr>
          <w:rFonts w:ascii="Times New Roman" w:hAnsi="Times New Roman"/>
          <w:sz w:val="28"/>
          <w:szCs w:val="28"/>
        </w:rPr>
        <w:t xml:space="preserve">  </w:t>
      </w:r>
      <w:r w:rsidR="00FE484A">
        <w:rPr>
          <w:rFonts w:ascii="Times New Roman" w:hAnsi="Times New Roman"/>
          <w:sz w:val="28"/>
          <w:szCs w:val="28"/>
        </w:rPr>
        <w:t xml:space="preserve"> </w:t>
      </w:r>
      <w:r w:rsidR="004917C9">
        <w:rPr>
          <w:rFonts w:ascii="Times New Roman" w:hAnsi="Times New Roman"/>
          <w:sz w:val="28"/>
          <w:szCs w:val="28"/>
        </w:rPr>
        <w:t xml:space="preserve"> </w:t>
      </w:r>
      <w:r w:rsidR="005D6ED4">
        <w:rPr>
          <w:rFonts w:ascii="Times New Roman" w:hAnsi="Times New Roman"/>
          <w:sz w:val="28"/>
          <w:szCs w:val="28"/>
        </w:rPr>
        <w:t xml:space="preserve"> </w:t>
      </w:r>
      <w:r w:rsidR="00C868F2">
        <w:rPr>
          <w:rFonts w:ascii="Times New Roman" w:hAnsi="Times New Roman"/>
          <w:sz w:val="28"/>
          <w:szCs w:val="28"/>
        </w:rPr>
        <w:t xml:space="preserve"> </w:t>
      </w:r>
      <w:r w:rsidR="002761F1">
        <w:rPr>
          <w:rFonts w:ascii="Times New Roman" w:hAnsi="Times New Roman"/>
          <w:sz w:val="28"/>
          <w:szCs w:val="28"/>
        </w:rPr>
        <w:t xml:space="preserve"> </w:t>
      </w:r>
      <w:r w:rsidR="0063352A">
        <w:rPr>
          <w:rFonts w:ascii="Times New Roman" w:hAnsi="Times New Roman"/>
          <w:sz w:val="28"/>
          <w:szCs w:val="28"/>
        </w:rPr>
        <w:t xml:space="preserve"> </w:t>
      </w:r>
      <w:r w:rsidR="00591326">
        <w:rPr>
          <w:rFonts w:ascii="Times New Roman" w:hAnsi="Times New Roman"/>
          <w:sz w:val="28"/>
          <w:szCs w:val="28"/>
        </w:rPr>
        <w:t xml:space="preserve"> </w:t>
      </w:r>
      <w:r w:rsidR="00E556AA">
        <w:rPr>
          <w:rFonts w:ascii="Times New Roman" w:hAnsi="Times New Roman"/>
          <w:sz w:val="28"/>
          <w:szCs w:val="28"/>
        </w:rPr>
        <w:t xml:space="preserve"> </w:t>
      </w:r>
      <w:r w:rsidR="00927A03">
        <w:rPr>
          <w:rFonts w:ascii="Times New Roman" w:hAnsi="Times New Roman"/>
          <w:sz w:val="28"/>
          <w:szCs w:val="28"/>
        </w:rPr>
        <w:t xml:space="preserve"> </w:t>
      </w:r>
    </w:p>
    <w:p w:rsidR="00A011B2" w:rsidRPr="00794D2D" w:rsidRDefault="00A011B2" w:rsidP="00A011B2">
      <w:pPr>
        <w:ind w:firstLine="709"/>
        <w:jc w:val="both"/>
        <w:rPr>
          <w:rFonts w:ascii="Times New Roman" w:hAnsi="Times New Roman"/>
          <w:sz w:val="28"/>
          <w:szCs w:val="28"/>
        </w:rPr>
      </w:pPr>
      <w:r>
        <w:rPr>
          <w:rFonts w:ascii="Times New Roman" w:hAnsi="Times New Roman"/>
          <w:sz w:val="28"/>
          <w:szCs w:val="28"/>
        </w:rPr>
        <w:t>В 202</w:t>
      </w:r>
      <w:r w:rsidR="003C657D">
        <w:rPr>
          <w:rFonts w:ascii="Times New Roman" w:hAnsi="Times New Roman"/>
          <w:sz w:val="28"/>
          <w:szCs w:val="28"/>
        </w:rPr>
        <w:t>4</w:t>
      </w:r>
      <w:r>
        <w:rPr>
          <w:rFonts w:ascii="Times New Roman" w:hAnsi="Times New Roman"/>
          <w:sz w:val="28"/>
          <w:szCs w:val="28"/>
        </w:rPr>
        <w:t xml:space="preserve"> году деятельность субъектов МСП велась в условиях </w:t>
      </w:r>
      <w:r w:rsidR="005A1A90">
        <w:rPr>
          <w:rFonts w:ascii="Times New Roman" w:hAnsi="Times New Roman"/>
          <w:sz w:val="28"/>
          <w:szCs w:val="28"/>
        </w:rPr>
        <w:t xml:space="preserve">санкционных </w:t>
      </w:r>
      <w:r>
        <w:rPr>
          <w:rFonts w:ascii="Times New Roman" w:hAnsi="Times New Roman"/>
          <w:sz w:val="28"/>
          <w:szCs w:val="28"/>
        </w:rPr>
        <w:t>огранич</w:t>
      </w:r>
      <w:r w:rsidR="005A1A90">
        <w:rPr>
          <w:rFonts w:ascii="Times New Roman" w:hAnsi="Times New Roman"/>
          <w:sz w:val="28"/>
          <w:szCs w:val="28"/>
        </w:rPr>
        <w:t xml:space="preserve">ений, обусловивших появление у них наряду с некоторыми проблемами и дополнительных возможностей, связанных с возможностью освоения ими новых рынков из-за ухода с них </w:t>
      </w:r>
      <w:r w:rsidR="002C6DF9">
        <w:rPr>
          <w:rFonts w:ascii="Times New Roman" w:hAnsi="Times New Roman"/>
          <w:sz w:val="28"/>
          <w:szCs w:val="28"/>
        </w:rPr>
        <w:t xml:space="preserve">многих </w:t>
      </w:r>
      <w:r w:rsidR="005A1A90">
        <w:rPr>
          <w:rFonts w:ascii="Times New Roman" w:hAnsi="Times New Roman"/>
          <w:sz w:val="28"/>
          <w:szCs w:val="28"/>
        </w:rPr>
        <w:t>западны</w:t>
      </w:r>
      <w:r w:rsidR="002C6DF9">
        <w:rPr>
          <w:rFonts w:ascii="Times New Roman" w:hAnsi="Times New Roman"/>
          <w:sz w:val="28"/>
          <w:szCs w:val="28"/>
        </w:rPr>
        <w:t>х</w:t>
      </w:r>
      <w:r w:rsidR="005A1A90">
        <w:rPr>
          <w:rFonts w:ascii="Times New Roman" w:hAnsi="Times New Roman"/>
          <w:sz w:val="28"/>
          <w:szCs w:val="28"/>
        </w:rPr>
        <w:t xml:space="preserve"> компани</w:t>
      </w:r>
      <w:r w:rsidR="002C6DF9">
        <w:rPr>
          <w:rFonts w:ascii="Times New Roman" w:hAnsi="Times New Roman"/>
          <w:sz w:val="28"/>
          <w:szCs w:val="28"/>
        </w:rPr>
        <w:t>й</w:t>
      </w:r>
      <w:r w:rsidR="005A1A90">
        <w:rPr>
          <w:rFonts w:ascii="Times New Roman" w:hAnsi="Times New Roman"/>
          <w:sz w:val="28"/>
          <w:szCs w:val="28"/>
        </w:rPr>
        <w:t>.</w:t>
      </w:r>
      <w:r>
        <w:rPr>
          <w:rFonts w:ascii="Times New Roman" w:hAnsi="Times New Roman"/>
          <w:sz w:val="28"/>
          <w:szCs w:val="28"/>
        </w:rPr>
        <w:t xml:space="preserve"> Сложившаяся в этой связи ситуация не могла не отразиться на результатах деятельности субъектов МСП. Ее следствием стало, прежде всего, снижение темпов </w:t>
      </w:r>
      <w:r w:rsidRPr="00794D2D">
        <w:rPr>
          <w:rFonts w:ascii="Times New Roman" w:hAnsi="Times New Roman"/>
          <w:sz w:val="28"/>
          <w:szCs w:val="28"/>
        </w:rPr>
        <w:t>роста оборота субъектов МСП (ежегодно в среднем за период)</w:t>
      </w:r>
      <w:r>
        <w:rPr>
          <w:rFonts w:ascii="Times New Roman" w:hAnsi="Times New Roman"/>
          <w:sz w:val="28"/>
          <w:szCs w:val="28"/>
        </w:rPr>
        <w:t xml:space="preserve"> до </w:t>
      </w:r>
      <w:r w:rsidR="003C657D">
        <w:rPr>
          <w:rFonts w:ascii="Times New Roman" w:hAnsi="Times New Roman"/>
          <w:sz w:val="28"/>
          <w:szCs w:val="28"/>
        </w:rPr>
        <w:t xml:space="preserve">_____ </w:t>
      </w:r>
      <w:r>
        <w:rPr>
          <w:rFonts w:ascii="Times New Roman" w:hAnsi="Times New Roman"/>
          <w:sz w:val="28"/>
          <w:szCs w:val="28"/>
        </w:rPr>
        <w:t xml:space="preserve">% по сравнению с плановым значением </w:t>
      </w:r>
      <w:r w:rsidRPr="003C657D">
        <w:rPr>
          <w:rFonts w:ascii="Times New Roman" w:hAnsi="Times New Roman"/>
          <w:sz w:val="28"/>
          <w:szCs w:val="28"/>
        </w:rPr>
        <w:t>(</w:t>
      </w:r>
      <w:r w:rsidR="00A43491" w:rsidRPr="003C657D">
        <w:rPr>
          <w:rFonts w:ascii="Times New Roman" w:hAnsi="Times New Roman"/>
          <w:sz w:val="28"/>
          <w:szCs w:val="28"/>
        </w:rPr>
        <w:t>____</w:t>
      </w:r>
      <w:r w:rsidR="00A43491">
        <w:rPr>
          <w:rFonts w:ascii="Times New Roman" w:hAnsi="Times New Roman"/>
          <w:sz w:val="28"/>
          <w:szCs w:val="28"/>
        </w:rPr>
        <w:t xml:space="preserve"> </w:t>
      </w:r>
      <w:r>
        <w:rPr>
          <w:rFonts w:ascii="Times New Roman" w:hAnsi="Times New Roman"/>
          <w:sz w:val="28"/>
          <w:szCs w:val="28"/>
        </w:rPr>
        <w:t>%). В свою очередь, введение ограничительных мер послужило и причиной недостижения планового значения целевого показателя «</w:t>
      </w:r>
      <w:r w:rsidRPr="00C70C64">
        <w:rPr>
          <w:rFonts w:ascii="Times New Roman" w:hAnsi="Times New Roman"/>
          <w:sz w:val="28"/>
          <w:szCs w:val="28"/>
        </w:rPr>
        <w:t>доля предпринимателей, удовлетворенных условиями ведения бизнеса в Санкт-Петербурге</w:t>
      </w:r>
      <w:r>
        <w:rPr>
          <w:rFonts w:ascii="Times New Roman" w:hAnsi="Times New Roman"/>
          <w:sz w:val="28"/>
          <w:szCs w:val="28"/>
        </w:rPr>
        <w:t xml:space="preserve">» </w:t>
      </w:r>
      <w:r w:rsidRPr="00E408A1">
        <w:rPr>
          <w:rFonts w:ascii="Times New Roman" w:hAnsi="Times New Roman"/>
          <w:sz w:val="28"/>
          <w:szCs w:val="28"/>
        </w:rPr>
        <w:t>(</w:t>
      </w:r>
      <w:r w:rsidR="00F03EAA" w:rsidRPr="00E408A1">
        <w:rPr>
          <w:rFonts w:ascii="Times New Roman" w:hAnsi="Times New Roman"/>
          <w:sz w:val="28"/>
          <w:szCs w:val="28"/>
        </w:rPr>
        <w:t>_____</w:t>
      </w:r>
      <w:r w:rsidR="00F03EAA">
        <w:rPr>
          <w:rFonts w:ascii="Times New Roman" w:hAnsi="Times New Roman"/>
          <w:sz w:val="28"/>
          <w:szCs w:val="28"/>
        </w:rPr>
        <w:t xml:space="preserve"> </w:t>
      </w:r>
      <w:r w:rsidR="00E408A1">
        <w:rPr>
          <w:rFonts w:ascii="Times New Roman" w:hAnsi="Times New Roman"/>
          <w:sz w:val="28"/>
          <w:szCs w:val="28"/>
        </w:rPr>
        <w:t xml:space="preserve">______ </w:t>
      </w:r>
      <w:r w:rsidRPr="00C70C64">
        <w:rPr>
          <w:rFonts w:ascii="Times New Roman" w:hAnsi="Times New Roman"/>
          <w:sz w:val="28"/>
          <w:szCs w:val="28"/>
        </w:rPr>
        <w:t>)</w:t>
      </w:r>
      <w:r>
        <w:rPr>
          <w:rFonts w:ascii="Times New Roman" w:hAnsi="Times New Roman"/>
          <w:sz w:val="28"/>
          <w:szCs w:val="28"/>
        </w:rPr>
        <w:t>, фактическое значение которого составило по состоянию на 01.01.202</w:t>
      </w:r>
      <w:r w:rsidR="00E408A1">
        <w:rPr>
          <w:rFonts w:ascii="Times New Roman" w:hAnsi="Times New Roman"/>
          <w:sz w:val="28"/>
          <w:szCs w:val="28"/>
        </w:rPr>
        <w:t>5</w:t>
      </w:r>
      <w:r>
        <w:rPr>
          <w:rFonts w:ascii="Times New Roman" w:hAnsi="Times New Roman"/>
          <w:sz w:val="28"/>
          <w:szCs w:val="28"/>
        </w:rPr>
        <w:t xml:space="preserve"> только </w:t>
      </w:r>
      <w:r w:rsidR="00F03EAA" w:rsidRPr="00E408A1">
        <w:rPr>
          <w:rFonts w:ascii="Times New Roman" w:hAnsi="Times New Roman"/>
          <w:sz w:val="28"/>
          <w:szCs w:val="28"/>
        </w:rPr>
        <w:t>_____</w:t>
      </w:r>
      <w:r>
        <w:rPr>
          <w:rFonts w:ascii="Times New Roman" w:hAnsi="Times New Roman"/>
          <w:sz w:val="28"/>
          <w:szCs w:val="28"/>
        </w:rPr>
        <w:t>%.</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В </w:t>
      </w:r>
      <w:r w:rsidR="005A1A90">
        <w:rPr>
          <w:rFonts w:ascii="Times New Roman" w:hAnsi="Times New Roman"/>
          <w:sz w:val="28"/>
          <w:szCs w:val="28"/>
        </w:rPr>
        <w:t xml:space="preserve">рамках реализации </w:t>
      </w:r>
      <w:r>
        <w:rPr>
          <w:rFonts w:ascii="Times New Roman" w:hAnsi="Times New Roman"/>
          <w:sz w:val="28"/>
          <w:szCs w:val="28"/>
        </w:rPr>
        <w:t>целях компенсации негативных последствий принятых ограничений и в рамках проводимой ИОГВ Санкт-Петербурга государственной политики по поддержке субъектов МСП в 202</w:t>
      </w:r>
      <w:r w:rsidR="00E408A1">
        <w:rPr>
          <w:rFonts w:ascii="Times New Roman" w:hAnsi="Times New Roman"/>
          <w:sz w:val="28"/>
          <w:szCs w:val="28"/>
        </w:rPr>
        <w:t>4</w:t>
      </w:r>
      <w:r>
        <w:rPr>
          <w:rFonts w:ascii="Times New Roman" w:hAnsi="Times New Roman"/>
          <w:sz w:val="28"/>
          <w:szCs w:val="28"/>
        </w:rPr>
        <w:t xml:space="preserve"> году государственную поддержку в соответствии с действующим законодательством </w:t>
      </w:r>
      <w:r>
        <w:rPr>
          <w:rFonts w:ascii="Times New Roman" w:hAnsi="Times New Roman"/>
          <w:sz w:val="28"/>
          <w:szCs w:val="28"/>
        </w:rPr>
        <w:lastRenderedPageBreak/>
        <w:t xml:space="preserve">получили </w:t>
      </w:r>
      <w:r w:rsidR="00F03EAA" w:rsidRPr="00E408A1">
        <w:rPr>
          <w:rFonts w:ascii="Times New Roman" w:hAnsi="Times New Roman"/>
          <w:sz w:val="28"/>
          <w:szCs w:val="28"/>
        </w:rPr>
        <w:t>_____</w:t>
      </w:r>
      <w:r w:rsidR="00F03EAA">
        <w:rPr>
          <w:rFonts w:ascii="Times New Roman" w:hAnsi="Times New Roman"/>
          <w:sz w:val="28"/>
          <w:szCs w:val="28"/>
        </w:rPr>
        <w:t xml:space="preserve"> </w:t>
      </w:r>
      <w:r>
        <w:rPr>
          <w:rFonts w:ascii="Times New Roman" w:hAnsi="Times New Roman"/>
          <w:sz w:val="28"/>
          <w:szCs w:val="28"/>
        </w:rPr>
        <w:t xml:space="preserve">СМП, зарегистрированные в </w:t>
      </w:r>
      <w:r w:rsidR="00E408A1">
        <w:rPr>
          <w:rFonts w:ascii="Times New Roman" w:hAnsi="Times New Roman"/>
          <w:sz w:val="28"/>
          <w:szCs w:val="28"/>
        </w:rPr>
        <w:t xml:space="preserve">________________ </w:t>
      </w:r>
      <w:r w:rsidR="00F03EAA">
        <w:rPr>
          <w:rFonts w:ascii="Times New Roman" w:hAnsi="Times New Roman"/>
          <w:sz w:val="28"/>
          <w:szCs w:val="28"/>
        </w:rPr>
        <w:t>районе</w:t>
      </w:r>
      <w:r>
        <w:rPr>
          <w:rFonts w:ascii="Times New Roman" w:hAnsi="Times New Roman"/>
          <w:sz w:val="28"/>
          <w:szCs w:val="28"/>
        </w:rPr>
        <w:t>, в т.ч</w:t>
      </w:r>
      <w:r w:rsidRPr="00F03EAA">
        <w:rPr>
          <w:rFonts w:ascii="Times New Roman" w:hAnsi="Times New Roman"/>
          <w:sz w:val="28"/>
          <w:szCs w:val="28"/>
          <w:highlight w:val="yellow"/>
        </w:rPr>
        <w:t xml:space="preserve">. </w:t>
      </w:r>
      <w:r w:rsidR="00F03EAA" w:rsidRPr="00E408A1">
        <w:rPr>
          <w:rFonts w:ascii="Times New Roman" w:hAnsi="Times New Roman"/>
          <w:sz w:val="28"/>
          <w:szCs w:val="28"/>
        </w:rPr>
        <w:t>_____</w:t>
      </w:r>
      <w:r w:rsidR="00F03EAA">
        <w:rPr>
          <w:rFonts w:ascii="Times New Roman" w:hAnsi="Times New Roman"/>
          <w:sz w:val="28"/>
          <w:szCs w:val="28"/>
        </w:rPr>
        <w:t xml:space="preserve"> </w:t>
      </w:r>
      <w:r>
        <w:rPr>
          <w:rFonts w:ascii="Times New Roman" w:hAnsi="Times New Roman"/>
          <w:sz w:val="28"/>
          <w:szCs w:val="28"/>
        </w:rPr>
        <w:t xml:space="preserve">СМП предоставлены льготные кредиты, </w:t>
      </w:r>
      <w:r w:rsidR="00857DFF" w:rsidRPr="00E408A1">
        <w:rPr>
          <w:rFonts w:ascii="Times New Roman" w:hAnsi="Times New Roman"/>
          <w:sz w:val="28"/>
          <w:szCs w:val="28"/>
        </w:rPr>
        <w:t>_____</w:t>
      </w:r>
      <w:r w:rsidR="00857DFF" w:rsidRPr="004101BE">
        <w:rPr>
          <w:rFonts w:ascii="Times New Roman" w:hAnsi="Times New Roman"/>
          <w:sz w:val="28"/>
          <w:szCs w:val="28"/>
        </w:rPr>
        <w:t xml:space="preserve"> </w:t>
      </w:r>
      <w:r>
        <w:rPr>
          <w:rFonts w:ascii="Times New Roman" w:hAnsi="Times New Roman"/>
          <w:sz w:val="28"/>
          <w:szCs w:val="28"/>
        </w:rPr>
        <w:t>СМП – субсидии. Кроме того, в рамках поддержки субъектов МСП Некоммерческой организацией «Фонд содействия кредитованию малого и среднего бизнеса, микрокредитная компания» также оказана финансовая поддержка по следующим направлениям:</w:t>
      </w:r>
    </w:p>
    <w:p w:rsidR="00A011B2" w:rsidRPr="00504239" w:rsidRDefault="00A011B2" w:rsidP="00A011B2">
      <w:pPr>
        <w:ind w:firstLine="708"/>
        <w:jc w:val="both"/>
        <w:rPr>
          <w:rFonts w:ascii="Times New Roman" w:hAnsi="Times New Roman"/>
          <w:sz w:val="28"/>
          <w:szCs w:val="28"/>
        </w:rPr>
      </w:pPr>
      <w:r w:rsidRPr="00504239">
        <w:rPr>
          <w:rFonts w:ascii="Times New Roman" w:hAnsi="Times New Roman"/>
          <w:sz w:val="28"/>
          <w:szCs w:val="28"/>
        </w:rPr>
        <w:t>предоставление поручительств субъектам МСП по кредитным договорам, по договорам о предоставлении банковской гарантии и лизинговым сделкам</w:t>
      </w:r>
      <w:r>
        <w:rPr>
          <w:rFonts w:ascii="Times New Roman" w:hAnsi="Times New Roman"/>
          <w:sz w:val="28"/>
          <w:szCs w:val="28"/>
        </w:rPr>
        <w:t xml:space="preserve"> – заключено </w:t>
      </w:r>
      <w:r w:rsidR="00857DFF" w:rsidRPr="00E408A1">
        <w:rPr>
          <w:rFonts w:ascii="Times New Roman" w:hAnsi="Times New Roman"/>
          <w:sz w:val="28"/>
          <w:szCs w:val="28"/>
        </w:rPr>
        <w:t>_____</w:t>
      </w:r>
      <w:r w:rsidR="00857DFF">
        <w:rPr>
          <w:rFonts w:ascii="Times New Roman" w:hAnsi="Times New Roman"/>
          <w:sz w:val="28"/>
          <w:szCs w:val="28"/>
        </w:rPr>
        <w:t xml:space="preserve"> </w:t>
      </w:r>
      <w:r>
        <w:rPr>
          <w:rFonts w:ascii="Times New Roman" w:hAnsi="Times New Roman"/>
          <w:sz w:val="28"/>
          <w:szCs w:val="28"/>
        </w:rPr>
        <w:t xml:space="preserve">договоров на общую сумму </w:t>
      </w:r>
      <w:r w:rsidR="00857DFF" w:rsidRPr="00E408A1">
        <w:rPr>
          <w:rFonts w:ascii="Times New Roman" w:hAnsi="Times New Roman"/>
          <w:sz w:val="28"/>
          <w:szCs w:val="28"/>
        </w:rPr>
        <w:t>______</w:t>
      </w:r>
      <w:r w:rsidR="00E408A1">
        <w:rPr>
          <w:rFonts w:ascii="Times New Roman" w:hAnsi="Times New Roman"/>
          <w:sz w:val="28"/>
          <w:szCs w:val="28"/>
        </w:rPr>
        <w:t xml:space="preserve"> </w:t>
      </w:r>
      <w:r>
        <w:rPr>
          <w:rFonts w:ascii="Times New Roman" w:hAnsi="Times New Roman"/>
          <w:sz w:val="28"/>
          <w:szCs w:val="28"/>
        </w:rPr>
        <w:t xml:space="preserve">млн. руб., обеспечивающих, в свою очередь, получение кредитных ресурсов в размере </w:t>
      </w:r>
      <w:r w:rsidR="00857DFF" w:rsidRPr="00E408A1">
        <w:rPr>
          <w:rFonts w:ascii="Times New Roman" w:hAnsi="Times New Roman"/>
          <w:sz w:val="28"/>
          <w:szCs w:val="28"/>
        </w:rPr>
        <w:t>______</w:t>
      </w:r>
      <w:r w:rsidR="00857DFF">
        <w:rPr>
          <w:rFonts w:ascii="Times New Roman" w:hAnsi="Times New Roman"/>
          <w:sz w:val="28"/>
          <w:szCs w:val="28"/>
        </w:rPr>
        <w:t xml:space="preserve"> </w:t>
      </w:r>
      <w:r>
        <w:rPr>
          <w:rFonts w:ascii="Times New Roman" w:hAnsi="Times New Roman"/>
          <w:sz w:val="28"/>
          <w:szCs w:val="28"/>
        </w:rPr>
        <w:t>млн. руб.</w:t>
      </w:r>
      <w:r w:rsidRPr="00504239">
        <w:rPr>
          <w:rFonts w:ascii="Times New Roman" w:hAnsi="Times New Roman"/>
          <w:sz w:val="28"/>
          <w:szCs w:val="28"/>
        </w:rPr>
        <w:t xml:space="preserve">; </w:t>
      </w:r>
    </w:p>
    <w:p w:rsidR="00A011B2" w:rsidRPr="00504239" w:rsidRDefault="00A011B2" w:rsidP="00A011B2">
      <w:pPr>
        <w:ind w:firstLine="708"/>
        <w:jc w:val="both"/>
        <w:rPr>
          <w:rFonts w:ascii="Times New Roman" w:hAnsi="Times New Roman"/>
          <w:sz w:val="28"/>
          <w:szCs w:val="28"/>
        </w:rPr>
      </w:pPr>
      <w:r>
        <w:rPr>
          <w:rFonts w:ascii="Times New Roman" w:hAnsi="Times New Roman"/>
          <w:sz w:val="28"/>
          <w:szCs w:val="28"/>
        </w:rPr>
        <w:t xml:space="preserve">предоставление </w:t>
      </w:r>
      <w:r w:rsidRPr="00504239">
        <w:rPr>
          <w:rFonts w:ascii="Times New Roman" w:hAnsi="Times New Roman"/>
          <w:sz w:val="28"/>
          <w:szCs w:val="28"/>
        </w:rPr>
        <w:t>займ</w:t>
      </w:r>
      <w:r>
        <w:rPr>
          <w:rFonts w:ascii="Times New Roman" w:hAnsi="Times New Roman"/>
          <w:sz w:val="28"/>
          <w:szCs w:val="28"/>
        </w:rPr>
        <w:t>ов</w:t>
      </w:r>
      <w:r w:rsidRPr="00504239">
        <w:rPr>
          <w:rFonts w:ascii="Times New Roman" w:hAnsi="Times New Roman"/>
          <w:sz w:val="28"/>
          <w:szCs w:val="28"/>
        </w:rPr>
        <w:t xml:space="preserve"> без залога в целях сохранения занятости</w:t>
      </w:r>
      <w:r>
        <w:rPr>
          <w:rFonts w:ascii="Times New Roman" w:hAnsi="Times New Roman"/>
          <w:sz w:val="28"/>
          <w:szCs w:val="28"/>
        </w:rPr>
        <w:t xml:space="preserve"> – заключено </w:t>
      </w:r>
      <w:r w:rsidR="00857DFF" w:rsidRPr="00E408A1">
        <w:rPr>
          <w:rFonts w:ascii="Times New Roman" w:hAnsi="Times New Roman"/>
          <w:sz w:val="28"/>
          <w:szCs w:val="28"/>
        </w:rPr>
        <w:t>_____</w:t>
      </w:r>
      <w:r w:rsidR="00E408A1">
        <w:rPr>
          <w:rFonts w:ascii="Times New Roman" w:hAnsi="Times New Roman"/>
          <w:sz w:val="28"/>
          <w:szCs w:val="28"/>
        </w:rPr>
        <w:t xml:space="preserve"> </w:t>
      </w:r>
      <w:r>
        <w:rPr>
          <w:rFonts w:ascii="Times New Roman" w:hAnsi="Times New Roman"/>
          <w:sz w:val="28"/>
          <w:szCs w:val="28"/>
        </w:rPr>
        <w:t xml:space="preserve">договоров займа на общую сумму </w:t>
      </w:r>
      <w:r w:rsidR="00C4607F" w:rsidRPr="00E408A1">
        <w:rPr>
          <w:rFonts w:ascii="Times New Roman" w:hAnsi="Times New Roman"/>
          <w:sz w:val="28"/>
          <w:szCs w:val="28"/>
        </w:rPr>
        <w:t>_____</w:t>
      </w:r>
      <w:r w:rsidR="00E408A1">
        <w:rPr>
          <w:rFonts w:ascii="Times New Roman" w:hAnsi="Times New Roman"/>
          <w:sz w:val="28"/>
          <w:szCs w:val="28"/>
        </w:rPr>
        <w:t xml:space="preserve"> </w:t>
      </w:r>
      <w:r>
        <w:rPr>
          <w:rFonts w:ascii="Times New Roman" w:hAnsi="Times New Roman"/>
          <w:sz w:val="28"/>
          <w:szCs w:val="28"/>
        </w:rPr>
        <w:t>млн. руб.</w:t>
      </w:r>
      <w:r w:rsidRPr="00504239">
        <w:rPr>
          <w:rFonts w:ascii="Times New Roman" w:hAnsi="Times New Roman"/>
          <w:sz w:val="28"/>
          <w:szCs w:val="28"/>
        </w:rPr>
        <w:t xml:space="preserve">; </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предоставление </w:t>
      </w:r>
      <w:r w:rsidRPr="00504239">
        <w:rPr>
          <w:rFonts w:ascii="Times New Roman" w:hAnsi="Times New Roman"/>
          <w:sz w:val="28"/>
          <w:szCs w:val="28"/>
        </w:rPr>
        <w:t>займ</w:t>
      </w:r>
      <w:r>
        <w:rPr>
          <w:rFonts w:ascii="Times New Roman" w:hAnsi="Times New Roman"/>
          <w:sz w:val="28"/>
          <w:szCs w:val="28"/>
        </w:rPr>
        <w:t>ов</w:t>
      </w:r>
      <w:r w:rsidRPr="00504239">
        <w:rPr>
          <w:rFonts w:ascii="Times New Roman" w:hAnsi="Times New Roman"/>
          <w:sz w:val="28"/>
          <w:szCs w:val="28"/>
        </w:rPr>
        <w:t xml:space="preserve"> под залог имущества на поддержку и развитие бизнеса</w:t>
      </w:r>
      <w:r>
        <w:rPr>
          <w:rFonts w:ascii="Times New Roman" w:hAnsi="Times New Roman"/>
          <w:sz w:val="28"/>
          <w:szCs w:val="28"/>
        </w:rPr>
        <w:t xml:space="preserve">–заключено </w:t>
      </w:r>
      <w:r w:rsidR="00C4607F" w:rsidRPr="00E408A1">
        <w:rPr>
          <w:rFonts w:ascii="Times New Roman" w:hAnsi="Times New Roman"/>
          <w:sz w:val="28"/>
          <w:szCs w:val="28"/>
        </w:rPr>
        <w:t>_____</w:t>
      </w:r>
      <w:r w:rsidR="00E408A1">
        <w:rPr>
          <w:rFonts w:ascii="Times New Roman" w:hAnsi="Times New Roman"/>
          <w:sz w:val="28"/>
          <w:szCs w:val="28"/>
        </w:rPr>
        <w:t xml:space="preserve"> </w:t>
      </w:r>
      <w:r>
        <w:rPr>
          <w:rFonts w:ascii="Times New Roman" w:hAnsi="Times New Roman"/>
          <w:sz w:val="28"/>
          <w:szCs w:val="28"/>
        </w:rPr>
        <w:t xml:space="preserve">договоров займа на общую сумму </w:t>
      </w:r>
      <w:r w:rsidR="00C4607F" w:rsidRPr="00E408A1">
        <w:rPr>
          <w:rFonts w:ascii="Times New Roman" w:hAnsi="Times New Roman"/>
          <w:sz w:val="28"/>
          <w:szCs w:val="28"/>
        </w:rPr>
        <w:t>____</w:t>
      </w:r>
      <w:r w:rsidR="00C4607F">
        <w:rPr>
          <w:rFonts w:ascii="Times New Roman" w:hAnsi="Times New Roman"/>
          <w:sz w:val="28"/>
          <w:szCs w:val="28"/>
        </w:rPr>
        <w:t xml:space="preserve"> </w:t>
      </w:r>
      <w:r w:rsidR="00E408A1">
        <w:rPr>
          <w:rFonts w:ascii="Times New Roman" w:hAnsi="Times New Roman"/>
          <w:sz w:val="28"/>
          <w:szCs w:val="28"/>
        </w:rPr>
        <w:t xml:space="preserve"> </w:t>
      </w:r>
      <w:r>
        <w:rPr>
          <w:rFonts w:ascii="Times New Roman" w:hAnsi="Times New Roman"/>
          <w:sz w:val="28"/>
          <w:szCs w:val="28"/>
        </w:rPr>
        <w:t>млн. руб</w:t>
      </w:r>
      <w:r w:rsidRPr="00504239">
        <w:rPr>
          <w:rFonts w:ascii="Times New Roman" w:hAnsi="Times New Roman"/>
          <w:sz w:val="28"/>
          <w:szCs w:val="28"/>
        </w:rPr>
        <w:t>.</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Предпринятые меры </w:t>
      </w:r>
      <w:r w:rsidR="00BB071E">
        <w:rPr>
          <w:rFonts w:ascii="Times New Roman" w:hAnsi="Times New Roman"/>
          <w:sz w:val="28"/>
          <w:szCs w:val="28"/>
        </w:rPr>
        <w:t xml:space="preserve">обеспечили необходимую поддержку </w:t>
      </w:r>
      <w:r>
        <w:rPr>
          <w:rFonts w:ascii="Times New Roman" w:hAnsi="Times New Roman"/>
          <w:sz w:val="28"/>
          <w:szCs w:val="28"/>
        </w:rPr>
        <w:t xml:space="preserve">МСП, о чем свидетельствует значение показателя </w:t>
      </w:r>
      <w:r w:rsidRPr="00A10291">
        <w:rPr>
          <w:rFonts w:ascii="Times New Roman" w:hAnsi="Times New Roman"/>
          <w:sz w:val="28"/>
          <w:szCs w:val="28"/>
        </w:rPr>
        <w:t>«</w:t>
      </w:r>
      <w:r>
        <w:rPr>
          <w:rFonts w:ascii="Times New Roman" w:hAnsi="Times New Roman"/>
          <w:sz w:val="28"/>
          <w:szCs w:val="28"/>
        </w:rPr>
        <w:t>к</w:t>
      </w:r>
      <w:r w:rsidRPr="00A10291">
        <w:rPr>
          <w:rFonts w:ascii="Times New Roman" w:hAnsi="Times New Roman"/>
          <w:sz w:val="28"/>
          <w:szCs w:val="28"/>
        </w:rPr>
        <w:t>оличество субъектов МСП (включая индивидуальных предпринимателей) в расчете на 1</w:t>
      </w:r>
      <w:r>
        <w:rPr>
          <w:rFonts w:ascii="Times New Roman" w:hAnsi="Times New Roman"/>
          <w:sz w:val="28"/>
          <w:szCs w:val="28"/>
        </w:rPr>
        <w:t xml:space="preserve">000 жителей», составившее для </w:t>
      </w:r>
      <w:r w:rsidR="0099751A">
        <w:rPr>
          <w:rFonts w:ascii="Times New Roman" w:hAnsi="Times New Roman"/>
          <w:sz w:val="28"/>
          <w:szCs w:val="28"/>
        </w:rPr>
        <w:t xml:space="preserve">_______________ </w:t>
      </w:r>
      <w:r w:rsidR="00C4607F">
        <w:rPr>
          <w:rFonts w:ascii="Times New Roman" w:hAnsi="Times New Roman"/>
          <w:sz w:val="28"/>
          <w:szCs w:val="28"/>
        </w:rPr>
        <w:t xml:space="preserve">района </w:t>
      </w:r>
      <w:r w:rsidR="00C4607F" w:rsidRPr="00E408A1">
        <w:rPr>
          <w:rFonts w:ascii="Times New Roman" w:hAnsi="Times New Roman"/>
          <w:sz w:val="28"/>
          <w:szCs w:val="28"/>
        </w:rPr>
        <w:t>_____</w:t>
      </w:r>
      <w:r w:rsidR="00C044D8">
        <w:rPr>
          <w:rFonts w:ascii="Times New Roman" w:hAnsi="Times New Roman"/>
          <w:sz w:val="28"/>
          <w:szCs w:val="28"/>
        </w:rPr>
        <w:t xml:space="preserve"> </w:t>
      </w:r>
      <w:r>
        <w:rPr>
          <w:rFonts w:ascii="Times New Roman" w:hAnsi="Times New Roman"/>
          <w:sz w:val="28"/>
          <w:szCs w:val="28"/>
        </w:rPr>
        <w:t>единицы, что превышает, как значение аналогичного показателя по Санкт-Петербургу (</w:t>
      </w:r>
      <w:r w:rsidR="00E408A1">
        <w:rPr>
          <w:rFonts w:ascii="Times New Roman" w:hAnsi="Times New Roman"/>
          <w:sz w:val="28"/>
          <w:szCs w:val="28"/>
        </w:rPr>
        <w:t xml:space="preserve"> </w:t>
      </w:r>
      <w:r w:rsidR="00C4607F" w:rsidRPr="00E408A1">
        <w:rPr>
          <w:rFonts w:ascii="Times New Roman" w:hAnsi="Times New Roman"/>
          <w:sz w:val="28"/>
          <w:szCs w:val="28"/>
        </w:rPr>
        <w:t>_____</w:t>
      </w:r>
      <w:r w:rsidR="00E408A1">
        <w:rPr>
          <w:rFonts w:ascii="Times New Roman" w:hAnsi="Times New Roman"/>
          <w:sz w:val="28"/>
          <w:szCs w:val="28"/>
        </w:rPr>
        <w:t xml:space="preserve"> </w:t>
      </w:r>
      <w:r>
        <w:rPr>
          <w:rFonts w:ascii="Times New Roman" w:hAnsi="Times New Roman"/>
          <w:sz w:val="28"/>
          <w:szCs w:val="28"/>
        </w:rPr>
        <w:t>ед.), так и плановое значение указанного показателя на отчетный период (</w:t>
      </w:r>
      <w:r w:rsidR="00E408A1">
        <w:rPr>
          <w:rFonts w:ascii="Times New Roman" w:hAnsi="Times New Roman"/>
          <w:sz w:val="28"/>
          <w:szCs w:val="28"/>
        </w:rPr>
        <w:t xml:space="preserve"> ____ </w:t>
      </w:r>
      <w:r>
        <w:rPr>
          <w:rFonts w:ascii="Times New Roman" w:hAnsi="Times New Roman"/>
          <w:sz w:val="28"/>
          <w:szCs w:val="28"/>
        </w:rPr>
        <w:t xml:space="preserve"> ед.).</w:t>
      </w:r>
    </w:p>
    <w:p w:rsidR="00017B8E" w:rsidRPr="00FA6881" w:rsidRDefault="00A231DD" w:rsidP="005126F6">
      <w:pPr>
        <w:ind w:firstLine="709"/>
        <w:jc w:val="both"/>
        <w:rPr>
          <w:rFonts w:ascii="Times New Roman" w:hAnsi="Times New Roman"/>
          <w:sz w:val="28"/>
          <w:szCs w:val="28"/>
        </w:rPr>
      </w:pPr>
      <w:r w:rsidRPr="00FA6881">
        <w:rPr>
          <w:rFonts w:ascii="Times New Roman" w:hAnsi="Times New Roman"/>
          <w:sz w:val="28"/>
          <w:szCs w:val="28"/>
        </w:rPr>
        <w:t xml:space="preserve">Вместе с тем в сфере предпринимательства </w:t>
      </w:r>
      <w:r w:rsidR="007170F7" w:rsidRPr="00FA6881">
        <w:rPr>
          <w:rFonts w:ascii="Times New Roman" w:hAnsi="Times New Roman"/>
          <w:sz w:val="28"/>
          <w:szCs w:val="28"/>
        </w:rPr>
        <w:t xml:space="preserve">существуют ряд вопросов, препятствующих </w:t>
      </w:r>
      <w:r w:rsidR="002B02E1" w:rsidRPr="00FA6881">
        <w:rPr>
          <w:rFonts w:ascii="Times New Roman" w:hAnsi="Times New Roman"/>
          <w:sz w:val="28"/>
          <w:szCs w:val="28"/>
        </w:rPr>
        <w:t xml:space="preserve">деятельности </w:t>
      </w:r>
      <w:r w:rsidR="00B025FC" w:rsidRPr="00FA6881">
        <w:rPr>
          <w:rFonts w:ascii="Times New Roman" w:hAnsi="Times New Roman"/>
          <w:sz w:val="28"/>
          <w:szCs w:val="28"/>
        </w:rPr>
        <w:t>субъектов МСП</w:t>
      </w:r>
      <w:r w:rsidR="0037566D" w:rsidRPr="00FA6881">
        <w:rPr>
          <w:rFonts w:ascii="Times New Roman" w:hAnsi="Times New Roman"/>
          <w:sz w:val="28"/>
          <w:szCs w:val="28"/>
        </w:rPr>
        <w:t xml:space="preserve">, осуществляющих </w:t>
      </w:r>
      <w:r w:rsidR="00BC6150" w:rsidRPr="00FA6881">
        <w:rPr>
          <w:rFonts w:ascii="Times New Roman" w:hAnsi="Times New Roman"/>
          <w:sz w:val="28"/>
          <w:szCs w:val="28"/>
        </w:rPr>
        <w:t xml:space="preserve">торговую деятельность </w:t>
      </w:r>
      <w:r w:rsidR="00E95097" w:rsidRPr="00FA6881">
        <w:rPr>
          <w:rFonts w:ascii="Times New Roman" w:hAnsi="Times New Roman"/>
          <w:sz w:val="28"/>
          <w:szCs w:val="28"/>
        </w:rPr>
        <w:t xml:space="preserve">на территории </w:t>
      </w:r>
      <w:r w:rsidR="0099751A">
        <w:rPr>
          <w:rFonts w:ascii="Times New Roman" w:hAnsi="Times New Roman"/>
          <w:sz w:val="28"/>
          <w:szCs w:val="28"/>
        </w:rPr>
        <w:t xml:space="preserve">_______________ </w:t>
      </w:r>
      <w:r w:rsidR="00E95097" w:rsidRPr="00FA6881">
        <w:rPr>
          <w:rFonts w:ascii="Times New Roman" w:hAnsi="Times New Roman"/>
          <w:sz w:val="28"/>
          <w:szCs w:val="28"/>
        </w:rPr>
        <w:t>района.</w:t>
      </w:r>
      <w:r w:rsidR="002B02E1" w:rsidRPr="00FA6881">
        <w:rPr>
          <w:rFonts w:ascii="Times New Roman" w:hAnsi="Times New Roman"/>
          <w:sz w:val="28"/>
          <w:szCs w:val="28"/>
        </w:rPr>
        <w:t xml:space="preserve"> </w:t>
      </w:r>
      <w:r w:rsidR="00BB7673" w:rsidRPr="00FA6881">
        <w:rPr>
          <w:rFonts w:ascii="Times New Roman" w:hAnsi="Times New Roman"/>
          <w:sz w:val="28"/>
          <w:szCs w:val="28"/>
        </w:rPr>
        <w:t>Оди</w:t>
      </w:r>
      <w:r w:rsidR="00160B6E" w:rsidRPr="00FA6881">
        <w:rPr>
          <w:rFonts w:ascii="Times New Roman" w:hAnsi="Times New Roman"/>
          <w:sz w:val="28"/>
          <w:szCs w:val="28"/>
        </w:rPr>
        <w:t>н</w:t>
      </w:r>
      <w:r w:rsidR="00BB7673" w:rsidRPr="00FA6881">
        <w:rPr>
          <w:rFonts w:ascii="Times New Roman" w:hAnsi="Times New Roman"/>
          <w:sz w:val="28"/>
          <w:szCs w:val="28"/>
        </w:rPr>
        <w:t xml:space="preserve"> </w:t>
      </w:r>
      <w:r w:rsidR="002A5233" w:rsidRPr="00FA6881">
        <w:rPr>
          <w:rFonts w:ascii="Times New Roman" w:hAnsi="Times New Roman"/>
          <w:sz w:val="28"/>
          <w:szCs w:val="28"/>
        </w:rPr>
        <w:t>из таких вопросов</w:t>
      </w:r>
      <w:r w:rsidR="00BB7673" w:rsidRPr="00FA6881">
        <w:rPr>
          <w:rFonts w:ascii="Times New Roman" w:hAnsi="Times New Roman"/>
          <w:sz w:val="28"/>
          <w:szCs w:val="28"/>
        </w:rPr>
        <w:t xml:space="preserve">, в частности, </w:t>
      </w:r>
      <w:r w:rsidR="002A5233" w:rsidRPr="00FA6881">
        <w:rPr>
          <w:rFonts w:ascii="Times New Roman" w:hAnsi="Times New Roman"/>
          <w:sz w:val="28"/>
          <w:szCs w:val="28"/>
        </w:rPr>
        <w:t xml:space="preserve">связан </w:t>
      </w:r>
      <w:r w:rsidR="00702A07" w:rsidRPr="00FA6881">
        <w:rPr>
          <w:rFonts w:ascii="Times New Roman" w:hAnsi="Times New Roman"/>
          <w:sz w:val="28"/>
          <w:szCs w:val="28"/>
        </w:rPr>
        <w:t xml:space="preserve">с </w:t>
      </w:r>
      <w:r w:rsidR="00BB7673" w:rsidRPr="00FA6881">
        <w:rPr>
          <w:rFonts w:ascii="Times New Roman" w:hAnsi="Times New Roman"/>
          <w:sz w:val="28"/>
          <w:szCs w:val="28"/>
        </w:rPr>
        <w:t xml:space="preserve">неурегулированностью отношений, </w:t>
      </w:r>
      <w:r w:rsidR="001C57C8" w:rsidRPr="00FA6881">
        <w:rPr>
          <w:rFonts w:ascii="Times New Roman" w:hAnsi="Times New Roman"/>
          <w:sz w:val="28"/>
          <w:szCs w:val="28"/>
        </w:rPr>
        <w:t xml:space="preserve">касающихся </w:t>
      </w:r>
      <w:r w:rsidR="00BB7673" w:rsidRPr="00FA6881">
        <w:rPr>
          <w:rFonts w:ascii="Times New Roman" w:hAnsi="Times New Roman"/>
          <w:sz w:val="28"/>
          <w:szCs w:val="28"/>
        </w:rPr>
        <w:t>размещени</w:t>
      </w:r>
      <w:r w:rsidR="001C57C8" w:rsidRPr="00FA6881">
        <w:rPr>
          <w:rFonts w:ascii="Times New Roman" w:hAnsi="Times New Roman"/>
          <w:sz w:val="28"/>
          <w:szCs w:val="28"/>
        </w:rPr>
        <w:t>я</w:t>
      </w:r>
      <w:r w:rsidR="00BB7673" w:rsidRPr="00FA6881">
        <w:rPr>
          <w:rFonts w:ascii="Times New Roman" w:hAnsi="Times New Roman"/>
          <w:sz w:val="28"/>
          <w:szCs w:val="28"/>
        </w:rPr>
        <w:t xml:space="preserve"> на земельных участках МКД и частных лиц торговых объектов в виде павильонов, киосков или иных некапитальных строений и сооружений. </w:t>
      </w:r>
      <w:r w:rsidR="00017B8E" w:rsidRPr="00FA6881">
        <w:rPr>
          <w:rFonts w:ascii="Times New Roman" w:hAnsi="Times New Roman"/>
          <w:sz w:val="28"/>
          <w:szCs w:val="28"/>
        </w:rPr>
        <w:t xml:space="preserve">Следствием сложившейся ситуации </w:t>
      </w:r>
      <w:r w:rsidR="00E42F7A" w:rsidRPr="00FA6881">
        <w:rPr>
          <w:rFonts w:ascii="Times New Roman" w:hAnsi="Times New Roman"/>
          <w:sz w:val="28"/>
          <w:szCs w:val="28"/>
        </w:rPr>
        <w:t xml:space="preserve">является </w:t>
      </w:r>
      <w:r w:rsidR="00CC1485" w:rsidRPr="00FA6881">
        <w:rPr>
          <w:rFonts w:ascii="Times New Roman" w:hAnsi="Times New Roman"/>
          <w:sz w:val="28"/>
          <w:szCs w:val="28"/>
        </w:rPr>
        <w:t>появление жалоб жителей</w:t>
      </w:r>
      <w:r w:rsidR="0084065A" w:rsidRPr="00FA6881">
        <w:rPr>
          <w:rFonts w:ascii="Times New Roman" w:hAnsi="Times New Roman"/>
          <w:sz w:val="28"/>
          <w:szCs w:val="28"/>
        </w:rPr>
        <w:t>,</w:t>
      </w:r>
      <w:r w:rsidR="00CC1485" w:rsidRPr="00FA6881">
        <w:rPr>
          <w:rFonts w:ascii="Times New Roman" w:hAnsi="Times New Roman"/>
          <w:sz w:val="28"/>
          <w:szCs w:val="28"/>
        </w:rPr>
        <w:t xml:space="preserve"> на </w:t>
      </w:r>
      <w:r w:rsidR="001473E8" w:rsidRPr="00FA6881">
        <w:rPr>
          <w:rFonts w:ascii="Times New Roman" w:hAnsi="Times New Roman"/>
          <w:sz w:val="28"/>
          <w:szCs w:val="28"/>
        </w:rPr>
        <w:t>возникающие в эт</w:t>
      </w:r>
      <w:r w:rsidR="0084065A" w:rsidRPr="00FA6881">
        <w:rPr>
          <w:rFonts w:ascii="Times New Roman" w:hAnsi="Times New Roman"/>
          <w:sz w:val="28"/>
          <w:szCs w:val="28"/>
        </w:rPr>
        <w:t>ой</w:t>
      </w:r>
      <w:r w:rsidR="001473E8" w:rsidRPr="00FA6881">
        <w:rPr>
          <w:rFonts w:ascii="Times New Roman" w:hAnsi="Times New Roman"/>
          <w:sz w:val="28"/>
          <w:szCs w:val="28"/>
        </w:rPr>
        <w:t xml:space="preserve"> </w:t>
      </w:r>
      <w:r w:rsidR="0084065A" w:rsidRPr="00FA6881">
        <w:rPr>
          <w:rFonts w:ascii="Times New Roman" w:hAnsi="Times New Roman"/>
          <w:sz w:val="28"/>
          <w:szCs w:val="28"/>
        </w:rPr>
        <w:t xml:space="preserve">связи </w:t>
      </w:r>
      <w:r w:rsidR="001473E8" w:rsidRPr="00FA6881">
        <w:rPr>
          <w:rFonts w:ascii="Times New Roman" w:hAnsi="Times New Roman"/>
          <w:sz w:val="28"/>
          <w:szCs w:val="28"/>
        </w:rPr>
        <w:t>неудобства</w:t>
      </w:r>
      <w:r w:rsidR="0084065A" w:rsidRPr="00FA6881">
        <w:rPr>
          <w:rFonts w:ascii="Times New Roman" w:hAnsi="Times New Roman"/>
          <w:sz w:val="28"/>
          <w:szCs w:val="28"/>
        </w:rPr>
        <w:t xml:space="preserve">, </w:t>
      </w:r>
      <w:r w:rsidR="00560C00" w:rsidRPr="00FA6881">
        <w:rPr>
          <w:rFonts w:ascii="Times New Roman" w:hAnsi="Times New Roman"/>
          <w:sz w:val="28"/>
          <w:szCs w:val="28"/>
        </w:rPr>
        <w:t>и субъектов предпринимательской деятельности</w:t>
      </w:r>
      <w:r w:rsidR="0084065A" w:rsidRPr="00FA6881">
        <w:rPr>
          <w:rFonts w:ascii="Times New Roman" w:hAnsi="Times New Roman"/>
          <w:sz w:val="28"/>
          <w:szCs w:val="28"/>
        </w:rPr>
        <w:t>, раз</w:t>
      </w:r>
      <w:r w:rsidR="00560C00" w:rsidRPr="00FA6881">
        <w:rPr>
          <w:rFonts w:ascii="Times New Roman" w:hAnsi="Times New Roman"/>
          <w:sz w:val="28"/>
          <w:szCs w:val="28"/>
        </w:rPr>
        <w:t xml:space="preserve">местившими свои торговые объекты </w:t>
      </w:r>
      <w:r w:rsidR="0084065A" w:rsidRPr="00FA6881">
        <w:rPr>
          <w:rFonts w:ascii="Times New Roman" w:hAnsi="Times New Roman"/>
          <w:sz w:val="28"/>
          <w:szCs w:val="28"/>
        </w:rPr>
        <w:t xml:space="preserve">на </w:t>
      </w:r>
      <w:r w:rsidR="00560C00" w:rsidRPr="00FA6881">
        <w:rPr>
          <w:rFonts w:ascii="Times New Roman" w:hAnsi="Times New Roman"/>
          <w:sz w:val="28"/>
          <w:szCs w:val="28"/>
        </w:rPr>
        <w:t>прилегающих земельных участках</w:t>
      </w:r>
      <w:r w:rsidR="00976995" w:rsidRPr="00FA6881">
        <w:rPr>
          <w:rFonts w:ascii="Times New Roman" w:hAnsi="Times New Roman"/>
          <w:sz w:val="28"/>
          <w:szCs w:val="28"/>
        </w:rPr>
        <w:t xml:space="preserve"> </w:t>
      </w:r>
      <w:r w:rsidR="00560C00" w:rsidRPr="00FA6881">
        <w:rPr>
          <w:rFonts w:ascii="Times New Roman" w:hAnsi="Times New Roman"/>
          <w:sz w:val="28"/>
          <w:szCs w:val="28"/>
        </w:rPr>
        <w:t xml:space="preserve">согласно </w:t>
      </w:r>
      <w:r w:rsidR="00C444DD" w:rsidRPr="00FA6881">
        <w:rPr>
          <w:rFonts w:ascii="Times New Roman" w:hAnsi="Times New Roman"/>
          <w:sz w:val="28"/>
          <w:szCs w:val="28"/>
        </w:rPr>
        <w:t>порядку, установленному Правительством Санкт-Петербурга</w:t>
      </w:r>
      <w:r w:rsidR="0023053E" w:rsidRPr="00FA6881">
        <w:rPr>
          <w:rFonts w:ascii="Times New Roman" w:hAnsi="Times New Roman"/>
          <w:sz w:val="28"/>
          <w:szCs w:val="28"/>
        </w:rPr>
        <w:t xml:space="preserve"> - на нарушение условий конкуренций</w:t>
      </w:r>
      <w:r w:rsidR="00C444DD" w:rsidRPr="00FA6881">
        <w:rPr>
          <w:rFonts w:ascii="Times New Roman" w:hAnsi="Times New Roman"/>
          <w:sz w:val="28"/>
          <w:szCs w:val="28"/>
        </w:rPr>
        <w:t xml:space="preserve">. </w:t>
      </w:r>
      <w:r w:rsidR="001C5CEA" w:rsidRPr="00FA6881">
        <w:rPr>
          <w:rFonts w:ascii="Times New Roman" w:hAnsi="Times New Roman"/>
          <w:sz w:val="28"/>
          <w:szCs w:val="28"/>
        </w:rPr>
        <w:t>При этом следует отметить, что полномочия по освобождению земельных участков</w:t>
      </w:r>
      <w:r w:rsidR="005C4419" w:rsidRPr="00FA6881">
        <w:rPr>
          <w:rFonts w:ascii="Times New Roman" w:hAnsi="Times New Roman"/>
          <w:sz w:val="28"/>
          <w:szCs w:val="28"/>
        </w:rPr>
        <w:t xml:space="preserve">, прилегающих к </w:t>
      </w:r>
      <w:r w:rsidR="001C5CEA" w:rsidRPr="00FA6881">
        <w:rPr>
          <w:rFonts w:ascii="Times New Roman" w:hAnsi="Times New Roman"/>
          <w:sz w:val="28"/>
          <w:szCs w:val="28"/>
        </w:rPr>
        <w:t>МКД</w:t>
      </w:r>
      <w:r w:rsidR="005C4419" w:rsidRPr="00FA6881">
        <w:rPr>
          <w:rFonts w:ascii="Times New Roman" w:hAnsi="Times New Roman"/>
          <w:sz w:val="28"/>
          <w:szCs w:val="28"/>
        </w:rPr>
        <w:t>,</w:t>
      </w:r>
      <w:r w:rsidR="001C5CEA" w:rsidRPr="00FA6881">
        <w:rPr>
          <w:rFonts w:ascii="Times New Roman" w:hAnsi="Times New Roman"/>
          <w:sz w:val="28"/>
          <w:szCs w:val="28"/>
        </w:rPr>
        <w:t xml:space="preserve"> и земельных участков, находящихся в частной собственности, от нерегламентированного размещения </w:t>
      </w:r>
      <w:r w:rsidR="005C4419" w:rsidRPr="00FA6881">
        <w:rPr>
          <w:rFonts w:ascii="Times New Roman" w:hAnsi="Times New Roman"/>
          <w:sz w:val="28"/>
          <w:szCs w:val="28"/>
        </w:rPr>
        <w:t xml:space="preserve">таких </w:t>
      </w:r>
      <w:r w:rsidR="001C5CEA" w:rsidRPr="00FA6881">
        <w:rPr>
          <w:rFonts w:ascii="Times New Roman" w:hAnsi="Times New Roman"/>
          <w:sz w:val="28"/>
          <w:szCs w:val="28"/>
        </w:rPr>
        <w:t>торговых объектов</w:t>
      </w:r>
      <w:r w:rsidR="005C4419" w:rsidRPr="00FA6881">
        <w:rPr>
          <w:rFonts w:ascii="Times New Roman" w:hAnsi="Times New Roman"/>
          <w:sz w:val="28"/>
          <w:szCs w:val="28"/>
        </w:rPr>
        <w:t xml:space="preserve"> в настоящее время у ИОГВ Санкт-Петербурга отсутствуют.</w:t>
      </w:r>
      <w:r w:rsidR="005126F6" w:rsidRPr="00FA6881">
        <w:rPr>
          <w:rFonts w:ascii="Times New Roman" w:hAnsi="Times New Roman"/>
          <w:sz w:val="28"/>
          <w:szCs w:val="28"/>
        </w:rPr>
        <w:t xml:space="preserve"> Кроме того, имеет место и неурегулированность отношений, связанных с </w:t>
      </w:r>
      <w:r w:rsidR="005126F6" w:rsidRPr="00FA6881">
        <w:rPr>
          <w:rFonts w:ascii="Times New Roman" w:hAnsi="Times New Roman"/>
          <w:sz w:val="28"/>
          <w:szCs w:val="28"/>
          <w:lang w:eastAsia="en-US"/>
        </w:rPr>
        <w:t>отчуждением недвижимого имущества, находящегося в государственной собственности субъектов Российской Федерации и арендуемого субъектами малого и среднего предпринимательства,</w:t>
      </w:r>
      <w:r w:rsidR="005126F6" w:rsidRPr="00FA6881">
        <w:rPr>
          <w:rFonts w:ascii="Times New Roman" w:hAnsi="Times New Roman"/>
          <w:sz w:val="28"/>
          <w:szCs w:val="28"/>
        </w:rPr>
        <w:t xml:space="preserve"> расположенного в </w:t>
      </w:r>
      <w:r w:rsidR="005126F6" w:rsidRPr="00FA6881">
        <w:rPr>
          <w:rFonts w:ascii="Times New Roman" w:hAnsi="Times New Roman"/>
          <w:sz w:val="28"/>
          <w:szCs w:val="28"/>
          <w:lang w:eastAsia="en-US"/>
        </w:rPr>
        <w:t>зданиях памятников, арендуемых у государства;</w:t>
      </w:r>
    </w:p>
    <w:p w:rsidR="00FC1B09" w:rsidRPr="00FA6881" w:rsidRDefault="00F01088" w:rsidP="00B86148">
      <w:pPr>
        <w:ind w:firstLine="709"/>
        <w:jc w:val="both"/>
        <w:rPr>
          <w:rFonts w:ascii="Times New Roman" w:hAnsi="Times New Roman"/>
          <w:sz w:val="28"/>
          <w:szCs w:val="28"/>
        </w:rPr>
      </w:pPr>
      <w:r w:rsidRPr="00FA6881">
        <w:rPr>
          <w:rFonts w:ascii="Times New Roman" w:hAnsi="Times New Roman"/>
          <w:sz w:val="28"/>
          <w:szCs w:val="28"/>
        </w:rPr>
        <w:t>Кроме того, к проблемным вопросам в сфере</w:t>
      </w:r>
      <w:r w:rsidR="008C5254" w:rsidRPr="00FA6881">
        <w:rPr>
          <w:rFonts w:ascii="Times New Roman" w:hAnsi="Times New Roman"/>
          <w:sz w:val="28"/>
          <w:szCs w:val="28"/>
        </w:rPr>
        <w:t xml:space="preserve"> предпринимательства</w:t>
      </w:r>
      <w:r w:rsidR="00CC3BE2" w:rsidRPr="00FA6881">
        <w:rPr>
          <w:rFonts w:ascii="Times New Roman" w:hAnsi="Times New Roman"/>
          <w:sz w:val="28"/>
          <w:szCs w:val="28"/>
        </w:rPr>
        <w:t xml:space="preserve"> </w:t>
      </w:r>
      <w:r w:rsidR="007A015B" w:rsidRPr="00FA6881">
        <w:rPr>
          <w:rFonts w:ascii="Times New Roman" w:hAnsi="Times New Roman"/>
          <w:sz w:val="28"/>
          <w:szCs w:val="28"/>
        </w:rPr>
        <w:t xml:space="preserve">следует </w:t>
      </w:r>
      <w:r w:rsidR="00CC3BE2" w:rsidRPr="00FA6881">
        <w:rPr>
          <w:rFonts w:ascii="Times New Roman" w:hAnsi="Times New Roman"/>
          <w:sz w:val="28"/>
          <w:szCs w:val="28"/>
        </w:rPr>
        <w:t>также отн</w:t>
      </w:r>
      <w:r w:rsidR="00736764" w:rsidRPr="00FA6881">
        <w:rPr>
          <w:rFonts w:ascii="Times New Roman" w:hAnsi="Times New Roman"/>
          <w:sz w:val="28"/>
          <w:szCs w:val="28"/>
        </w:rPr>
        <w:t>ести</w:t>
      </w:r>
      <w:r w:rsidR="007A015B" w:rsidRPr="00FA6881">
        <w:rPr>
          <w:rFonts w:ascii="Times New Roman" w:hAnsi="Times New Roman"/>
          <w:sz w:val="28"/>
          <w:szCs w:val="28"/>
        </w:rPr>
        <w:t xml:space="preserve">: </w:t>
      </w:r>
      <w:r w:rsidR="00FC1B09" w:rsidRPr="00FA6881">
        <w:rPr>
          <w:rFonts w:ascii="Times New Roman" w:hAnsi="Times New Roman"/>
          <w:sz w:val="28"/>
          <w:szCs w:val="28"/>
        </w:rPr>
        <w:t>1) </w:t>
      </w:r>
      <w:r w:rsidR="00175B66" w:rsidRPr="00FA6881">
        <w:rPr>
          <w:rFonts w:ascii="Times New Roman" w:hAnsi="Times New Roman"/>
          <w:sz w:val="28"/>
          <w:szCs w:val="28"/>
        </w:rPr>
        <w:t xml:space="preserve">неурегулированность отношений, </w:t>
      </w:r>
      <w:r w:rsidR="00076871" w:rsidRPr="00FA6881">
        <w:rPr>
          <w:rFonts w:ascii="Times New Roman" w:hAnsi="Times New Roman"/>
          <w:sz w:val="28"/>
          <w:szCs w:val="28"/>
        </w:rPr>
        <w:t xml:space="preserve">связанных с </w:t>
      </w:r>
      <w:r w:rsidR="00076871" w:rsidRPr="00FA6881">
        <w:rPr>
          <w:rFonts w:ascii="Times New Roman" w:hAnsi="Times New Roman"/>
          <w:sz w:val="28"/>
          <w:szCs w:val="28"/>
          <w:lang w:eastAsia="en-US"/>
        </w:rPr>
        <w:t>отчуждением недвижимого имущества, находящегося в государственной собственности субъектов Российской Федерации и арендуемого субъектами малого и среднего предпринимательства,</w:t>
      </w:r>
      <w:r w:rsidRPr="00FA6881">
        <w:rPr>
          <w:rFonts w:ascii="Times New Roman" w:hAnsi="Times New Roman"/>
          <w:sz w:val="28"/>
          <w:szCs w:val="28"/>
        </w:rPr>
        <w:t xml:space="preserve"> </w:t>
      </w:r>
      <w:r w:rsidR="00F011EE" w:rsidRPr="00FA6881">
        <w:rPr>
          <w:rFonts w:ascii="Times New Roman" w:hAnsi="Times New Roman"/>
          <w:sz w:val="28"/>
          <w:szCs w:val="28"/>
        </w:rPr>
        <w:t>ра</w:t>
      </w:r>
      <w:r w:rsidR="00450A73" w:rsidRPr="00FA6881">
        <w:rPr>
          <w:rFonts w:ascii="Times New Roman" w:hAnsi="Times New Roman"/>
          <w:sz w:val="28"/>
          <w:szCs w:val="28"/>
        </w:rPr>
        <w:t xml:space="preserve">сположенного в </w:t>
      </w:r>
      <w:r w:rsidR="00F011EE" w:rsidRPr="00FA6881">
        <w:rPr>
          <w:rFonts w:ascii="Times New Roman" w:hAnsi="Times New Roman"/>
          <w:sz w:val="28"/>
          <w:szCs w:val="28"/>
          <w:lang w:eastAsia="en-US"/>
        </w:rPr>
        <w:t xml:space="preserve">зданиях памятников, арендуемых у </w:t>
      </w:r>
      <w:r w:rsidR="00F011EE" w:rsidRPr="00FA6881">
        <w:rPr>
          <w:rFonts w:ascii="Times New Roman" w:hAnsi="Times New Roman"/>
          <w:sz w:val="28"/>
          <w:szCs w:val="28"/>
          <w:lang w:eastAsia="en-US"/>
        </w:rPr>
        <w:lastRenderedPageBreak/>
        <w:t>государства</w:t>
      </w:r>
      <w:r w:rsidR="00450A73" w:rsidRPr="00FA6881">
        <w:rPr>
          <w:rFonts w:ascii="Times New Roman" w:hAnsi="Times New Roman"/>
          <w:sz w:val="28"/>
          <w:szCs w:val="28"/>
          <w:lang w:eastAsia="en-US"/>
        </w:rPr>
        <w:t>;</w:t>
      </w:r>
      <w:r w:rsidR="00FC1B09" w:rsidRPr="00FA6881">
        <w:rPr>
          <w:rFonts w:ascii="Times New Roman" w:hAnsi="Times New Roman"/>
          <w:sz w:val="28"/>
          <w:szCs w:val="28"/>
          <w:lang w:eastAsia="en-US"/>
        </w:rPr>
        <w:t xml:space="preserve"> 2) отсутствие в законодательстве РФ нормы</w:t>
      </w:r>
      <w:r w:rsidR="00C54CB8" w:rsidRPr="00FA6881">
        <w:rPr>
          <w:rFonts w:ascii="Times New Roman" w:hAnsi="Times New Roman"/>
          <w:sz w:val="28"/>
          <w:szCs w:val="28"/>
          <w:lang w:eastAsia="en-US"/>
        </w:rPr>
        <w:t xml:space="preserve"> о </w:t>
      </w:r>
      <w:r w:rsidR="00FC1B09" w:rsidRPr="00FA6881">
        <w:rPr>
          <w:rFonts w:ascii="Times New Roman" w:hAnsi="Times New Roman"/>
          <w:sz w:val="28"/>
          <w:szCs w:val="28"/>
        </w:rPr>
        <w:t>преимущественно</w:t>
      </w:r>
      <w:r w:rsidR="00C54CB8" w:rsidRPr="00FA6881">
        <w:rPr>
          <w:rFonts w:ascii="Times New Roman" w:hAnsi="Times New Roman"/>
          <w:sz w:val="28"/>
          <w:szCs w:val="28"/>
        </w:rPr>
        <w:t>м</w:t>
      </w:r>
      <w:r w:rsidR="00FC1B09" w:rsidRPr="00FA6881">
        <w:rPr>
          <w:rFonts w:ascii="Times New Roman" w:hAnsi="Times New Roman"/>
          <w:sz w:val="28"/>
          <w:szCs w:val="28"/>
        </w:rPr>
        <w:t xml:space="preserve"> прав</w:t>
      </w:r>
      <w:r w:rsidR="00C54CB8" w:rsidRPr="00FA6881">
        <w:rPr>
          <w:rFonts w:ascii="Times New Roman" w:hAnsi="Times New Roman"/>
          <w:sz w:val="28"/>
          <w:szCs w:val="28"/>
        </w:rPr>
        <w:t>е</w:t>
      </w:r>
      <w:r w:rsidR="00FC1B09" w:rsidRPr="00FA6881">
        <w:rPr>
          <w:rFonts w:ascii="Times New Roman" w:hAnsi="Times New Roman"/>
          <w:sz w:val="28"/>
          <w:szCs w:val="28"/>
        </w:rPr>
        <w:t xml:space="preserve"> для добросовестных предпринимателей на заключение договоров аренды земельных участков на новый срок без проведения процедуры торгов</w:t>
      </w:r>
      <w:r w:rsidR="00F14DA7" w:rsidRPr="00FA6881">
        <w:rPr>
          <w:rFonts w:ascii="Times New Roman" w:hAnsi="Times New Roman"/>
          <w:sz w:val="28"/>
          <w:szCs w:val="28"/>
        </w:rPr>
        <w:t>; 3)</w:t>
      </w:r>
      <w:r w:rsidR="00A6265D" w:rsidRPr="00FA6881">
        <w:rPr>
          <w:rFonts w:ascii="Times New Roman" w:hAnsi="Times New Roman"/>
          <w:sz w:val="28"/>
          <w:szCs w:val="28"/>
        </w:rPr>
        <w:t> </w:t>
      </w:r>
      <w:r w:rsidR="00B025FC" w:rsidRPr="00FA6881">
        <w:rPr>
          <w:rFonts w:ascii="Times New Roman" w:hAnsi="Times New Roman"/>
          <w:sz w:val="28"/>
          <w:szCs w:val="28"/>
        </w:rPr>
        <w:t>недостаточность мер</w:t>
      </w:r>
      <w:r w:rsidR="00390146" w:rsidRPr="00FA6881">
        <w:rPr>
          <w:rFonts w:ascii="Times New Roman" w:hAnsi="Times New Roman"/>
          <w:sz w:val="28"/>
          <w:szCs w:val="28"/>
        </w:rPr>
        <w:t>, направленных на</w:t>
      </w:r>
      <w:r w:rsidR="00B025FC" w:rsidRPr="00FA6881">
        <w:rPr>
          <w:rFonts w:ascii="Times New Roman" w:hAnsi="Times New Roman"/>
          <w:sz w:val="28"/>
          <w:szCs w:val="28"/>
        </w:rPr>
        <w:t xml:space="preserve"> поддержк</w:t>
      </w:r>
      <w:r w:rsidR="00390146" w:rsidRPr="00FA6881">
        <w:rPr>
          <w:rFonts w:ascii="Times New Roman" w:hAnsi="Times New Roman"/>
          <w:sz w:val="28"/>
          <w:szCs w:val="28"/>
        </w:rPr>
        <w:t>у</w:t>
      </w:r>
      <w:r w:rsidR="00B025FC" w:rsidRPr="00FA6881">
        <w:rPr>
          <w:rFonts w:ascii="Times New Roman" w:hAnsi="Times New Roman"/>
          <w:sz w:val="28"/>
          <w:szCs w:val="28"/>
        </w:rPr>
        <w:t xml:space="preserve"> </w:t>
      </w:r>
      <w:r w:rsidR="00390146" w:rsidRPr="00FA6881">
        <w:rPr>
          <w:rFonts w:ascii="Times New Roman" w:hAnsi="Times New Roman"/>
          <w:sz w:val="28"/>
          <w:szCs w:val="28"/>
        </w:rPr>
        <w:t xml:space="preserve">субъектов МСП в условиях </w:t>
      </w:r>
      <w:r w:rsidR="00A6265D" w:rsidRPr="00FA6881">
        <w:rPr>
          <w:rFonts w:ascii="Times New Roman" w:hAnsi="Times New Roman"/>
          <w:sz w:val="28"/>
          <w:szCs w:val="28"/>
        </w:rPr>
        <w:t>действующих санкций и ограничений</w:t>
      </w:r>
      <w:r w:rsidR="00B86148" w:rsidRPr="00FA6881">
        <w:rPr>
          <w:rFonts w:ascii="Times New Roman" w:hAnsi="Times New Roman"/>
          <w:sz w:val="28"/>
          <w:szCs w:val="28"/>
        </w:rPr>
        <w:t xml:space="preserve">; </w:t>
      </w:r>
      <w:r w:rsidR="0020137F" w:rsidRPr="00FA6881">
        <w:rPr>
          <w:rFonts w:ascii="Times New Roman" w:hAnsi="Times New Roman"/>
          <w:sz w:val="28"/>
          <w:szCs w:val="28"/>
        </w:rPr>
        <w:t>4</w:t>
      </w:r>
      <w:r w:rsidR="00D374C8" w:rsidRPr="00FA6881">
        <w:rPr>
          <w:rFonts w:ascii="Times New Roman" w:hAnsi="Times New Roman"/>
          <w:sz w:val="28"/>
          <w:szCs w:val="28"/>
        </w:rPr>
        <w:t>) низкая о</w:t>
      </w:r>
      <w:r w:rsidR="00B86148" w:rsidRPr="00FA6881">
        <w:rPr>
          <w:rFonts w:ascii="Times New Roman" w:hAnsi="Times New Roman"/>
          <w:sz w:val="28"/>
          <w:szCs w:val="28"/>
        </w:rPr>
        <w:t>п</w:t>
      </w:r>
      <w:r w:rsidR="00D374C8" w:rsidRPr="00FA6881">
        <w:rPr>
          <w:rFonts w:ascii="Times New Roman" w:hAnsi="Times New Roman"/>
          <w:sz w:val="28"/>
          <w:szCs w:val="28"/>
        </w:rPr>
        <w:t>еративность</w:t>
      </w:r>
      <w:r w:rsidR="00B86148" w:rsidRPr="00FA6881">
        <w:rPr>
          <w:rFonts w:ascii="Times New Roman" w:hAnsi="Times New Roman"/>
          <w:sz w:val="28"/>
          <w:szCs w:val="28"/>
        </w:rPr>
        <w:t xml:space="preserve"> в разрешении вопросов регулирующего характера со стор</w:t>
      </w:r>
      <w:r w:rsidR="003C130D" w:rsidRPr="00FA6881">
        <w:rPr>
          <w:rFonts w:ascii="Times New Roman" w:hAnsi="Times New Roman"/>
          <w:sz w:val="28"/>
          <w:szCs w:val="28"/>
        </w:rPr>
        <w:t>о</w:t>
      </w:r>
      <w:r w:rsidR="00B86148" w:rsidRPr="00FA6881">
        <w:rPr>
          <w:rFonts w:ascii="Times New Roman" w:hAnsi="Times New Roman"/>
          <w:sz w:val="28"/>
          <w:szCs w:val="28"/>
        </w:rPr>
        <w:t xml:space="preserve">ны </w:t>
      </w:r>
      <w:r w:rsidR="003C130D" w:rsidRPr="00FA6881">
        <w:rPr>
          <w:rFonts w:ascii="Times New Roman" w:hAnsi="Times New Roman"/>
          <w:sz w:val="28"/>
          <w:szCs w:val="28"/>
        </w:rPr>
        <w:t xml:space="preserve">отдельных </w:t>
      </w:r>
      <w:r w:rsidR="00B86148" w:rsidRPr="00FA6881">
        <w:rPr>
          <w:rFonts w:ascii="Times New Roman" w:hAnsi="Times New Roman"/>
          <w:sz w:val="28"/>
          <w:szCs w:val="28"/>
        </w:rPr>
        <w:t xml:space="preserve">органов государственной власти </w:t>
      </w:r>
      <w:r w:rsidR="003C130D" w:rsidRPr="00FA6881">
        <w:rPr>
          <w:rFonts w:ascii="Times New Roman" w:hAnsi="Times New Roman"/>
          <w:sz w:val="28"/>
          <w:szCs w:val="28"/>
        </w:rPr>
        <w:t>РФ.</w:t>
      </w:r>
    </w:p>
    <w:p w:rsidR="00A011B2" w:rsidRPr="00A934A0" w:rsidRDefault="00A011B2" w:rsidP="003C618A">
      <w:pPr>
        <w:pStyle w:val="3"/>
        <w:jc w:val="center"/>
        <w:rPr>
          <w:rFonts w:ascii="Times New Roman" w:hAnsi="Times New Roman"/>
        </w:rPr>
      </w:pPr>
      <w:bookmarkStart w:id="35" w:name="_Toc195265571"/>
      <w:r w:rsidRPr="00A934A0">
        <w:rPr>
          <w:rFonts w:ascii="Times New Roman" w:hAnsi="Times New Roman"/>
        </w:rPr>
        <w:t>3.12.2. Развитие потребительского рынка</w:t>
      </w:r>
      <w:bookmarkEnd w:id="35"/>
    </w:p>
    <w:p w:rsidR="00A011B2" w:rsidRDefault="00A011B2" w:rsidP="00A011B2">
      <w:pPr>
        <w:spacing w:before="240"/>
        <w:ind w:firstLine="709"/>
        <w:jc w:val="both"/>
        <w:rPr>
          <w:rFonts w:ascii="Times New Roman" w:hAnsi="Times New Roman"/>
          <w:sz w:val="28"/>
          <w:szCs w:val="28"/>
        </w:rPr>
      </w:pPr>
      <w:r>
        <w:rPr>
          <w:rFonts w:ascii="Times New Roman" w:hAnsi="Times New Roman"/>
          <w:sz w:val="28"/>
          <w:szCs w:val="28"/>
        </w:rPr>
        <w:t>Развитие потребительского рынка является одним из важнейших направлений государственной политики ИОГВ Санкт-Петербурга, обеспечивающей за счет удовлетворения разнообразных потребностей населения решение как экономических, так и социальных задач. Основными сферами потребительского рынка являются розничная торговля, общественное питание и бытовое обслуживание. При этом по итогам 202</w:t>
      </w:r>
      <w:r w:rsidR="00E408A1">
        <w:rPr>
          <w:rFonts w:ascii="Times New Roman" w:hAnsi="Times New Roman"/>
          <w:sz w:val="28"/>
          <w:szCs w:val="28"/>
        </w:rPr>
        <w:t>4</w:t>
      </w:r>
      <w:r>
        <w:rPr>
          <w:rFonts w:ascii="Times New Roman" w:hAnsi="Times New Roman"/>
          <w:sz w:val="28"/>
          <w:szCs w:val="28"/>
        </w:rPr>
        <w:t xml:space="preserve"> года оборот розничной торговли составил </w:t>
      </w:r>
      <w:r w:rsidR="00E408A1">
        <w:rPr>
          <w:rFonts w:ascii="Times New Roman" w:hAnsi="Times New Roman"/>
          <w:sz w:val="28"/>
          <w:szCs w:val="28"/>
        </w:rPr>
        <w:t xml:space="preserve">_____ </w:t>
      </w:r>
      <w:r>
        <w:rPr>
          <w:rFonts w:ascii="Times New Roman" w:hAnsi="Times New Roman"/>
          <w:sz w:val="28"/>
          <w:szCs w:val="28"/>
        </w:rPr>
        <w:t>млрд. руб., увеличившись</w:t>
      </w:r>
      <w:r w:rsidR="00E408A1">
        <w:rPr>
          <w:rFonts w:ascii="Times New Roman" w:hAnsi="Times New Roman"/>
          <w:sz w:val="28"/>
          <w:szCs w:val="28"/>
        </w:rPr>
        <w:t>/уменьшившись</w:t>
      </w:r>
      <w:r>
        <w:rPr>
          <w:rFonts w:ascii="Times New Roman" w:hAnsi="Times New Roman"/>
          <w:sz w:val="28"/>
          <w:szCs w:val="28"/>
        </w:rPr>
        <w:t xml:space="preserve"> по сравнению с 20</w:t>
      </w:r>
      <w:r w:rsidR="00E408A1">
        <w:rPr>
          <w:rFonts w:ascii="Times New Roman" w:hAnsi="Times New Roman"/>
          <w:sz w:val="28"/>
          <w:szCs w:val="28"/>
        </w:rPr>
        <w:t xml:space="preserve">23 </w:t>
      </w:r>
      <w:r>
        <w:rPr>
          <w:rFonts w:ascii="Times New Roman" w:hAnsi="Times New Roman"/>
          <w:sz w:val="28"/>
          <w:szCs w:val="28"/>
        </w:rPr>
        <w:t xml:space="preserve">годом на </w:t>
      </w:r>
      <w:r w:rsidR="00E408A1">
        <w:rPr>
          <w:rFonts w:ascii="Times New Roman" w:hAnsi="Times New Roman"/>
          <w:sz w:val="28"/>
          <w:szCs w:val="28"/>
        </w:rPr>
        <w:t xml:space="preserve">____ </w:t>
      </w:r>
      <w:r>
        <w:rPr>
          <w:rFonts w:ascii="Times New Roman" w:hAnsi="Times New Roman"/>
          <w:sz w:val="28"/>
          <w:szCs w:val="28"/>
        </w:rPr>
        <w:t>% (</w:t>
      </w:r>
      <w:r w:rsidR="00E408A1">
        <w:rPr>
          <w:rFonts w:ascii="Times New Roman" w:hAnsi="Times New Roman"/>
          <w:sz w:val="28"/>
          <w:szCs w:val="28"/>
        </w:rPr>
        <w:t xml:space="preserve"> ____ </w:t>
      </w:r>
      <w:r>
        <w:rPr>
          <w:rFonts w:ascii="Times New Roman" w:hAnsi="Times New Roman"/>
          <w:sz w:val="28"/>
          <w:szCs w:val="28"/>
        </w:rPr>
        <w:t>млрд. руб.), а с 20</w:t>
      </w:r>
      <w:r w:rsidR="00E408A1">
        <w:rPr>
          <w:rFonts w:ascii="Times New Roman" w:hAnsi="Times New Roman"/>
          <w:sz w:val="28"/>
          <w:szCs w:val="28"/>
        </w:rPr>
        <w:t xml:space="preserve">22 </w:t>
      </w:r>
      <w:r>
        <w:rPr>
          <w:rFonts w:ascii="Times New Roman" w:hAnsi="Times New Roman"/>
          <w:sz w:val="28"/>
          <w:szCs w:val="28"/>
        </w:rPr>
        <w:t xml:space="preserve">годом на </w:t>
      </w:r>
      <w:r w:rsidR="00E408A1">
        <w:rPr>
          <w:rFonts w:ascii="Times New Roman" w:hAnsi="Times New Roman"/>
          <w:sz w:val="28"/>
          <w:szCs w:val="28"/>
        </w:rPr>
        <w:t>_____</w:t>
      </w:r>
      <w:r>
        <w:rPr>
          <w:rFonts w:ascii="Times New Roman" w:hAnsi="Times New Roman"/>
          <w:sz w:val="28"/>
          <w:szCs w:val="28"/>
        </w:rPr>
        <w:t xml:space="preserve"> % (</w:t>
      </w:r>
      <w:r w:rsidR="00E408A1">
        <w:rPr>
          <w:rFonts w:ascii="Times New Roman" w:hAnsi="Times New Roman"/>
          <w:sz w:val="28"/>
          <w:szCs w:val="28"/>
        </w:rPr>
        <w:t xml:space="preserve"> ____ </w:t>
      </w:r>
      <w:r>
        <w:rPr>
          <w:rFonts w:ascii="Times New Roman" w:hAnsi="Times New Roman"/>
          <w:sz w:val="28"/>
          <w:szCs w:val="28"/>
        </w:rPr>
        <w:t>млрд. руб.</w:t>
      </w:r>
      <w:r w:rsidRPr="003E2E83">
        <w:rPr>
          <w:rFonts w:ascii="Times New Roman" w:hAnsi="Times New Roman"/>
          <w:sz w:val="28"/>
          <w:szCs w:val="28"/>
        </w:rPr>
        <w:t>)</w:t>
      </w:r>
      <w:r>
        <w:rPr>
          <w:rFonts w:ascii="Times New Roman" w:hAnsi="Times New Roman"/>
          <w:sz w:val="28"/>
          <w:szCs w:val="28"/>
        </w:rPr>
        <w:t>. В свою очередь, оборот общественного питания в 202</w:t>
      </w:r>
      <w:r w:rsidR="00E408A1">
        <w:rPr>
          <w:rFonts w:ascii="Times New Roman" w:hAnsi="Times New Roman"/>
          <w:sz w:val="28"/>
          <w:szCs w:val="28"/>
        </w:rPr>
        <w:t>4</w:t>
      </w:r>
      <w:r>
        <w:rPr>
          <w:rFonts w:ascii="Times New Roman" w:hAnsi="Times New Roman"/>
          <w:sz w:val="28"/>
          <w:szCs w:val="28"/>
        </w:rPr>
        <w:t xml:space="preserve"> году составил </w:t>
      </w:r>
      <w:r w:rsidR="00E408A1">
        <w:rPr>
          <w:rFonts w:ascii="Times New Roman" w:hAnsi="Times New Roman"/>
          <w:sz w:val="28"/>
          <w:szCs w:val="28"/>
        </w:rPr>
        <w:t xml:space="preserve">____ </w:t>
      </w:r>
      <w:r>
        <w:rPr>
          <w:rFonts w:ascii="Times New Roman" w:hAnsi="Times New Roman"/>
          <w:sz w:val="28"/>
          <w:szCs w:val="28"/>
        </w:rPr>
        <w:t>млрд. руб., снизившись</w:t>
      </w:r>
      <w:r w:rsidR="00E408A1">
        <w:rPr>
          <w:rFonts w:ascii="Times New Roman" w:hAnsi="Times New Roman"/>
          <w:sz w:val="28"/>
          <w:szCs w:val="28"/>
        </w:rPr>
        <w:t xml:space="preserve">/увеличившись </w:t>
      </w:r>
      <w:r>
        <w:rPr>
          <w:rFonts w:ascii="Times New Roman" w:hAnsi="Times New Roman"/>
          <w:sz w:val="28"/>
          <w:szCs w:val="28"/>
        </w:rPr>
        <w:t>сравнению с 20</w:t>
      </w:r>
      <w:r w:rsidR="00E408A1">
        <w:rPr>
          <w:rFonts w:ascii="Times New Roman" w:hAnsi="Times New Roman"/>
          <w:sz w:val="28"/>
          <w:szCs w:val="28"/>
        </w:rPr>
        <w:t>22</w:t>
      </w:r>
      <w:r>
        <w:rPr>
          <w:rFonts w:ascii="Times New Roman" w:hAnsi="Times New Roman"/>
          <w:sz w:val="28"/>
          <w:szCs w:val="28"/>
        </w:rPr>
        <w:t xml:space="preserve"> </w:t>
      </w:r>
      <w:r w:rsidR="00E408A1">
        <w:rPr>
          <w:rFonts w:ascii="Times New Roman" w:hAnsi="Times New Roman"/>
          <w:sz w:val="28"/>
          <w:szCs w:val="28"/>
        </w:rPr>
        <w:t xml:space="preserve">годом </w:t>
      </w:r>
      <w:r>
        <w:rPr>
          <w:rFonts w:ascii="Times New Roman" w:hAnsi="Times New Roman"/>
          <w:sz w:val="28"/>
          <w:szCs w:val="28"/>
        </w:rPr>
        <w:t>(</w:t>
      </w:r>
      <w:r w:rsidR="00E408A1">
        <w:rPr>
          <w:rFonts w:ascii="Times New Roman" w:hAnsi="Times New Roman"/>
          <w:sz w:val="28"/>
          <w:szCs w:val="28"/>
        </w:rPr>
        <w:t xml:space="preserve">____ </w:t>
      </w:r>
      <w:r>
        <w:rPr>
          <w:rFonts w:ascii="Times New Roman" w:hAnsi="Times New Roman"/>
          <w:sz w:val="28"/>
          <w:szCs w:val="28"/>
        </w:rPr>
        <w:t xml:space="preserve">млрд. руб.) </w:t>
      </w:r>
      <w:r w:rsidR="00E408A1">
        <w:rPr>
          <w:rFonts w:ascii="Times New Roman" w:hAnsi="Times New Roman"/>
          <w:sz w:val="28"/>
          <w:szCs w:val="28"/>
        </w:rPr>
        <w:t xml:space="preserve">на ____ % </w:t>
      </w:r>
      <w:r>
        <w:rPr>
          <w:rFonts w:ascii="Times New Roman" w:hAnsi="Times New Roman"/>
          <w:sz w:val="28"/>
          <w:szCs w:val="28"/>
        </w:rPr>
        <w:t>и 20</w:t>
      </w:r>
      <w:r w:rsidR="00E408A1">
        <w:rPr>
          <w:rFonts w:ascii="Times New Roman" w:hAnsi="Times New Roman"/>
          <w:sz w:val="28"/>
          <w:szCs w:val="28"/>
        </w:rPr>
        <w:t xml:space="preserve">23 </w:t>
      </w:r>
      <w:r>
        <w:rPr>
          <w:rFonts w:ascii="Times New Roman" w:hAnsi="Times New Roman"/>
          <w:sz w:val="28"/>
          <w:szCs w:val="28"/>
        </w:rPr>
        <w:t>год</w:t>
      </w:r>
      <w:r w:rsidR="00E408A1">
        <w:rPr>
          <w:rFonts w:ascii="Times New Roman" w:hAnsi="Times New Roman"/>
          <w:sz w:val="28"/>
          <w:szCs w:val="28"/>
        </w:rPr>
        <w:t>ом</w:t>
      </w:r>
      <w:r>
        <w:rPr>
          <w:rFonts w:ascii="Times New Roman" w:hAnsi="Times New Roman"/>
          <w:sz w:val="28"/>
          <w:szCs w:val="28"/>
        </w:rPr>
        <w:t xml:space="preserve"> (</w:t>
      </w:r>
      <w:r w:rsidR="00E408A1">
        <w:rPr>
          <w:rFonts w:ascii="Times New Roman" w:hAnsi="Times New Roman"/>
          <w:sz w:val="28"/>
          <w:szCs w:val="28"/>
        </w:rPr>
        <w:t xml:space="preserve"> ____ </w:t>
      </w:r>
      <w:r>
        <w:rPr>
          <w:rFonts w:ascii="Times New Roman" w:hAnsi="Times New Roman"/>
          <w:sz w:val="28"/>
          <w:szCs w:val="28"/>
        </w:rPr>
        <w:t xml:space="preserve">млрд. руб.) на </w:t>
      </w:r>
      <w:r w:rsidR="00E408A1">
        <w:rPr>
          <w:rFonts w:ascii="Times New Roman" w:hAnsi="Times New Roman"/>
          <w:sz w:val="28"/>
          <w:szCs w:val="28"/>
        </w:rPr>
        <w:t>____</w:t>
      </w:r>
      <w:r>
        <w:rPr>
          <w:rFonts w:ascii="Times New Roman" w:hAnsi="Times New Roman"/>
          <w:sz w:val="28"/>
          <w:szCs w:val="28"/>
        </w:rPr>
        <w:t xml:space="preserve"> % </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По состоянию на </w:t>
      </w:r>
      <w:r w:rsidRPr="00BC0DB5">
        <w:rPr>
          <w:rFonts w:ascii="Times New Roman" w:hAnsi="Times New Roman"/>
          <w:sz w:val="28"/>
          <w:szCs w:val="28"/>
        </w:rPr>
        <w:t>01.01.202</w:t>
      </w:r>
      <w:r w:rsidR="002A5BDB">
        <w:rPr>
          <w:rFonts w:ascii="Times New Roman" w:hAnsi="Times New Roman"/>
          <w:sz w:val="28"/>
          <w:szCs w:val="28"/>
        </w:rPr>
        <w:t>5</w:t>
      </w:r>
      <w:r w:rsidR="002654BD">
        <w:rPr>
          <w:rFonts w:ascii="Times New Roman" w:hAnsi="Times New Roman"/>
          <w:sz w:val="28"/>
          <w:szCs w:val="28"/>
        </w:rPr>
        <w:t>,</w:t>
      </w:r>
      <w:r>
        <w:rPr>
          <w:rFonts w:ascii="Times New Roman" w:hAnsi="Times New Roman"/>
          <w:sz w:val="28"/>
          <w:szCs w:val="28"/>
        </w:rPr>
        <w:t xml:space="preserve"> </w:t>
      </w:r>
      <w:r w:rsidR="002654BD">
        <w:rPr>
          <w:rFonts w:ascii="Times New Roman" w:hAnsi="Times New Roman"/>
          <w:sz w:val="28"/>
          <w:szCs w:val="28"/>
        </w:rPr>
        <w:t xml:space="preserve">согласно данным КППИиТ, </w:t>
      </w:r>
      <w:r>
        <w:rPr>
          <w:rFonts w:ascii="Times New Roman" w:hAnsi="Times New Roman"/>
          <w:sz w:val="28"/>
          <w:szCs w:val="28"/>
        </w:rPr>
        <w:t xml:space="preserve">в сфере розничной торговли осуществляли предпринимательскую деятельность </w:t>
      </w:r>
      <w:r w:rsidR="00E408A1">
        <w:rPr>
          <w:rFonts w:ascii="Times New Roman" w:hAnsi="Times New Roman"/>
          <w:sz w:val="28"/>
          <w:szCs w:val="28"/>
        </w:rPr>
        <w:t>_____</w:t>
      </w:r>
      <w:r w:rsidR="00322E08">
        <w:rPr>
          <w:rFonts w:ascii="Times New Roman" w:hAnsi="Times New Roman"/>
          <w:sz w:val="28"/>
          <w:szCs w:val="28"/>
        </w:rPr>
        <w:t xml:space="preserve"> </w:t>
      </w:r>
      <w:r>
        <w:rPr>
          <w:rFonts w:ascii="Times New Roman" w:hAnsi="Times New Roman"/>
          <w:sz w:val="28"/>
          <w:szCs w:val="28"/>
        </w:rPr>
        <w:t>хозяйствующих субъект</w:t>
      </w:r>
      <w:r w:rsidR="002654BD">
        <w:rPr>
          <w:rFonts w:ascii="Times New Roman" w:hAnsi="Times New Roman"/>
          <w:sz w:val="28"/>
          <w:szCs w:val="28"/>
        </w:rPr>
        <w:t>а</w:t>
      </w:r>
      <w:r>
        <w:rPr>
          <w:rFonts w:ascii="Times New Roman" w:hAnsi="Times New Roman"/>
          <w:sz w:val="28"/>
          <w:szCs w:val="28"/>
        </w:rPr>
        <w:t xml:space="preserve">. Суммарная площадь </w:t>
      </w:r>
      <w:r w:rsidR="00534258">
        <w:rPr>
          <w:rFonts w:ascii="Times New Roman" w:hAnsi="Times New Roman"/>
          <w:sz w:val="28"/>
          <w:szCs w:val="28"/>
        </w:rPr>
        <w:t xml:space="preserve">торговых залов </w:t>
      </w:r>
      <w:r>
        <w:rPr>
          <w:rFonts w:ascii="Times New Roman" w:hAnsi="Times New Roman"/>
          <w:sz w:val="28"/>
          <w:szCs w:val="28"/>
        </w:rPr>
        <w:t>объектов розничной т</w:t>
      </w:r>
      <w:r w:rsidR="00492C86">
        <w:rPr>
          <w:rFonts w:ascii="Times New Roman" w:hAnsi="Times New Roman"/>
          <w:sz w:val="28"/>
          <w:szCs w:val="28"/>
        </w:rPr>
        <w:t>орговли</w:t>
      </w:r>
      <w:r w:rsidR="00534258">
        <w:rPr>
          <w:rFonts w:ascii="Times New Roman" w:hAnsi="Times New Roman"/>
          <w:sz w:val="28"/>
          <w:szCs w:val="28"/>
        </w:rPr>
        <w:t xml:space="preserve">, включая торговые залы НТО, </w:t>
      </w:r>
      <w:r>
        <w:rPr>
          <w:rFonts w:ascii="Times New Roman" w:hAnsi="Times New Roman"/>
          <w:sz w:val="28"/>
          <w:szCs w:val="28"/>
        </w:rPr>
        <w:t>состав</w:t>
      </w:r>
      <w:r w:rsidR="0026574F">
        <w:rPr>
          <w:rFonts w:ascii="Times New Roman" w:hAnsi="Times New Roman"/>
          <w:sz w:val="28"/>
          <w:szCs w:val="28"/>
        </w:rPr>
        <w:t>ила</w:t>
      </w:r>
      <w:r>
        <w:rPr>
          <w:rFonts w:ascii="Times New Roman" w:hAnsi="Times New Roman"/>
          <w:sz w:val="28"/>
          <w:szCs w:val="28"/>
        </w:rPr>
        <w:t xml:space="preserve"> </w:t>
      </w:r>
      <w:r w:rsidR="00E408A1">
        <w:rPr>
          <w:rFonts w:ascii="Times New Roman" w:hAnsi="Times New Roman"/>
          <w:sz w:val="28"/>
          <w:szCs w:val="28"/>
        </w:rPr>
        <w:t xml:space="preserve">_____ </w:t>
      </w:r>
      <w:r w:rsidRPr="000424DC">
        <w:rPr>
          <w:rFonts w:ascii="Times New Roman" w:hAnsi="Times New Roman"/>
          <w:color w:val="000000"/>
          <w:sz w:val="28"/>
          <w:szCs w:val="28"/>
        </w:rPr>
        <w:t>тыс.</w:t>
      </w:r>
      <w:r>
        <w:rPr>
          <w:rFonts w:ascii="Times New Roman" w:hAnsi="Times New Roman"/>
          <w:color w:val="000000"/>
          <w:sz w:val="28"/>
          <w:szCs w:val="28"/>
        </w:rPr>
        <w:t xml:space="preserve"> </w:t>
      </w:r>
      <w:r>
        <w:rPr>
          <w:rFonts w:ascii="Times New Roman" w:hAnsi="Times New Roman"/>
          <w:sz w:val="28"/>
          <w:szCs w:val="28"/>
        </w:rPr>
        <w:t xml:space="preserve">кв. м. При этом значение показателя обеспеченности населения объектами торговли, </w:t>
      </w:r>
      <w:r w:rsidR="0026574F">
        <w:rPr>
          <w:rFonts w:ascii="Times New Roman" w:hAnsi="Times New Roman"/>
          <w:sz w:val="28"/>
          <w:szCs w:val="28"/>
        </w:rPr>
        <w:t xml:space="preserve">составляет </w:t>
      </w:r>
      <w:r w:rsidR="00E408A1">
        <w:rPr>
          <w:rFonts w:ascii="Times New Roman" w:hAnsi="Times New Roman"/>
          <w:sz w:val="28"/>
          <w:szCs w:val="28"/>
        </w:rPr>
        <w:t xml:space="preserve">______ </w:t>
      </w:r>
      <w:r w:rsidRPr="000424DC">
        <w:rPr>
          <w:rFonts w:ascii="Times New Roman" w:hAnsi="Times New Roman"/>
          <w:sz w:val="28"/>
          <w:szCs w:val="28"/>
        </w:rPr>
        <w:t>кв.</w:t>
      </w:r>
      <w:r>
        <w:rPr>
          <w:rFonts w:ascii="Times New Roman" w:hAnsi="Times New Roman"/>
          <w:sz w:val="28"/>
          <w:szCs w:val="28"/>
        </w:rPr>
        <w:t xml:space="preserve"> м на 1000 жителей</w:t>
      </w:r>
      <w:r w:rsidR="00226504">
        <w:rPr>
          <w:rFonts w:ascii="Times New Roman" w:hAnsi="Times New Roman"/>
          <w:sz w:val="28"/>
          <w:szCs w:val="28"/>
        </w:rPr>
        <w:t>, что незначительно ниже з</w:t>
      </w:r>
      <w:r>
        <w:rPr>
          <w:rFonts w:ascii="Times New Roman" w:hAnsi="Times New Roman"/>
          <w:sz w:val="28"/>
          <w:szCs w:val="28"/>
        </w:rPr>
        <w:t>начени</w:t>
      </w:r>
      <w:r w:rsidR="00226504">
        <w:rPr>
          <w:rFonts w:ascii="Times New Roman" w:hAnsi="Times New Roman"/>
          <w:sz w:val="28"/>
          <w:szCs w:val="28"/>
        </w:rPr>
        <w:t>я</w:t>
      </w:r>
      <w:r>
        <w:rPr>
          <w:rFonts w:ascii="Times New Roman" w:hAnsi="Times New Roman"/>
          <w:sz w:val="28"/>
          <w:szCs w:val="28"/>
        </w:rPr>
        <w:t xml:space="preserve"> аналогичного показателя по Санкт-Петербургу </w:t>
      </w:r>
      <w:r w:rsidRPr="00305AB9">
        <w:rPr>
          <w:rFonts w:ascii="Times New Roman" w:hAnsi="Times New Roman"/>
          <w:sz w:val="28"/>
          <w:szCs w:val="28"/>
        </w:rPr>
        <w:t>(</w:t>
      </w:r>
      <w:r w:rsidR="00E408A1">
        <w:rPr>
          <w:rFonts w:ascii="Times New Roman" w:hAnsi="Times New Roman"/>
          <w:sz w:val="28"/>
          <w:szCs w:val="28"/>
        </w:rPr>
        <w:t>______</w:t>
      </w:r>
      <w:r w:rsidR="006F7B4B" w:rsidRPr="006F7B4B">
        <w:rPr>
          <w:rFonts w:ascii="Times New Roman" w:hAnsi="Times New Roman"/>
          <w:sz w:val="28"/>
          <w:szCs w:val="28"/>
        </w:rPr>
        <w:t>кв. м</w:t>
      </w:r>
      <w:r w:rsidRPr="006F7B4B">
        <w:rPr>
          <w:rFonts w:ascii="Times New Roman" w:hAnsi="Times New Roman"/>
          <w:sz w:val="28"/>
          <w:szCs w:val="28"/>
        </w:rPr>
        <w:t xml:space="preserve"> </w:t>
      </w:r>
      <w:r w:rsidRPr="00305AB9">
        <w:rPr>
          <w:rFonts w:ascii="Times New Roman" w:hAnsi="Times New Roman"/>
          <w:sz w:val="28"/>
          <w:szCs w:val="28"/>
        </w:rPr>
        <w:t xml:space="preserve">на 1000 </w:t>
      </w:r>
      <w:r>
        <w:rPr>
          <w:rFonts w:ascii="Times New Roman" w:hAnsi="Times New Roman"/>
          <w:sz w:val="28"/>
          <w:szCs w:val="28"/>
        </w:rPr>
        <w:t>жителей</w:t>
      </w:r>
      <w:r w:rsidRPr="00305AB9">
        <w:rPr>
          <w:rFonts w:ascii="Times New Roman" w:hAnsi="Times New Roman"/>
          <w:sz w:val="28"/>
          <w:szCs w:val="28"/>
        </w:rPr>
        <w:t>)</w:t>
      </w:r>
      <w:r>
        <w:rPr>
          <w:rFonts w:ascii="Times New Roman" w:hAnsi="Times New Roman"/>
          <w:sz w:val="28"/>
          <w:szCs w:val="28"/>
        </w:rPr>
        <w:t xml:space="preserve"> и существенно выше норматива минимальной обеспеченности для Санкт-Петербурга (</w:t>
      </w:r>
      <w:r w:rsidRPr="00E408A1">
        <w:rPr>
          <w:rFonts w:ascii="Times New Roman" w:hAnsi="Times New Roman"/>
          <w:sz w:val="28"/>
          <w:szCs w:val="28"/>
        </w:rPr>
        <w:t>625 человек на 1000 жителей</w:t>
      </w:r>
      <w:r>
        <w:rPr>
          <w:rFonts w:ascii="Times New Roman" w:hAnsi="Times New Roman"/>
          <w:sz w:val="28"/>
          <w:szCs w:val="28"/>
        </w:rPr>
        <w:t xml:space="preserve">), установленного приложением к Закону Санкт-Петербурга «Об установлении нормативов минимальной обеспеченности населения площадью торговых объектов для Санкт-Петербурга» от 07.06.2017 № 382-63. </w:t>
      </w:r>
    </w:p>
    <w:p w:rsidR="00797758" w:rsidRDefault="00A011B2" w:rsidP="00797758">
      <w:pPr>
        <w:ind w:firstLine="709"/>
        <w:jc w:val="both"/>
        <w:rPr>
          <w:rFonts w:ascii="Times New Roman" w:hAnsi="Times New Roman"/>
          <w:sz w:val="28"/>
          <w:szCs w:val="28"/>
        </w:rPr>
      </w:pPr>
      <w:r>
        <w:rPr>
          <w:rFonts w:ascii="Times New Roman" w:hAnsi="Times New Roman"/>
          <w:sz w:val="28"/>
          <w:szCs w:val="28"/>
        </w:rPr>
        <w:t>В сфере общественного питания свою деятельность ведут</w:t>
      </w:r>
      <w:r w:rsidR="00322E08">
        <w:rPr>
          <w:rFonts w:ascii="Times New Roman" w:hAnsi="Times New Roman"/>
          <w:sz w:val="28"/>
          <w:szCs w:val="28"/>
        </w:rPr>
        <w:t xml:space="preserve"> </w:t>
      </w:r>
      <w:r w:rsidR="002A3D28">
        <w:rPr>
          <w:rFonts w:ascii="Times New Roman" w:hAnsi="Times New Roman"/>
          <w:sz w:val="28"/>
          <w:szCs w:val="28"/>
        </w:rPr>
        <w:t>_____</w:t>
      </w:r>
      <w:r>
        <w:rPr>
          <w:rFonts w:ascii="Times New Roman" w:hAnsi="Times New Roman"/>
          <w:sz w:val="28"/>
          <w:szCs w:val="28"/>
        </w:rPr>
        <w:t xml:space="preserve"> хозяйствующи</w:t>
      </w:r>
      <w:r w:rsidR="00B15619">
        <w:rPr>
          <w:rFonts w:ascii="Times New Roman" w:hAnsi="Times New Roman"/>
          <w:sz w:val="28"/>
          <w:szCs w:val="28"/>
        </w:rPr>
        <w:t>й</w:t>
      </w:r>
      <w:r>
        <w:rPr>
          <w:rFonts w:ascii="Times New Roman" w:hAnsi="Times New Roman"/>
          <w:sz w:val="28"/>
          <w:szCs w:val="28"/>
        </w:rPr>
        <w:t xml:space="preserve"> субъект. Общ</w:t>
      </w:r>
      <w:r w:rsidR="004D5357">
        <w:rPr>
          <w:rFonts w:ascii="Times New Roman" w:hAnsi="Times New Roman"/>
          <w:sz w:val="28"/>
          <w:szCs w:val="28"/>
        </w:rPr>
        <w:t xml:space="preserve">ее количество мест в организациях общественного питания </w:t>
      </w:r>
      <w:r w:rsidR="00E73D29">
        <w:rPr>
          <w:rFonts w:ascii="Times New Roman" w:hAnsi="Times New Roman"/>
          <w:sz w:val="28"/>
          <w:szCs w:val="28"/>
        </w:rPr>
        <w:t xml:space="preserve">составило </w:t>
      </w:r>
      <w:r w:rsidR="002A3D28">
        <w:rPr>
          <w:rFonts w:ascii="Times New Roman" w:hAnsi="Times New Roman"/>
          <w:sz w:val="28"/>
          <w:szCs w:val="28"/>
        </w:rPr>
        <w:t xml:space="preserve">_______ </w:t>
      </w:r>
      <w:r w:rsidR="00797758">
        <w:rPr>
          <w:rFonts w:ascii="Times New Roman" w:hAnsi="Times New Roman"/>
          <w:sz w:val="28"/>
          <w:szCs w:val="28"/>
        </w:rPr>
        <w:t xml:space="preserve">единиц. При этом значение показателя </w:t>
      </w:r>
      <w:r w:rsidR="00797758" w:rsidRPr="00290044">
        <w:rPr>
          <w:rFonts w:ascii="Times New Roman" w:hAnsi="Times New Roman"/>
          <w:sz w:val="28"/>
          <w:szCs w:val="28"/>
        </w:rPr>
        <w:t>«обеспеченность населения посадочными местами на предприятиях общественного питания</w:t>
      </w:r>
      <w:r w:rsidR="00797758">
        <w:rPr>
          <w:rFonts w:ascii="Times New Roman" w:hAnsi="Times New Roman"/>
          <w:sz w:val="28"/>
          <w:szCs w:val="28"/>
        </w:rPr>
        <w:t xml:space="preserve"> </w:t>
      </w:r>
      <w:r w:rsidR="00797758" w:rsidRPr="00290044">
        <w:rPr>
          <w:rFonts w:ascii="Times New Roman" w:hAnsi="Times New Roman"/>
          <w:sz w:val="28"/>
          <w:szCs w:val="28"/>
        </w:rPr>
        <w:t>на 1</w:t>
      </w:r>
      <w:r w:rsidR="00797758">
        <w:rPr>
          <w:rFonts w:ascii="Times New Roman" w:hAnsi="Times New Roman"/>
          <w:sz w:val="28"/>
          <w:szCs w:val="28"/>
        </w:rPr>
        <w:t xml:space="preserve">000 </w:t>
      </w:r>
      <w:r w:rsidR="00797758" w:rsidRPr="00290044">
        <w:rPr>
          <w:rFonts w:ascii="Times New Roman" w:hAnsi="Times New Roman"/>
          <w:sz w:val="28"/>
          <w:szCs w:val="28"/>
        </w:rPr>
        <w:t>жителей</w:t>
      </w:r>
      <w:r w:rsidR="00797758">
        <w:rPr>
          <w:rFonts w:ascii="Times New Roman" w:hAnsi="Times New Roman"/>
          <w:sz w:val="28"/>
          <w:szCs w:val="28"/>
        </w:rPr>
        <w:t xml:space="preserve">» составляет в этом случае </w:t>
      </w:r>
      <w:r w:rsidR="002A3D28">
        <w:rPr>
          <w:rFonts w:ascii="Times New Roman" w:hAnsi="Times New Roman"/>
          <w:sz w:val="28"/>
          <w:szCs w:val="28"/>
        </w:rPr>
        <w:t xml:space="preserve">_____ </w:t>
      </w:r>
      <w:r w:rsidR="00ED0385">
        <w:rPr>
          <w:rFonts w:ascii="Times New Roman" w:hAnsi="Times New Roman"/>
          <w:sz w:val="28"/>
          <w:szCs w:val="28"/>
        </w:rPr>
        <w:t>мест</w:t>
      </w:r>
      <w:r w:rsidR="00797758">
        <w:rPr>
          <w:rFonts w:ascii="Times New Roman" w:hAnsi="Times New Roman"/>
          <w:sz w:val="28"/>
          <w:szCs w:val="28"/>
        </w:rPr>
        <w:t>, что значительно ниже значения аналогичного показателя по Санкт-Петербургу (</w:t>
      </w:r>
      <w:r w:rsidR="002A3D28">
        <w:rPr>
          <w:rFonts w:ascii="Times New Roman" w:hAnsi="Times New Roman"/>
          <w:sz w:val="28"/>
          <w:szCs w:val="28"/>
        </w:rPr>
        <w:t xml:space="preserve"> ____ </w:t>
      </w:r>
      <w:r w:rsidR="00797758">
        <w:rPr>
          <w:rFonts w:ascii="Times New Roman" w:hAnsi="Times New Roman"/>
          <w:sz w:val="28"/>
          <w:szCs w:val="28"/>
        </w:rPr>
        <w:t>)</w:t>
      </w:r>
      <w:r w:rsidR="00ED0385">
        <w:rPr>
          <w:rFonts w:ascii="Times New Roman" w:hAnsi="Times New Roman"/>
          <w:sz w:val="28"/>
          <w:szCs w:val="28"/>
        </w:rPr>
        <w:t>.</w:t>
      </w:r>
    </w:p>
    <w:p w:rsidR="008C2597" w:rsidRDefault="00A011B2" w:rsidP="008C2597">
      <w:pPr>
        <w:ind w:firstLine="709"/>
        <w:jc w:val="both"/>
        <w:rPr>
          <w:rFonts w:ascii="Times New Roman" w:hAnsi="Times New Roman"/>
          <w:color w:val="FF0000"/>
          <w:sz w:val="32"/>
          <w:szCs w:val="28"/>
        </w:rPr>
      </w:pPr>
      <w:r>
        <w:rPr>
          <w:rFonts w:ascii="Times New Roman" w:hAnsi="Times New Roman"/>
          <w:sz w:val="28"/>
          <w:szCs w:val="28"/>
        </w:rPr>
        <w:t xml:space="preserve">Важное место в </w:t>
      </w:r>
      <w:r w:rsidR="001A5A87">
        <w:rPr>
          <w:rFonts w:ascii="Times New Roman" w:hAnsi="Times New Roman"/>
          <w:sz w:val="28"/>
          <w:szCs w:val="28"/>
        </w:rPr>
        <w:t>инфраст</w:t>
      </w:r>
      <w:r>
        <w:rPr>
          <w:rFonts w:ascii="Times New Roman" w:hAnsi="Times New Roman"/>
          <w:sz w:val="28"/>
          <w:szCs w:val="28"/>
        </w:rPr>
        <w:t xml:space="preserve">руктуре объектов потребительского рынка занимают </w:t>
      </w:r>
      <w:r w:rsidR="001A5A87">
        <w:rPr>
          <w:rFonts w:ascii="Times New Roman" w:hAnsi="Times New Roman"/>
          <w:sz w:val="28"/>
          <w:szCs w:val="28"/>
        </w:rPr>
        <w:t>НТО</w:t>
      </w:r>
      <w:r>
        <w:rPr>
          <w:rFonts w:ascii="Times New Roman" w:hAnsi="Times New Roman"/>
          <w:sz w:val="28"/>
          <w:szCs w:val="28"/>
        </w:rPr>
        <w:t xml:space="preserve">. </w:t>
      </w:r>
      <w:r w:rsidR="00844F06">
        <w:rPr>
          <w:rFonts w:ascii="Times New Roman" w:hAnsi="Times New Roman"/>
          <w:sz w:val="28"/>
          <w:szCs w:val="28"/>
        </w:rPr>
        <w:t>Необходимость использования НТО была обусловлена в свое время объективной потребностью решения задач по обеспечению населения торговыми площ</w:t>
      </w:r>
      <w:r w:rsidR="00C1339A">
        <w:rPr>
          <w:rFonts w:ascii="Times New Roman" w:hAnsi="Times New Roman"/>
          <w:sz w:val="28"/>
          <w:szCs w:val="28"/>
        </w:rPr>
        <w:t>адями и оказанию поддержки СМП.</w:t>
      </w:r>
      <w:r w:rsidR="00C1339A">
        <w:rPr>
          <w:rFonts w:ascii="Times New Roman" w:hAnsi="Times New Roman"/>
          <w:color w:val="FF0000"/>
          <w:sz w:val="28"/>
          <w:szCs w:val="28"/>
        </w:rPr>
        <w:t xml:space="preserve"> </w:t>
      </w:r>
      <w:r>
        <w:rPr>
          <w:rFonts w:ascii="Times New Roman" w:hAnsi="Times New Roman"/>
          <w:sz w:val="28"/>
          <w:szCs w:val="28"/>
        </w:rPr>
        <w:t>Их размещение осуществляется в</w:t>
      </w:r>
      <w:r w:rsidR="0099751A">
        <w:rPr>
          <w:rFonts w:ascii="Times New Roman" w:hAnsi="Times New Roman"/>
          <w:sz w:val="28"/>
          <w:szCs w:val="28"/>
        </w:rPr>
        <w:t xml:space="preserve"> __________________ </w:t>
      </w:r>
      <w:r>
        <w:rPr>
          <w:rFonts w:ascii="Times New Roman" w:hAnsi="Times New Roman"/>
          <w:sz w:val="28"/>
          <w:szCs w:val="28"/>
        </w:rPr>
        <w:t xml:space="preserve">районе в соответствии со схемой </w:t>
      </w:r>
      <w:r>
        <w:rPr>
          <w:rFonts w:ascii="Times New Roman" w:hAnsi="Times New Roman"/>
          <w:sz w:val="28"/>
          <w:szCs w:val="28"/>
        </w:rPr>
        <w:lastRenderedPageBreak/>
        <w:t xml:space="preserve">размещения </w:t>
      </w:r>
      <w:r w:rsidR="00C1339A">
        <w:rPr>
          <w:rFonts w:ascii="Times New Roman" w:hAnsi="Times New Roman"/>
          <w:sz w:val="28"/>
          <w:szCs w:val="28"/>
        </w:rPr>
        <w:t>НТО</w:t>
      </w:r>
      <w:r>
        <w:rPr>
          <w:rFonts w:ascii="Times New Roman" w:hAnsi="Times New Roman"/>
          <w:sz w:val="28"/>
          <w:szCs w:val="28"/>
        </w:rPr>
        <w:t xml:space="preserve"> на земельных участках, находящихся в государственной собственности Санкт-Петербурга или государственная собственность на которые не разграничена, разработка которой регулируется постановлением Правительства Санкт-Петербурга от 27.09.2012 № 1045. Согласно указанной схеме на территории </w:t>
      </w:r>
      <w:r w:rsidR="002A5BDB">
        <w:rPr>
          <w:rFonts w:ascii="Times New Roman" w:hAnsi="Times New Roman"/>
          <w:sz w:val="28"/>
          <w:szCs w:val="28"/>
        </w:rPr>
        <w:t xml:space="preserve">__________________ </w:t>
      </w:r>
      <w:r>
        <w:rPr>
          <w:rFonts w:ascii="Times New Roman" w:hAnsi="Times New Roman"/>
          <w:sz w:val="28"/>
          <w:szCs w:val="28"/>
        </w:rPr>
        <w:t xml:space="preserve">района имеются </w:t>
      </w:r>
      <w:r w:rsidR="008E346E" w:rsidRPr="002A3D28">
        <w:rPr>
          <w:rFonts w:ascii="Times New Roman" w:hAnsi="Times New Roman"/>
          <w:sz w:val="28"/>
          <w:szCs w:val="28"/>
        </w:rPr>
        <w:t>_____</w:t>
      </w:r>
      <w:r w:rsidR="008E346E">
        <w:rPr>
          <w:rFonts w:ascii="Times New Roman" w:hAnsi="Times New Roman"/>
          <w:sz w:val="28"/>
          <w:szCs w:val="28"/>
        </w:rPr>
        <w:t xml:space="preserve"> </w:t>
      </w:r>
      <w:r>
        <w:rPr>
          <w:rFonts w:ascii="Times New Roman" w:hAnsi="Times New Roman"/>
          <w:sz w:val="28"/>
          <w:szCs w:val="28"/>
        </w:rPr>
        <w:t>земельных участков, предлагаемых для размещения НТО. По состоянию на 01.01.202</w:t>
      </w:r>
      <w:r w:rsidR="0099751A">
        <w:rPr>
          <w:rFonts w:ascii="Times New Roman" w:hAnsi="Times New Roman"/>
          <w:sz w:val="28"/>
          <w:szCs w:val="28"/>
        </w:rPr>
        <w:t>5</w:t>
      </w:r>
      <w:r>
        <w:rPr>
          <w:rFonts w:ascii="Times New Roman" w:hAnsi="Times New Roman"/>
          <w:sz w:val="28"/>
          <w:szCs w:val="28"/>
        </w:rPr>
        <w:t xml:space="preserve"> в указанную схему включен</w:t>
      </w:r>
      <w:r w:rsidR="002C6DF9">
        <w:rPr>
          <w:rFonts w:ascii="Times New Roman" w:hAnsi="Times New Roman"/>
          <w:sz w:val="28"/>
          <w:szCs w:val="28"/>
        </w:rPr>
        <w:t>ы</w:t>
      </w:r>
      <w:r>
        <w:rPr>
          <w:rFonts w:ascii="Times New Roman" w:hAnsi="Times New Roman"/>
          <w:sz w:val="28"/>
          <w:szCs w:val="28"/>
        </w:rPr>
        <w:t xml:space="preserve"> </w:t>
      </w:r>
      <w:r w:rsidR="002A3D28">
        <w:rPr>
          <w:rFonts w:ascii="Times New Roman" w:hAnsi="Times New Roman"/>
          <w:sz w:val="28"/>
          <w:szCs w:val="28"/>
        </w:rPr>
        <w:t xml:space="preserve">____ </w:t>
      </w:r>
      <w:r>
        <w:rPr>
          <w:rFonts w:ascii="Times New Roman" w:hAnsi="Times New Roman"/>
          <w:sz w:val="28"/>
          <w:szCs w:val="28"/>
        </w:rPr>
        <w:t>земельны</w:t>
      </w:r>
      <w:r w:rsidR="002C6DF9">
        <w:rPr>
          <w:rFonts w:ascii="Times New Roman" w:hAnsi="Times New Roman"/>
          <w:sz w:val="28"/>
          <w:szCs w:val="28"/>
        </w:rPr>
        <w:t>х</w:t>
      </w:r>
      <w:r>
        <w:rPr>
          <w:rFonts w:ascii="Times New Roman" w:hAnsi="Times New Roman"/>
          <w:sz w:val="28"/>
          <w:szCs w:val="28"/>
        </w:rPr>
        <w:t xml:space="preserve"> участ</w:t>
      </w:r>
      <w:r w:rsidR="002C6DF9">
        <w:rPr>
          <w:rFonts w:ascii="Times New Roman" w:hAnsi="Times New Roman"/>
          <w:sz w:val="28"/>
          <w:szCs w:val="28"/>
        </w:rPr>
        <w:t>ков</w:t>
      </w:r>
      <w:r>
        <w:rPr>
          <w:rFonts w:ascii="Times New Roman" w:hAnsi="Times New Roman"/>
          <w:sz w:val="28"/>
          <w:szCs w:val="28"/>
        </w:rPr>
        <w:t xml:space="preserve">, на которых размещены </w:t>
      </w:r>
      <w:r w:rsidR="008E346E" w:rsidRPr="002A3D28">
        <w:rPr>
          <w:rFonts w:ascii="Times New Roman" w:hAnsi="Times New Roman"/>
          <w:sz w:val="28"/>
          <w:szCs w:val="28"/>
        </w:rPr>
        <w:t>_____</w:t>
      </w:r>
      <w:r>
        <w:rPr>
          <w:rFonts w:ascii="Times New Roman" w:hAnsi="Times New Roman"/>
          <w:sz w:val="28"/>
          <w:szCs w:val="28"/>
        </w:rPr>
        <w:t xml:space="preserve"> НТО общей площадью</w:t>
      </w:r>
      <w:r w:rsidR="008E346E">
        <w:rPr>
          <w:rFonts w:ascii="Times New Roman" w:hAnsi="Times New Roman"/>
          <w:sz w:val="28"/>
          <w:szCs w:val="28"/>
        </w:rPr>
        <w:t xml:space="preserve"> </w:t>
      </w:r>
      <w:r w:rsidR="008E346E" w:rsidRPr="002A3D28">
        <w:rPr>
          <w:rFonts w:ascii="Times New Roman" w:hAnsi="Times New Roman"/>
          <w:color w:val="FF0000"/>
          <w:sz w:val="28"/>
          <w:szCs w:val="28"/>
        </w:rPr>
        <w:t>____</w:t>
      </w:r>
      <w:r w:rsidR="008E346E">
        <w:rPr>
          <w:rFonts w:ascii="Times New Roman" w:hAnsi="Times New Roman"/>
          <w:sz w:val="28"/>
          <w:szCs w:val="28"/>
        </w:rPr>
        <w:t xml:space="preserve"> </w:t>
      </w:r>
      <w:r>
        <w:rPr>
          <w:rFonts w:ascii="Times New Roman" w:hAnsi="Times New Roman"/>
          <w:sz w:val="28"/>
          <w:szCs w:val="28"/>
        </w:rPr>
        <w:t>тыс. кв. м.</w:t>
      </w:r>
      <w:r w:rsidR="008C2597">
        <w:rPr>
          <w:rFonts w:ascii="Times New Roman" w:hAnsi="Times New Roman"/>
          <w:color w:val="FF0000"/>
          <w:sz w:val="28"/>
          <w:szCs w:val="28"/>
        </w:rPr>
        <w:t xml:space="preserve"> С </w:t>
      </w:r>
      <w:r w:rsidR="00C1339A" w:rsidRPr="008C2597">
        <w:rPr>
          <w:rFonts w:ascii="Times New Roman" w:hAnsi="Times New Roman"/>
          <w:color w:val="FF0000"/>
          <w:sz w:val="28"/>
          <w:szCs w:val="28"/>
        </w:rPr>
        <w:t xml:space="preserve">учетом сложившейся к настоящему времени ситуации по обеспечению объектами торговли жителей </w:t>
      </w:r>
      <w:r w:rsidR="002A3D28">
        <w:rPr>
          <w:rFonts w:ascii="Times New Roman" w:hAnsi="Times New Roman"/>
          <w:color w:val="FF0000"/>
          <w:sz w:val="28"/>
          <w:szCs w:val="28"/>
        </w:rPr>
        <w:t>___________________</w:t>
      </w:r>
      <w:r w:rsidR="00C1339A" w:rsidRPr="008C2597">
        <w:rPr>
          <w:rFonts w:ascii="Times New Roman" w:hAnsi="Times New Roman"/>
          <w:color w:val="FF0000"/>
          <w:sz w:val="28"/>
          <w:szCs w:val="28"/>
        </w:rPr>
        <w:t xml:space="preserve">района целесообразно провести работу по </w:t>
      </w:r>
      <w:r w:rsidR="00C1339A" w:rsidRPr="008C2597">
        <w:rPr>
          <w:rFonts w:ascii="Times New Roman" w:hAnsi="Times New Roman"/>
          <w:color w:val="FF0000"/>
          <w:sz w:val="28"/>
          <w:szCs w:val="28"/>
          <w:highlight w:val="cyan"/>
        </w:rPr>
        <w:t xml:space="preserve">оптимизации количества и мест размещения НТО с учетом наличия на территориях современных объектов потребительского рынка (торговые центры, гипермаркеты, супермаркеты). При этом, по отдельным видам торговой деятельности, осуществляемой на территории </w:t>
      </w:r>
      <w:r w:rsidR="0099751A">
        <w:rPr>
          <w:rFonts w:ascii="Times New Roman" w:hAnsi="Times New Roman"/>
          <w:color w:val="FF0000"/>
          <w:sz w:val="28"/>
          <w:szCs w:val="28"/>
          <w:highlight w:val="cyan"/>
        </w:rPr>
        <w:t xml:space="preserve">_________________ </w:t>
      </w:r>
      <w:r w:rsidR="00C1339A" w:rsidRPr="008C2597">
        <w:rPr>
          <w:rFonts w:ascii="Times New Roman" w:hAnsi="Times New Roman"/>
          <w:color w:val="FF0000"/>
          <w:sz w:val="28"/>
          <w:szCs w:val="28"/>
          <w:highlight w:val="cyan"/>
        </w:rPr>
        <w:t>района, имеется объективная потребность в усовершенствовании действующей схемы размещения НТО, в части упорядочивания размещения мест размещения бахчевых развалов, елочных базаров и организации сезонной торговли.</w:t>
      </w:r>
      <w:r w:rsidR="00C1339A" w:rsidRPr="00C1339A">
        <w:rPr>
          <w:rFonts w:ascii="Times New Roman" w:hAnsi="Times New Roman"/>
          <w:color w:val="FF0000"/>
          <w:sz w:val="32"/>
          <w:szCs w:val="28"/>
        </w:rPr>
        <w:t xml:space="preserve"> </w:t>
      </w:r>
    </w:p>
    <w:p w:rsidR="000679B9" w:rsidRPr="008C2597" w:rsidRDefault="000D5EA5" w:rsidP="008C2597">
      <w:pPr>
        <w:ind w:firstLine="709"/>
        <w:jc w:val="both"/>
        <w:rPr>
          <w:rFonts w:ascii="Times New Roman" w:hAnsi="Times New Roman"/>
          <w:color w:val="FF0000"/>
          <w:sz w:val="28"/>
          <w:szCs w:val="28"/>
        </w:rPr>
      </w:pPr>
      <w:r>
        <w:rPr>
          <w:rFonts w:ascii="Times New Roman" w:hAnsi="Times New Roman"/>
          <w:sz w:val="28"/>
          <w:szCs w:val="28"/>
        </w:rPr>
        <w:t xml:space="preserve">Несмотря на </w:t>
      </w:r>
      <w:r w:rsidR="00C56888">
        <w:rPr>
          <w:rFonts w:ascii="Times New Roman" w:hAnsi="Times New Roman"/>
          <w:sz w:val="28"/>
          <w:szCs w:val="28"/>
        </w:rPr>
        <w:t xml:space="preserve">то, что </w:t>
      </w:r>
      <w:r>
        <w:rPr>
          <w:rFonts w:ascii="Times New Roman" w:hAnsi="Times New Roman"/>
          <w:sz w:val="28"/>
          <w:szCs w:val="28"/>
        </w:rPr>
        <w:t>регулир</w:t>
      </w:r>
      <w:r w:rsidR="00076966">
        <w:rPr>
          <w:rFonts w:ascii="Times New Roman" w:hAnsi="Times New Roman"/>
          <w:sz w:val="28"/>
          <w:szCs w:val="28"/>
        </w:rPr>
        <w:t>овани</w:t>
      </w:r>
      <w:r w:rsidR="00C56888">
        <w:rPr>
          <w:rFonts w:ascii="Times New Roman" w:hAnsi="Times New Roman"/>
          <w:sz w:val="28"/>
          <w:szCs w:val="28"/>
        </w:rPr>
        <w:t>е</w:t>
      </w:r>
      <w:r w:rsidR="00076966">
        <w:rPr>
          <w:rFonts w:ascii="Times New Roman" w:hAnsi="Times New Roman"/>
          <w:sz w:val="28"/>
          <w:szCs w:val="28"/>
        </w:rPr>
        <w:t xml:space="preserve"> сферы размещения НТО</w:t>
      </w:r>
      <w:r w:rsidR="00C56888">
        <w:rPr>
          <w:rFonts w:ascii="Times New Roman" w:hAnsi="Times New Roman"/>
          <w:sz w:val="28"/>
          <w:szCs w:val="28"/>
        </w:rPr>
        <w:t xml:space="preserve"> </w:t>
      </w:r>
      <w:r w:rsidR="00723E61">
        <w:rPr>
          <w:rFonts w:ascii="Times New Roman" w:hAnsi="Times New Roman"/>
          <w:sz w:val="28"/>
          <w:szCs w:val="28"/>
        </w:rPr>
        <w:t xml:space="preserve">осуществляется </w:t>
      </w:r>
      <w:r w:rsidR="00916FE8">
        <w:rPr>
          <w:rFonts w:ascii="Times New Roman" w:hAnsi="Times New Roman"/>
          <w:sz w:val="28"/>
          <w:szCs w:val="28"/>
        </w:rPr>
        <w:t xml:space="preserve">свыше 11 лет, </w:t>
      </w:r>
      <w:r w:rsidR="00076966">
        <w:rPr>
          <w:rFonts w:ascii="Times New Roman" w:hAnsi="Times New Roman"/>
          <w:sz w:val="28"/>
          <w:szCs w:val="28"/>
        </w:rPr>
        <w:t>тем не менее</w:t>
      </w:r>
      <w:r w:rsidR="005912BE">
        <w:rPr>
          <w:rFonts w:ascii="Times New Roman" w:hAnsi="Times New Roman"/>
          <w:sz w:val="28"/>
          <w:szCs w:val="28"/>
        </w:rPr>
        <w:t>,</w:t>
      </w:r>
      <w:r w:rsidR="00076966">
        <w:rPr>
          <w:rFonts w:ascii="Times New Roman" w:hAnsi="Times New Roman"/>
          <w:sz w:val="28"/>
          <w:szCs w:val="28"/>
        </w:rPr>
        <w:t xml:space="preserve"> </w:t>
      </w:r>
      <w:r w:rsidR="00916FE8">
        <w:rPr>
          <w:rFonts w:ascii="Times New Roman" w:hAnsi="Times New Roman"/>
          <w:sz w:val="28"/>
          <w:szCs w:val="28"/>
        </w:rPr>
        <w:t>отношения в</w:t>
      </w:r>
      <w:r w:rsidR="00723E61">
        <w:rPr>
          <w:rFonts w:ascii="Times New Roman" w:hAnsi="Times New Roman"/>
          <w:sz w:val="28"/>
          <w:szCs w:val="28"/>
        </w:rPr>
        <w:t xml:space="preserve"> </w:t>
      </w:r>
      <w:r w:rsidR="00916FE8">
        <w:rPr>
          <w:rFonts w:ascii="Times New Roman" w:hAnsi="Times New Roman"/>
          <w:sz w:val="28"/>
          <w:szCs w:val="28"/>
        </w:rPr>
        <w:t>ук</w:t>
      </w:r>
      <w:r w:rsidR="00723E61">
        <w:rPr>
          <w:rFonts w:ascii="Times New Roman" w:hAnsi="Times New Roman"/>
          <w:sz w:val="28"/>
          <w:szCs w:val="28"/>
        </w:rPr>
        <w:t>а</w:t>
      </w:r>
      <w:r w:rsidR="00916FE8">
        <w:rPr>
          <w:rFonts w:ascii="Times New Roman" w:hAnsi="Times New Roman"/>
          <w:sz w:val="28"/>
          <w:szCs w:val="28"/>
        </w:rPr>
        <w:t>занной сфере</w:t>
      </w:r>
      <w:r w:rsidR="00723E61">
        <w:rPr>
          <w:rFonts w:ascii="Times New Roman" w:hAnsi="Times New Roman"/>
          <w:sz w:val="28"/>
          <w:szCs w:val="28"/>
        </w:rPr>
        <w:t>, по мне</w:t>
      </w:r>
      <w:r w:rsidR="00065851">
        <w:rPr>
          <w:rFonts w:ascii="Times New Roman" w:hAnsi="Times New Roman"/>
          <w:sz w:val="28"/>
          <w:szCs w:val="28"/>
        </w:rPr>
        <w:t>н</w:t>
      </w:r>
      <w:r w:rsidR="00723E61">
        <w:rPr>
          <w:rFonts w:ascii="Times New Roman" w:hAnsi="Times New Roman"/>
          <w:sz w:val="28"/>
          <w:szCs w:val="28"/>
        </w:rPr>
        <w:t xml:space="preserve">ию, экспертов не отвечают в полной мере потребностям </w:t>
      </w:r>
      <w:r w:rsidR="004C7C5B">
        <w:rPr>
          <w:rFonts w:ascii="Times New Roman" w:hAnsi="Times New Roman"/>
          <w:sz w:val="28"/>
          <w:szCs w:val="28"/>
        </w:rPr>
        <w:t xml:space="preserve">бизнеса. </w:t>
      </w:r>
      <w:r w:rsidR="004C7C5B" w:rsidRPr="004C7C5B">
        <w:rPr>
          <w:rFonts w:ascii="Times New Roman" w:hAnsi="Times New Roman"/>
          <w:sz w:val="28"/>
          <w:szCs w:val="28"/>
        </w:rPr>
        <w:t xml:space="preserve">В частности, </w:t>
      </w:r>
      <w:r w:rsidR="007A644E">
        <w:rPr>
          <w:rFonts w:ascii="Times New Roman" w:hAnsi="Times New Roman"/>
          <w:sz w:val="28"/>
          <w:szCs w:val="28"/>
        </w:rPr>
        <w:t xml:space="preserve">в совершенствовании </w:t>
      </w:r>
      <w:r w:rsidR="001A1AB2">
        <w:rPr>
          <w:rFonts w:ascii="Times New Roman" w:hAnsi="Times New Roman"/>
          <w:sz w:val="28"/>
          <w:szCs w:val="28"/>
        </w:rPr>
        <w:t>нужда</w:t>
      </w:r>
      <w:r w:rsidR="007A6B1B">
        <w:rPr>
          <w:rFonts w:ascii="Times New Roman" w:hAnsi="Times New Roman"/>
          <w:sz w:val="28"/>
          <w:szCs w:val="28"/>
        </w:rPr>
        <w:t>е</w:t>
      </w:r>
      <w:r w:rsidR="001A1AB2">
        <w:rPr>
          <w:rFonts w:ascii="Times New Roman" w:hAnsi="Times New Roman"/>
          <w:sz w:val="28"/>
          <w:szCs w:val="28"/>
        </w:rPr>
        <w:t>тся порядок продления догов</w:t>
      </w:r>
      <w:r w:rsidR="007A6B1B">
        <w:rPr>
          <w:rFonts w:ascii="Times New Roman" w:hAnsi="Times New Roman"/>
          <w:sz w:val="28"/>
          <w:szCs w:val="28"/>
        </w:rPr>
        <w:t>о</w:t>
      </w:r>
      <w:r w:rsidR="001A1AB2">
        <w:rPr>
          <w:rFonts w:ascii="Times New Roman" w:hAnsi="Times New Roman"/>
          <w:sz w:val="28"/>
          <w:szCs w:val="28"/>
        </w:rPr>
        <w:t xml:space="preserve">ров </w:t>
      </w:r>
      <w:r w:rsidR="007A6B1B">
        <w:rPr>
          <w:rFonts w:ascii="Times New Roman" w:hAnsi="Times New Roman"/>
          <w:sz w:val="28"/>
          <w:szCs w:val="28"/>
        </w:rPr>
        <w:t xml:space="preserve">аренды земельных участков под НТО </w:t>
      </w:r>
      <w:r w:rsidR="0004460F">
        <w:rPr>
          <w:rFonts w:ascii="Times New Roman" w:hAnsi="Times New Roman"/>
          <w:sz w:val="28"/>
          <w:szCs w:val="28"/>
        </w:rPr>
        <w:t>для законопослушных арендаторов</w:t>
      </w:r>
      <w:r w:rsidR="00DA5926">
        <w:rPr>
          <w:rFonts w:ascii="Times New Roman" w:hAnsi="Times New Roman"/>
          <w:sz w:val="28"/>
          <w:szCs w:val="28"/>
        </w:rPr>
        <w:t xml:space="preserve">, </w:t>
      </w:r>
      <w:r w:rsidR="006C6540">
        <w:rPr>
          <w:rFonts w:ascii="Times New Roman" w:hAnsi="Times New Roman"/>
          <w:sz w:val="28"/>
          <w:szCs w:val="28"/>
        </w:rPr>
        <w:t xml:space="preserve">и </w:t>
      </w:r>
      <w:r w:rsidR="000027C8">
        <w:rPr>
          <w:rFonts w:ascii="Times New Roman" w:hAnsi="Times New Roman"/>
          <w:sz w:val="28"/>
          <w:szCs w:val="28"/>
        </w:rPr>
        <w:t xml:space="preserve">порядок </w:t>
      </w:r>
      <w:r w:rsidR="00DA5926">
        <w:rPr>
          <w:rFonts w:ascii="Times New Roman" w:hAnsi="Times New Roman"/>
          <w:sz w:val="28"/>
          <w:szCs w:val="28"/>
        </w:rPr>
        <w:t>ис</w:t>
      </w:r>
      <w:r w:rsidR="006C6540">
        <w:rPr>
          <w:rFonts w:ascii="Times New Roman" w:hAnsi="Times New Roman"/>
          <w:sz w:val="28"/>
          <w:szCs w:val="28"/>
        </w:rPr>
        <w:t>пользования</w:t>
      </w:r>
      <w:r w:rsidR="00A64CC1">
        <w:rPr>
          <w:rFonts w:ascii="Times New Roman" w:hAnsi="Times New Roman"/>
          <w:sz w:val="28"/>
          <w:szCs w:val="28"/>
        </w:rPr>
        <w:t xml:space="preserve"> внесенного залога в качестве аре</w:t>
      </w:r>
      <w:r w:rsidR="006C6540">
        <w:rPr>
          <w:rFonts w:ascii="Times New Roman" w:hAnsi="Times New Roman"/>
          <w:sz w:val="28"/>
          <w:szCs w:val="28"/>
        </w:rPr>
        <w:t>н</w:t>
      </w:r>
      <w:r w:rsidR="00A64CC1">
        <w:rPr>
          <w:rFonts w:ascii="Times New Roman" w:hAnsi="Times New Roman"/>
          <w:sz w:val="28"/>
          <w:szCs w:val="28"/>
        </w:rPr>
        <w:t xml:space="preserve">дной платы </w:t>
      </w:r>
      <w:r w:rsidR="006C6540">
        <w:rPr>
          <w:rFonts w:ascii="Times New Roman" w:hAnsi="Times New Roman"/>
          <w:sz w:val="28"/>
          <w:szCs w:val="28"/>
        </w:rPr>
        <w:t xml:space="preserve">или платы за размещение </w:t>
      </w:r>
      <w:r w:rsidR="000027C8">
        <w:rPr>
          <w:rFonts w:ascii="Times New Roman" w:hAnsi="Times New Roman"/>
          <w:sz w:val="28"/>
          <w:szCs w:val="28"/>
        </w:rPr>
        <w:t xml:space="preserve">НТО </w:t>
      </w:r>
      <w:r w:rsidR="006C6540">
        <w:rPr>
          <w:rFonts w:ascii="Times New Roman" w:hAnsi="Times New Roman"/>
          <w:sz w:val="28"/>
          <w:szCs w:val="28"/>
        </w:rPr>
        <w:t>по истечении определ</w:t>
      </w:r>
      <w:r w:rsidR="00BC062E">
        <w:rPr>
          <w:rFonts w:ascii="Times New Roman" w:hAnsi="Times New Roman"/>
          <w:sz w:val="28"/>
          <w:szCs w:val="28"/>
        </w:rPr>
        <w:t>е</w:t>
      </w:r>
      <w:r w:rsidR="006C6540">
        <w:rPr>
          <w:rFonts w:ascii="Times New Roman" w:hAnsi="Times New Roman"/>
          <w:sz w:val="28"/>
          <w:szCs w:val="28"/>
        </w:rPr>
        <w:t>н</w:t>
      </w:r>
      <w:r w:rsidR="00BC062E">
        <w:rPr>
          <w:rFonts w:ascii="Times New Roman" w:hAnsi="Times New Roman"/>
          <w:sz w:val="28"/>
          <w:szCs w:val="28"/>
        </w:rPr>
        <w:t>н</w:t>
      </w:r>
      <w:r w:rsidR="006C6540">
        <w:rPr>
          <w:rFonts w:ascii="Times New Roman" w:hAnsi="Times New Roman"/>
          <w:sz w:val="28"/>
          <w:szCs w:val="28"/>
        </w:rPr>
        <w:t xml:space="preserve">ого времени после заключения </w:t>
      </w:r>
      <w:r w:rsidR="00BC062E">
        <w:rPr>
          <w:rFonts w:ascii="Times New Roman" w:hAnsi="Times New Roman"/>
          <w:sz w:val="28"/>
          <w:szCs w:val="28"/>
        </w:rPr>
        <w:t>соответствующего договора.</w:t>
      </w:r>
      <w:r w:rsidR="007919EA">
        <w:rPr>
          <w:rFonts w:ascii="Times New Roman" w:hAnsi="Times New Roman"/>
          <w:sz w:val="28"/>
          <w:szCs w:val="28"/>
        </w:rPr>
        <w:t xml:space="preserve"> </w:t>
      </w:r>
      <w:r w:rsidR="00057E2E">
        <w:rPr>
          <w:rFonts w:ascii="Times New Roman" w:hAnsi="Times New Roman"/>
          <w:sz w:val="28"/>
          <w:szCs w:val="28"/>
        </w:rPr>
        <w:t>Кроме того, представляется не рациональным и разделени</w:t>
      </w:r>
      <w:r w:rsidR="00D46A3F">
        <w:rPr>
          <w:rFonts w:ascii="Times New Roman" w:hAnsi="Times New Roman"/>
          <w:sz w:val="28"/>
          <w:szCs w:val="28"/>
        </w:rPr>
        <w:t>е</w:t>
      </w:r>
      <w:r w:rsidR="00057E2E">
        <w:rPr>
          <w:rFonts w:ascii="Times New Roman" w:hAnsi="Times New Roman"/>
          <w:sz w:val="28"/>
          <w:szCs w:val="28"/>
        </w:rPr>
        <w:t xml:space="preserve"> НТО на </w:t>
      </w:r>
      <w:r w:rsidR="00D46A3F">
        <w:rPr>
          <w:rFonts w:ascii="Times New Roman" w:hAnsi="Times New Roman"/>
          <w:sz w:val="28"/>
          <w:szCs w:val="28"/>
        </w:rPr>
        <w:t xml:space="preserve">объекты торговли и объекты общественного питания. </w:t>
      </w:r>
    </w:p>
    <w:p w:rsidR="003D4625" w:rsidRPr="009878F6" w:rsidRDefault="003D4625" w:rsidP="002E2DD5">
      <w:pPr>
        <w:ind w:firstLine="709"/>
        <w:jc w:val="both"/>
        <w:rPr>
          <w:rFonts w:ascii="Times New Roman" w:hAnsi="Times New Roman"/>
          <w:color w:val="FF0000"/>
          <w:sz w:val="28"/>
          <w:szCs w:val="28"/>
        </w:rPr>
      </w:pPr>
      <w:r w:rsidRPr="003F1DD0">
        <w:rPr>
          <w:rFonts w:ascii="Times New Roman" w:hAnsi="Times New Roman"/>
          <w:color w:val="FF0000"/>
          <w:sz w:val="28"/>
          <w:szCs w:val="28"/>
          <w:highlight w:val="cyan"/>
        </w:rPr>
        <w:t xml:space="preserve">Одной из проблем в развитии потребительского рынка является неравномерное территориальное распределение объектов торговли и услуг на территории </w:t>
      </w:r>
      <w:r w:rsidR="0099751A">
        <w:rPr>
          <w:rFonts w:ascii="Times New Roman" w:hAnsi="Times New Roman"/>
          <w:color w:val="FF0000"/>
          <w:sz w:val="28"/>
          <w:szCs w:val="28"/>
          <w:highlight w:val="cyan"/>
        </w:rPr>
        <w:t xml:space="preserve">_______________ </w:t>
      </w:r>
      <w:r w:rsidRPr="003F1DD0">
        <w:rPr>
          <w:rFonts w:ascii="Times New Roman" w:hAnsi="Times New Roman"/>
          <w:color w:val="FF0000"/>
          <w:sz w:val="28"/>
          <w:szCs w:val="28"/>
          <w:highlight w:val="cyan"/>
        </w:rPr>
        <w:t xml:space="preserve">района, что особенно проявляется на территориях нового жилищного строительства. В решающей мере данная ситуация обусловлена недостатком свободных площадей для размещения (встраивания) объектов </w:t>
      </w:r>
      <w:r w:rsidR="00F12890">
        <w:rPr>
          <w:rFonts w:ascii="Times New Roman" w:hAnsi="Times New Roman"/>
          <w:color w:val="FF0000"/>
          <w:sz w:val="28"/>
          <w:szCs w:val="28"/>
          <w:highlight w:val="cyan"/>
        </w:rPr>
        <w:t>потребительского рынка</w:t>
      </w:r>
      <w:r>
        <w:rPr>
          <w:rFonts w:ascii="Times New Roman" w:hAnsi="Times New Roman"/>
          <w:color w:val="FF0000"/>
          <w:sz w:val="28"/>
          <w:szCs w:val="28"/>
        </w:rPr>
        <w:t xml:space="preserve">. Также к </w:t>
      </w:r>
      <w:r w:rsidR="00F12890">
        <w:rPr>
          <w:rFonts w:ascii="Times New Roman" w:hAnsi="Times New Roman"/>
          <w:color w:val="FF0000"/>
          <w:sz w:val="28"/>
          <w:szCs w:val="28"/>
        </w:rPr>
        <w:t xml:space="preserve">проблемным вопросам </w:t>
      </w:r>
      <w:r w:rsidR="002310F4">
        <w:rPr>
          <w:rFonts w:ascii="Times New Roman" w:hAnsi="Times New Roman"/>
          <w:color w:val="FF0000"/>
          <w:sz w:val="28"/>
          <w:szCs w:val="28"/>
        </w:rPr>
        <w:t xml:space="preserve">в сфере потребительского рынка на </w:t>
      </w:r>
      <w:r w:rsidR="002310F4" w:rsidRPr="009878F6">
        <w:rPr>
          <w:rFonts w:ascii="Times New Roman" w:hAnsi="Times New Roman"/>
          <w:color w:val="FF0000"/>
          <w:sz w:val="28"/>
          <w:szCs w:val="28"/>
        </w:rPr>
        <w:t xml:space="preserve">территории </w:t>
      </w:r>
      <w:r w:rsidR="002A3D28">
        <w:rPr>
          <w:rFonts w:ascii="Times New Roman" w:hAnsi="Times New Roman"/>
          <w:color w:val="FF0000"/>
          <w:sz w:val="28"/>
          <w:szCs w:val="28"/>
        </w:rPr>
        <w:t xml:space="preserve">___________________ </w:t>
      </w:r>
      <w:r w:rsidR="002310F4">
        <w:rPr>
          <w:rFonts w:ascii="Times New Roman" w:hAnsi="Times New Roman"/>
          <w:color w:val="FF0000"/>
          <w:sz w:val="28"/>
          <w:szCs w:val="28"/>
        </w:rPr>
        <w:t>района</w:t>
      </w:r>
      <w:r w:rsidR="002310F4" w:rsidRPr="009878F6">
        <w:rPr>
          <w:rFonts w:ascii="Times New Roman" w:hAnsi="Times New Roman"/>
          <w:color w:val="FF0000"/>
          <w:sz w:val="28"/>
          <w:szCs w:val="28"/>
        </w:rPr>
        <w:t xml:space="preserve"> </w:t>
      </w:r>
      <w:r w:rsidR="00F12890">
        <w:rPr>
          <w:rFonts w:ascii="Times New Roman" w:hAnsi="Times New Roman"/>
          <w:color w:val="FF0000"/>
          <w:sz w:val="28"/>
          <w:szCs w:val="28"/>
        </w:rPr>
        <w:t xml:space="preserve">следует отнести и неурегулированность </w:t>
      </w:r>
      <w:r w:rsidR="002310F4">
        <w:rPr>
          <w:rFonts w:ascii="Times New Roman" w:hAnsi="Times New Roman"/>
          <w:color w:val="FF0000"/>
          <w:sz w:val="28"/>
          <w:szCs w:val="28"/>
        </w:rPr>
        <w:t xml:space="preserve">отношений </w:t>
      </w:r>
      <w:r w:rsidR="0005233D">
        <w:rPr>
          <w:rFonts w:ascii="Times New Roman" w:hAnsi="Times New Roman"/>
          <w:color w:val="FF0000"/>
          <w:sz w:val="28"/>
          <w:szCs w:val="28"/>
        </w:rPr>
        <w:t xml:space="preserve">в </w:t>
      </w:r>
      <w:r w:rsidR="002310F4" w:rsidRPr="009878F6">
        <w:rPr>
          <w:rFonts w:ascii="Times New Roman" w:hAnsi="Times New Roman"/>
          <w:color w:val="FF0000"/>
          <w:sz w:val="28"/>
          <w:szCs w:val="28"/>
        </w:rPr>
        <w:t>организации т</w:t>
      </w:r>
      <w:r w:rsidR="0005233D">
        <w:rPr>
          <w:rFonts w:ascii="Times New Roman" w:hAnsi="Times New Roman"/>
          <w:color w:val="FF0000"/>
          <w:sz w:val="28"/>
          <w:szCs w:val="28"/>
        </w:rPr>
        <w:t xml:space="preserve">аких форм торговой </w:t>
      </w:r>
      <w:r w:rsidR="002310F4" w:rsidRPr="009878F6">
        <w:rPr>
          <w:rFonts w:ascii="Times New Roman" w:hAnsi="Times New Roman"/>
          <w:color w:val="FF0000"/>
          <w:sz w:val="28"/>
          <w:szCs w:val="28"/>
        </w:rPr>
        <w:t>деятельности</w:t>
      </w:r>
      <w:r w:rsidR="002310F4">
        <w:rPr>
          <w:rFonts w:ascii="Times New Roman" w:hAnsi="Times New Roman"/>
          <w:color w:val="FF0000"/>
          <w:sz w:val="28"/>
          <w:szCs w:val="28"/>
        </w:rPr>
        <w:t xml:space="preserve">, </w:t>
      </w:r>
      <w:r w:rsidR="002310F4" w:rsidRPr="009878F6">
        <w:rPr>
          <w:rFonts w:ascii="Times New Roman" w:hAnsi="Times New Roman"/>
          <w:color w:val="FF0000"/>
          <w:sz w:val="28"/>
          <w:szCs w:val="28"/>
        </w:rPr>
        <w:t>как ярмарки и рынки.</w:t>
      </w:r>
    </w:p>
    <w:p w:rsidR="00A011B2" w:rsidRPr="009878F6" w:rsidRDefault="00333FAB" w:rsidP="008E346E">
      <w:pPr>
        <w:spacing w:after="240"/>
        <w:ind w:firstLine="709"/>
        <w:jc w:val="both"/>
        <w:rPr>
          <w:rFonts w:ascii="Times New Roman" w:hAnsi="Times New Roman"/>
          <w:color w:val="FF0000"/>
          <w:sz w:val="28"/>
          <w:szCs w:val="28"/>
        </w:rPr>
      </w:pPr>
      <w:r w:rsidRPr="003F1DD0">
        <w:rPr>
          <w:rFonts w:ascii="Times New Roman" w:hAnsi="Times New Roman"/>
          <w:color w:val="FF0000"/>
          <w:sz w:val="28"/>
          <w:szCs w:val="28"/>
          <w:highlight w:val="cyan"/>
        </w:rPr>
        <w:t>Одной из проблем в развитии потребительского рынка является неравномерное территориальное распределение объектов торговли и услуг</w:t>
      </w:r>
      <w:r w:rsidR="003F1DD0" w:rsidRPr="003F1DD0">
        <w:rPr>
          <w:rFonts w:ascii="Times New Roman" w:hAnsi="Times New Roman"/>
          <w:color w:val="FF0000"/>
          <w:sz w:val="28"/>
          <w:szCs w:val="28"/>
          <w:highlight w:val="cyan"/>
        </w:rPr>
        <w:t xml:space="preserve"> на территории</w:t>
      </w:r>
      <w:r w:rsidR="0099751A">
        <w:rPr>
          <w:rFonts w:ascii="Times New Roman" w:hAnsi="Times New Roman"/>
          <w:color w:val="FF0000"/>
          <w:sz w:val="28"/>
          <w:szCs w:val="28"/>
          <w:highlight w:val="cyan"/>
        </w:rPr>
        <w:t xml:space="preserve"> _________________ </w:t>
      </w:r>
      <w:r w:rsidR="003F1DD0" w:rsidRPr="003F1DD0">
        <w:rPr>
          <w:rFonts w:ascii="Times New Roman" w:hAnsi="Times New Roman"/>
          <w:color w:val="FF0000"/>
          <w:sz w:val="28"/>
          <w:szCs w:val="28"/>
          <w:highlight w:val="cyan"/>
        </w:rPr>
        <w:t>района</w:t>
      </w:r>
      <w:r w:rsidRPr="003F1DD0">
        <w:rPr>
          <w:rFonts w:ascii="Times New Roman" w:hAnsi="Times New Roman"/>
          <w:color w:val="FF0000"/>
          <w:sz w:val="28"/>
          <w:szCs w:val="28"/>
          <w:highlight w:val="cyan"/>
        </w:rPr>
        <w:t>, что особенно проявляется на территориях нового жилищного строительства. В решающей мере данная ситуация обусловлена недостатком свободных площадей для размещения (встраивания) объектов торговли</w:t>
      </w:r>
      <w:r w:rsidR="00191CB3">
        <w:rPr>
          <w:rFonts w:ascii="Times New Roman" w:hAnsi="Times New Roman"/>
          <w:color w:val="FF0000"/>
          <w:sz w:val="28"/>
          <w:szCs w:val="28"/>
        </w:rPr>
        <w:t>.</w:t>
      </w:r>
    </w:p>
    <w:p w:rsidR="00A011B2" w:rsidRPr="001740D8" w:rsidRDefault="00A011B2" w:rsidP="00A011B2">
      <w:pPr>
        <w:ind w:firstLine="709"/>
        <w:jc w:val="center"/>
        <w:rPr>
          <w:rFonts w:ascii="Times New Roman" w:hAnsi="Times New Roman"/>
          <w:b/>
          <w:sz w:val="26"/>
          <w:szCs w:val="26"/>
        </w:rPr>
      </w:pPr>
      <w:r w:rsidRPr="001740D8">
        <w:rPr>
          <w:rFonts w:ascii="Times New Roman" w:hAnsi="Times New Roman"/>
          <w:b/>
          <w:sz w:val="26"/>
          <w:szCs w:val="26"/>
        </w:rPr>
        <w:t>3.12.3. Развитие инфраструктуры рынка деловых услуг</w:t>
      </w:r>
    </w:p>
    <w:p w:rsidR="00A011B2" w:rsidRDefault="00A011B2" w:rsidP="008E346E">
      <w:pPr>
        <w:spacing w:before="240"/>
        <w:ind w:firstLine="709"/>
        <w:jc w:val="center"/>
        <w:rPr>
          <w:rFonts w:ascii="Times New Roman" w:hAnsi="Times New Roman"/>
          <w:sz w:val="28"/>
          <w:szCs w:val="28"/>
        </w:rPr>
      </w:pPr>
      <w:r>
        <w:rPr>
          <w:rFonts w:ascii="Times New Roman" w:hAnsi="Times New Roman"/>
          <w:b/>
          <w:sz w:val="28"/>
          <w:szCs w:val="28"/>
        </w:rPr>
        <w:t>Основные выводы по разделу</w:t>
      </w:r>
    </w:p>
    <w:p w:rsidR="00D8526F" w:rsidRDefault="00A011B2" w:rsidP="00D8526F">
      <w:pPr>
        <w:spacing w:before="240"/>
        <w:ind w:firstLine="709"/>
        <w:jc w:val="both"/>
        <w:rPr>
          <w:rFonts w:ascii="Times New Roman" w:hAnsi="Times New Roman"/>
          <w:sz w:val="28"/>
          <w:szCs w:val="28"/>
        </w:rPr>
      </w:pPr>
      <w:r>
        <w:rPr>
          <w:rFonts w:ascii="Times New Roman" w:hAnsi="Times New Roman"/>
          <w:sz w:val="28"/>
          <w:szCs w:val="28"/>
        </w:rPr>
        <w:lastRenderedPageBreak/>
        <w:t xml:space="preserve">1.Сфера предпринимательства и потребительского рынка </w:t>
      </w:r>
      <w:r w:rsidR="0099751A">
        <w:rPr>
          <w:rFonts w:ascii="Times New Roman" w:hAnsi="Times New Roman"/>
          <w:sz w:val="28"/>
          <w:szCs w:val="28"/>
        </w:rPr>
        <w:t xml:space="preserve">________________ </w:t>
      </w:r>
      <w:r>
        <w:rPr>
          <w:rFonts w:ascii="Times New Roman" w:hAnsi="Times New Roman"/>
          <w:sz w:val="28"/>
          <w:szCs w:val="28"/>
        </w:rPr>
        <w:t>района в целом соответствует предъявляемым требованиям и обеспечивает решение поставленных задач, направленных на достижение цели Стратегии Санкт-Петербурга.</w:t>
      </w:r>
      <w:r w:rsidR="00D8526F">
        <w:rPr>
          <w:rFonts w:ascii="Times New Roman" w:hAnsi="Times New Roman"/>
          <w:sz w:val="28"/>
          <w:szCs w:val="28"/>
        </w:rPr>
        <w:t xml:space="preserve"> По итогам 202</w:t>
      </w:r>
      <w:r w:rsidR="002A3D28">
        <w:rPr>
          <w:rFonts w:ascii="Times New Roman" w:hAnsi="Times New Roman"/>
          <w:sz w:val="28"/>
          <w:szCs w:val="28"/>
        </w:rPr>
        <w:t>4</w:t>
      </w:r>
      <w:r w:rsidR="00D8526F">
        <w:rPr>
          <w:rFonts w:ascii="Times New Roman" w:hAnsi="Times New Roman"/>
          <w:sz w:val="28"/>
          <w:szCs w:val="28"/>
        </w:rPr>
        <w:t xml:space="preserve"> года достигнуты следующие значения целевых показателей Стратегии Санкт-Петербурга </w:t>
      </w:r>
      <w:r w:rsidR="002A3D28">
        <w:rPr>
          <w:rFonts w:ascii="Times New Roman" w:hAnsi="Times New Roman"/>
          <w:sz w:val="28"/>
          <w:szCs w:val="28"/>
        </w:rPr>
        <w:t xml:space="preserve">соответственно для целей: № 1 – </w:t>
      </w:r>
      <w:r w:rsidR="002A3D28" w:rsidRPr="002A3D28">
        <w:rPr>
          <w:rFonts w:ascii="Times New Roman" w:hAnsi="Times New Roman"/>
          <w:sz w:val="28"/>
          <w:szCs w:val="28"/>
        </w:rPr>
        <w:t>_____</w:t>
      </w:r>
      <w:r w:rsidR="00D8526F" w:rsidRPr="002A3D28">
        <w:rPr>
          <w:rFonts w:ascii="Times New Roman" w:hAnsi="Times New Roman"/>
          <w:sz w:val="28"/>
          <w:szCs w:val="28"/>
        </w:rPr>
        <w:t xml:space="preserve"> %; № 2 - </w:t>
      </w:r>
      <w:r w:rsidR="002A3D28" w:rsidRPr="002A3D28">
        <w:rPr>
          <w:rFonts w:ascii="Times New Roman" w:hAnsi="Times New Roman"/>
          <w:sz w:val="28"/>
          <w:szCs w:val="28"/>
        </w:rPr>
        <w:t>__</w:t>
      </w:r>
      <w:r w:rsidR="00D8526F" w:rsidRPr="002A3D28">
        <w:rPr>
          <w:rFonts w:ascii="Times New Roman" w:hAnsi="Times New Roman"/>
          <w:sz w:val="28"/>
          <w:szCs w:val="28"/>
        </w:rPr>
        <w:t xml:space="preserve">; № 3 – </w:t>
      </w:r>
      <w:r w:rsidR="002A3D28" w:rsidRPr="002A3D28">
        <w:rPr>
          <w:rFonts w:ascii="Times New Roman" w:hAnsi="Times New Roman"/>
          <w:sz w:val="28"/>
          <w:szCs w:val="28"/>
        </w:rPr>
        <w:t>_____</w:t>
      </w:r>
      <w:r w:rsidR="00D8526F" w:rsidRPr="002A3D28">
        <w:rPr>
          <w:rFonts w:ascii="Times New Roman" w:hAnsi="Times New Roman"/>
          <w:sz w:val="28"/>
          <w:szCs w:val="28"/>
        </w:rPr>
        <w:t xml:space="preserve"> %; № 4 – </w:t>
      </w:r>
      <w:r w:rsidR="002A3D28" w:rsidRPr="002A3D28">
        <w:rPr>
          <w:rFonts w:ascii="Times New Roman" w:hAnsi="Times New Roman"/>
          <w:sz w:val="28"/>
          <w:szCs w:val="28"/>
        </w:rPr>
        <w:t>______</w:t>
      </w:r>
      <w:r w:rsidR="00D8526F" w:rsidRPr="002A3D28">
        <w:rPr>
          <w:rFonts w:ascii="Times New Roman" w:hAnsi="Times New Roman"/>
          <w:sz w:val="28"/>
          <w:szCs w:val="28"/>
        </w:rPr>
        <w:t xml:space="preserve"> тыс. чел. Принимая во внимание, отсутствие официальных данных </w:t>
      </w:r>
      <w:r w:rsidR="00D8526F">
        <w:rPr>
          <w:rFonts w:ascii="Times New Roman" w:hAnsi="Times New Roman"/>
          <w:sz w:val="28"/>
          <w:szCs w:val="28"/>
        </w:rPr>
        <w:t xml:space="preserve">о значениях указанных показателей для </w:t>
      </w:r>
      <w:r w:rsidR="002A5BDB">
        <w:rPr>
          <w:rFonts w:ascii="Times New Roman" w:hAnsi="Times New Roman"/>
          <w:sz w:val="28"/>
          <w:szCs w:val="28"/>
        </w:rPr>
        <w:t xml:space="preserve">__________________ </w:t>
      </w:r>
      <w:r w:rsidR="00D8526F">
        <w:rPr>
          <w:rFonts w:ascii="Times New Roman" w:hAnsi="Times New Roman"/>
          <w:sz w:val="28"/>
          <w:szCs w:val="28"/>
        </w:rPr>
        <w:t>района, будем использовать для целей настоящего Анализа приведенные значения показателей №№ 1 и 3.</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2. К основным </w:t>
      </w:r>
      <w:r w:rsidR="0005233D">
        <w:rPr>
          <w:rFonts w:ascii="Times New Roman" w:hAnsi="Times New Roman"/>
          <w:sz w:val="28"/>
          <w:szCs w:val="28"/>
        </w:rPr>
        <w:t>проблемным вопросам,</w:t>
      </w:r>
      <w:r>
        <w:rPr>
          <w:rFonts w:ascii="Times New Roman" w:hAnsi="Times New Roman"/>
          <w:sz w:val="28"/>
          <w:szCs w:val="28"/>
        </w:rPr>
        <w:t xml:space="preserve"> связанным с функционированием сферы предпринимательства и потребительского рынка </w:t>
      </w:r>
      <w:r w:rsidR="00BC101B">
        <w:rPr>
          <w:rFonts w:ascii="Times New Roman" w:hAnsi="Times New Roman"/>
          <w:sz w:val="28"/>
          <w:szCs w:val="28"/>
        </w:rPr>
        <w:t>____________________</w:t>
      </w:r>
      <w:r w:rsidR="003B03FD">
        <w:rPr>
          <w:rFonts w:ascii="Times New Roman" w:hAnsi="Times New Roman"/>
          <w:sz w:val="28"/>
          <w:szCs w:val="28"/>
        </w:rPr>
        <w:t xml:space="preserve"> района</w:t>
      </w:r>
      <w:r>
        <w:rPr>
          <w:rFonts w:ascii="Times New Roman" w:hAnsi="Times New Roman"/>
          <w:sz w:val="28"/>
          <w:szCs w:val="28"/>
        </w:rPr>
        <w:t>, следует отнести:</w:t>
      </w:r>
    </w:p>
    <w:p w:rsidR="00A011B2" w:rsidRDefault="00A24232" w:rsidP="00A011B2">
      <w:pPr>
        <w:ind w:firstLine="709"/>
        <w:jc w:val="both"/>
        <w:rPr>
          <w:rFonts w:ascii="Times New Roman" w:hAnsi="Times New Roman"/>
          <w:sz w:val="28"/>
          <w:szCs w:val="28"/>
        </w:rPr>
      </w:pPr>
      <w:r>
        <w:rPr>
          <w:rFonts w:ascii="Times New Roman" w:hAnsi="Times New Roman"/>
          <w:sz w:val="28"/>
          <w:szCs w:val="28"/>
        </w:rPr>
        <w:t>1) </w:t>
      </w:r>
      <w:r w:rsidR="00A011B2">
        <w:rPr>
          <w:rFonts w:ascii="Times New Roman" w:hAnsi="Times New Roman"/>
          <w:sz w:val="28"/>
          <w:szCs w:val="28"/>
        </w:rPr>
        <w:t>не</w:t>
      </w:r>
      <w:r w:rsidR="00A011B2" w:rsidRPr="00C70C64">
        <w:rPr>
          <w:rFonts w:ascii="Times New Roman" w:hAnsi="Times New Roman"/>
          <w:sz w:val="28"/>
          <w:szCs w:val="28"/>
        </w:rPr>
        <w:t>удовлетворенн</w:t>
      </w:r>
      <w:r w:rsidR="00A011B2">
        <w:rPr>
          <w:rFonts w:ascii="Times New Roman" w:hAnsi="Times New Roman"/>
          <w:sz w:val="28"/>
          <w:szCs w:val="28"/>
        </w:rPr>
        <w:t xml:space="preserve">ость </w:t>
      </w:r>
      <w:r w:rsidR="00354FFB">
        <w:rPr>
          <w:rFonts w:ascii="Times New Roman" w:hAnsi="Times New Roman"/>
          <w:sz w:val="28"/>
          <w:szCs w:val="28"/>
        </w:rPr>
        <w:t xml:space="preserve">достаточно большого </w:t>
      </w:r>
      <w:r w:rsidR="00A011B2">
        <w:rPr>
          <w:rFonts w:ascii="Times New Roman" w:hAnsi="Times New Roman"/>
          <w:sz w:val="28"/>
          <w:szCs w:val="28"/>
        </w:rPr>
        <w:t>числа предпринимателей</w:t>
      </w:r>
      <w:r w:rsidR="00F87F68">
        <w:rPr>
          <w:rFonts w:ascii="Times New Roman" w:hAnsi="Times New Roman"/>
          <w:sz w:val="28"/>
          <w:szCs w:val="28"/>
        </w:rPr>
        <w:t xml:space="preserve"> (около </w:t>
      </w:r>
      <w:r w:rsidR="002A3D28" w:rsidRPr="002A3D28">
        <w:rPr>
          <w:rFonts w:ascii="Times New Roman" w:hAnsi="Times New Roman"/>
          <w:sz w:val="28"/>
          <w:szCs w:val="28"/>
        </w:rPr>
        <w:t xml:space="preserve">___ </w:t>
      </w:r>
      <w:r w:rsidR="00F87F68" w:rsidRPr="002A3D28">
        <w:rPr>
          <w:rFonts w:ascii="Times New Roman" w:hAnsi="Times New Roman"/>
          <w:sz w:val="28"/>
          <w:szCs w:val="28"/>
        </w:rPr>
        <w:t>%</w:t>
      </w:r>
      <w:r w:rsidR="00F87F68">
        <w:rPr>
          <w:rFonts w:ascii="Times New Roman" w:hAnsi="Times New Roman"/>
          <w:sz w:val="28"/>
          <w:szCs w:val="28"/>
        </w:rPr>
        <w:t>)</w:t>
      </w:r>
      <w:r w:rsidR="005250C2">
        <w:rPr>
          <w:rFonts w:ascii="Times New Roman" w:hAnsi="Times New Roman"/>
          <w:sz w:val="28"/>
          <w:szCs w:val="28"/>
        </w:rPr>
        <w:t xml:space="preserve"> условиями ведения бизнеса</w:t>
      </w:r>
      <w:r w:rsidR="00A011B2">
        <w:rPr>
          <w:rFonts w:ascii="Times New Roman" w:hAnsi="Times New Roman"/>
          <w:sz w:val="28"/>
          <w:szCs w:val="28"/>
        </w:rPr>
        <w:t xml:space="preserve">; </w:t>
      </w:r>
    </w:p>
    <w:p w:rsidR="00430533" w:rsidRDefault="00430533" w:rsidP="00430533">
      <w:pPr>
        <w:ind w:firstLine="709"/>
        <w:jc w:val="both"/>
        <w:rPr>
          <w:rFonts w:ascii="Times New Roman" w:hAnsi="Times New Roman"/>
          <w:sz w:val="28"/>
          <w:szCs w:val="28"/>
        </w:rPr>
      </w:pPr>
      <w:r>
        <w:rPr>
          <w:rFonts w:ascii="Times New Roman" w:hAnsi="Times New Roman"/>
          <w:sz w:val="28"/>
          <w:szCs w:val="28"/>
        </w:rPr>
        <w:t>2) </w:t>
      </w:r>
      <w:r w:rsidRPr="00290044">
        <w:rPr>
          <w:rFonts w:ascii="Times New Roman" w:hAnsi="Times New Roman"/>
          <w:sz w:val="28"/>
          <w:szCs w:val="28"/>
        </w:rPr>
        <w:t>обеспеченность населения посадочными местами на предприятиях общественного питания</w:t>
      </w:r>
      <w:r>
        <w:rPr>
          <w:rFonts w:ascii="Times New Roman" w:hAnsi="Times New Roman"/>
          <w:sz w:val="28"/>
          <w:szCs w:val="28"/>
        </w:rPr>
        <w:t xml:space="preserve"> в </w:t>
      </w:r>
      <w:r w:rsidR="00BC101B">
        <w:rPr>
          <w:rFonts w:ascii="Times New Roman" w:hAnsi="Times New Roman"/>
          <w:sz w:val="28"/>
          <w:szCs w:val="28"/>
        </w:rPr>
        <w:t xml:space="preserve">_________________ </w:t>
      </w:r>
      <w:r>
        <w:rPr>
          <w:rFonts w:ascii="Times New Roman" w:hAnsi="Times New Roman"/>
          <w:sz w:val="28"/>
          <w:szCs w:val="28"/>
        </w:rPr>
        <w:t>районе значительно уступает обеспеченности по Санкт-Петербургу.</w:t>
      </w:r>
    </w:p>
    <w:p w:rsidR="00B856E6" w:rsidRPr="001740D8" w:rsidRDefault="00B856E6" w:rsidP="00B856E6">
      <w:pPr>
        <w:ind w:firstLine="709"/>
        <w:jc w:val="both"/>
        <w:rPr>
          <w:rFonts w:ascii="Times New Roman" w:hAnsi="Times New Roman"/>
          <w:sz w:val="28"/>
          <w:szCs w:val="28"/>
        </w:rPr>
      </w:pPr>
      <w:r w:rsidRPr="001740D8">
        <w:rPr>
          <w:rFonts w:ascii="Times New Roman" w:hAnsi="Times New Roman"/>
          <w:sz w:val="28"/>
          <w:szCs w:val="28"/>
        </w:rPr>
        <w:t xml:space="preserve">3) недостаточность мер, направленных на обеспечение поддержки субъектов МСП в условиях действующих санкций и ограничений; </w:t>
      </w:r>
    </w:p>
    <w:p w:rsidR="00F87F68" w:rsidRPr="001740D8" w:rsidRDefault="00B856E6" w:rsidP="00B9460C">
      <w:pPr>
        <w:ind w:firstLine="709"/>
        <w:jc w:val="both"/>
        <w:rPr>
          <w:rFonts w:ascii="Times New Roman" w:hAnsi="Times New Roman"/>
          <w:sz w:val="28"/>
          <w:szCs w:val="28"/>
        </w:rPr>
      </w:pPr>
      <w:r w:rsidRPr="001740D8">
        <w:rPr>
          <w:rFonts w:ascii="Times New Roman" w:hAnsi="Times New Roman"/>
          <w:sz w:val="28"/>
          <w:szCs w:val="28"/>
        </w:rPr>
        <w:t>4</w:t>
      </w:r>
      <w:r w:rsidR="00A24232" w:rsidRPr="001740D8">
        <w:rPr>
          <w:rFonts w:ascii="Times New Roman" w:hAnsi="Times New Roman"/>
          <w:sz w:val="28"/>
          <w:szCs w:val="28"/>
        </w:rPr>
        <w:t>) </w:t>
      </w:r>
      <w:r w:rsidR="00160B6E" w:rsidRPr="001740D8">
        <w:rPr>
          <w:rFonts w:ascii="Times New Roman" w:hAnsi="Times New Roman"/>
          <w:sz w:val="28"/>
          <w:szCs w:val="28"/>
        </w:rPr>
        <w:t xml:space="preserve">неурегулированность отношений, </w:t>
      </w:r>
      <w:r w:rsidRPr="001740D8">
        <w:rPr>
          <w:rFonts w:ascii="Times New Roman" w:hAnsi="Times New Roman"/>
          <w:sz w:val="28"/>
          <w:szCs w:val="28"/>
        </w:rPr>
        <w:t xml:space="preserve">определяющих </w:t>
      </w:r>
      <w:r w:rsidR="00952E7F" w:rsidRPr="001740D8">
        <w:rPr>
          <w:rFonts w:ascii="Times New Roman" w:hAnsi="Times New Roman"/>
          <w:sz w:val="28"/>
          <w:szCs w:val="28"/>
        </w:rPr>
        <w:t xml:space="preserve">вопросы </w:t>
      </w:r>
      <w:r w:rsidR="00160B6E" w:rsidRPr="001740D8">
        <w:rPr>
          <w:rFonts w:ascii="Times New Roman" w:hAnsi="Times New Roman"/>
          <w:sz w:val="28"/>
          <w:szCs w:val="28"/>
        </w:rPr>
        <w:t>размещени</w:t>
      </w:r>
      <w:r w:rsidR="00952E7F" w:rsidRPr="001740D8">
        <w:rPr>
          <w:rFonts w:ascii="Times New Roman" w:hAnsi="Times New Roman"/>
          <w:sz w:val="28"/>
          <w:szCs w:val="28"/>
        </w:rPr>
        <w:t>я</w:t>
      </w:r>
      <w:r w:rsidR="00160B6E" w:rsidRPr="001740D8">
        <w:rPr>
          <w:rFonts w:ascii="Times New Roman" w:hAnsi="Times New Roman"/>
          <w:sz w:val="28"/>
          <w:szCs w:val="28"/>
        </w:rPr>
        <w:t xml:space="preserve"> </w:t>
      </w:r>
      <w:r w:rsidR="00A44B7F" w:rsidRPr="001740D8">
        <w:rPr>
          <w:rFonts w:ascii="Times New Roman" w:hAnsi="Times New Roman"/>
          <w:sz w:val="28"/>
          <w:szCs w:val="28"/>
        </w:rPr>
        <w:t xml:space="preserve">НТО </w:t>
      </w:r>
      <w:r w:rsidR="00160B6E" w:rsidRPr="001740D8">
        <w:rPr>
          <w:rFonts w:ascii="Times New Roman" w:hAnsi="Times New Roman"/>
          <w:sz w:val="28"/>
          <w:szCs w:val="28"/>
        </w:rPr>
        <w:t>на земельных участках МКД</w:t>
      </w:r>
      <w:r w:rsidR="00597804" w:rsidRPr="001740D8">
        <w:rPr>
          <w:rFonts w:ascii="Times New Roman" w:hAnsi="Times New Roman"/>
          <w:sz w:val="28"/>
          <w:szCs w:val="28"/>
        </w:rPr>
        <w:t xml:space="preserve"> и частных лиц</w:t>
      </w:r>
      <w:r w:rsidR="00FD02F1" w:rsidRPr="001740D8">
        <w:rPr>
          <w:rFonts w:ascii="Times New Roman" w:hAnsi="Times New Roman"/>
          <w:sz w:val="28"/>
          <w:szCs w:val="28"/>
        </w:rPr>
        <w:t>,</w:t>
      </w:r>
      <w:r w:rsidR="00160B6E" w:rsidRPr="001740D8">
        <w:rPr>
          <w:rFonts w:ascii="Times New Roman" w:hAnsi="Times New Roman"/>
          <w:sz w:val="28"/>
          <w:szCs w:val="28"/>
        </w:rPr>
        <w:t xml:space="preserve"> </w:t>
      </w:r>
      <w:r w:rsidR="00F87F68" w:rsidRPr="001740D8">
        <w:rPr>
          <w:rFonts w:ascii="Times New Roman" w:hAnsi="Times New Roman"/>
          <w:sz w:val="28"/>
          <w:szCs w:val="28"/>
          <w:lang w:eastAsia="en-US"/>
        </w:rPr>
        <w:t>отчуждени</w:t>
      </w:r>
      <w:r w:rsidR="00952E7F" w:rsidRPr="001740D8">
        <w:rPr>
          <w:rFonts w:ascii="Times New Roman" w:hAnsi="Times New Roman"/>
          <w:sz w:val="28"/>
          <w:szCs w:val="28"/>
          <w:lang w:eastAsia="en-US"/>
        </w:rPr>
        <w:t>я</w:t>
      </w:r>
      <w:r w:rsidR="00F87F68" w:rsidRPr="001740D8">
        <w:rPr>
          <w:rFonts w:ascii="Times New Roman" w:hAnsi="Times New Roman"/>
          <w:sz w:val="28"/>
          <w:szCs w:val="28"/>
          <w:lang w:eastAsia="en-US"/>
        </w:rPr>
        <w:t xml:space="preserve"> недвижимого имущества, находящегося в государственной собственности субъектов Р</w:t>
      </w:r>
      <w:r w:rsidR="00260EFA" w:rsidRPr="001740D8">
        <w:rPr>
          <w:rFonts w:ascii="Times New Roman" w:hAnsi="Times New Roman"/>
          <w:sz w:val="28"/>
          <w:szCs w:val="28"/>
          <w:lang w:eastAsia="en-US"/>
        </w:rPr>
        <w:t>Ф</w:t>
      </w:r>
      <w:r w:rsidR="00F87F68" w:rsidRPr="001740D8">
        <w:rPr>
          <w:rFonts w:ascii="Times New Roman" w:hAnsi="Times New Roman"/>
          <w:sz w:val="28"/>
          <w:szCs w:val="28"/>
          <w:lang w:eastAsia="en-US"/>
        </w:rPr>
        <w:t xml:space="preserve"> и арендуемого субъектами </w:t>
      </w:r>
      <w:r w:rsidR="001C72F4" w:rsidRPr="001740D8">
        <w:rPr>
          <w:rFonts w:ascii="Times New Roman" w:hAnsi="Times New Roman"/>
          <w:sz w:val="28"/>
          <w:szCs w:val="28"/>
          <w:lang w:eastAsia="en-US"/>
        </w:rPr>
        <w:t>МСП</w:t>
      </w:r>
      <w:r w:rsidR="00C477D5" w:rsidRPr="001740D8">
        <w:rPr>
          <w:rFonts w:ascii="Times New Roman" w:hAnsi="Times New Roman"/>
          <w:sz w:val="28"/>
          <w:szCs w:val="28"/>
          <w:lang w:eastAsia="en-US"/>
        </w:rPr>
        <w:t>,</w:t>
      </w:r>
      <w:r w:rsidR="001C72F4" w:rsidRPr="001740D8">
        <w:rPr>
          <w:rFonts w:ascii="Times New Roman" w:hAnsi="Times New Roman"/>
          <w:sz w:val="28"/>
          <w:szCs w:val="28"/>
          <w:lang w:eastAsia="en-US"/>
        </w:rPr>
        <w:t xml:space="preserve"> </w:t>
      </w:r>
      <w:r w:rsidR="00F87F68" w:rsidRPr="001740D8">
        <w:rPr>
          <w:rFonts w:ascii="Times New Roman" w:hAnsi="Times New Roman"/>
          <w:sz w:val="28"/>
          <w:szCs w:val="28"/>
        </w:rPr>
        <w:t xml:space="preserve">расположенного в </w:t>
      </w:r>
      <w:r w:rsidR="00FD02F1" w:rsidRPr="001740D8">
        <w:rPr>
          <w:rFonts w:ascii="Times New Roman" w:hAnsi="Times New Roman"/>
          <w:sz w:val="28"/>
          <w:szCs w:val="28"/>
          <w:lang w:eastAsia="en-US"/>
        </w:rPr>
        <w:t>зданиях памятников</w:t>
      </w:r>
      <w:r w:rsidR="00143147" w:rsidRPr="001740D8">
        <w:rPr>
          <w:rFonts w:ascii="Times New Roman" w:hAnsi="Times New Roman"/>
          <w:sz w:val="28"/>
          <w:szCs w:val="28"/>
          <w:lang w:eastAsia="en-US"/>
        </w:rPr>
        <w:t xml:space="preserve">, а также </w:t>
      </w:r>
      <w:r w:rsidR="00AC02D4" w:rsidRPr="001740D8">
        <w:rPr>
          <w:rFonts w:ascii="Times New Roman" w:hAnsi="Times New Roman"/>
          <w:sz w:val="28"/>
          <w:szCs w:val="28"/>
        </w:rPr>
        <w:t>заключени</w:t>
      </w:r>
      <w:r w:rsidR="00B9460C" w:rsidRPr="001740D8">
        <w:rPr>
          <w:rFonts w:ascii="Times New Roman" w:hAnsi="Times New Roman"/>
          <w:sz w:val="28"/>
          <w:szCs w:val="28"/>
        </w:rPr>
        <w:t>я</w:t>
      </w:r>
      <w:r w:rsidR="00AC02D4" w:rsidRPr="001740D8">
        <w:rPr>
          <w:rFonts w:ascii="Times New Roman" w:hAnsi="Times New Roman"/>
          <w:sz w:val="28"/>
          <w:szCs w:val="28"/>
        </w:rPr>
        <w:t xml:space="preserve"> договоров аренды земельных участков на новый срок без проведения процедуры торгов </w:t>
      </w:r>
      <w:r w:rsidR="00143147" w:rsidRPr="001740D8">
        <w:rPr>
          <w:rFonts w:ascii="Times New Roman" w:hAnsi="Times New Roman"/>
          <w:sz w:val="28"/>
          <w:szCs w:val="28"/>
        </w:rPr>
        <w:t xml:space="preserve">для добросовестных </w:t>
      </w:r>
      <w:r w:rsidR="00AC02D4" w:rsidRPr="001740D8">
        <w:rPr>
          <w:rFonts w:ascii="Times New Roman" w:hAnsi="Times New Roman"/>
          <w:sz w:val="28"/>
          <w:szCs w:val="28"/>
        </w:rPr>
        <w:t>предпринимателей;</w:t>
      </w:r>
      <w:r w:rsidR="00B9460C" w:rsidRPr="001740D8">
        <w:rPr>
          <w:rFonts w:ascii="Times New Roman" w:hAnsi="Times New Roman"/>
          <w:sz w:val="28"/>
          <w:szCs w:val="28"/>
        </w:rPr>
        <w:t xml:space="preserve"> </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существенное снижение в отчетном периоде темпов </w:t>
      </w:r>
      <w:r w:rsidRPr="00794D2D">
        <w:rPr>
          <w:rFonts w:ascii="Times New Roman" w:hAnsi="Times New Roman"/>
          <w:sz w:val="28"/>
          <w:szCs w:val="28"/>
        </w:rPr>
        <w:t>роста оборота субъектов МСП</w:t>
      </w:r>
      <w:r w:rsidR="007910D6">
        <w:rPr>
          <w:rFonts w:ascii="Times New Roman" w:hAnsi="Times New Roman"/>
          <w:sz w:val="28"/>
          <w:szCs w:val="28"/>
        </w:rPr>
        <w:t>.</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3. На текущий момент на территории </w:t>
      </w:r>
      <w:r w:rsidR="00BC101B">
        <w:rPr>
          <w:rFonts w:ascii="Times New Roman" w:hAnsi="Times New Roman"/>
          <w:sz w:val="28"/>
          <w:szCs w:val="28"/>
        </w:rPr>
        <w:t>________________</w:t>
      </w:r>
      <w:r>
        <w:rPr>
          <w:rFonts w:ascii="Times New Roman" w:hAnsi="Times New Roman"/>
          <w:sz w:val="28"/>
          <w:szCs w:val="28"/>
        </w:rPr>
        <w:t xml:space="preserve"> района не введены в эксплуатацию </w:t>
      </w:r>
      <w:r w:rsidR="002A3D28" w:rsidRPr="002A3D28">
        <w:rPr>
          <w:rFonts w:ascii="Times New Roman" w:hAnsi="Times New Roman"/>
          <w:sz w:val="28"/>
          <w:szCs w:val="28"/>
        </w:rPr>
        <w:t>____</w:t>
      </w:r>
      <w:r w:rsidR="008E346E">
        <w:rPr>
          <w:rFonts w:ascii="Times New Roman" w:hAnsi="Times New Roman"/>
          <w:sz w:val="28"/>
          <w:szCs w:val="28"/>
        </w:rPr>
        <w:t xml:space="preserve"> </w:t>
      </w:r>
      <w:r>
        <w:rPr>
          <w:rFonts w:ascii="Times New Roman" w:hAnsi="Times New Roman"/>
          <w:sz w:val="28"/>
          <w:szCs w:val="28"/>
        </w:rPr>
        <w:t>объект</w:t>
      </w:r>
      <w:r w:rsidR="003F7774">
        <w:rPr>
          <w:rFonts w:ascii="Times New Roman" w:hAnsi="Times New Roman"/>
          <w:sz w:val="28"/>
          <w:szCs w:val="28"/>
        </w:rPr>
        <w:t>ов</w:t>
      </w:r>
      <w:r>
        <w:rPr>
          <w:rFonts w:ascii="Times New Roman" w:hAnsi="Times New Roman"/>
          <w:sz w:val="28"/>
          <w:szCs w:val="28"/>
        </w:rPr>
        <w:t xml:space="preserve"> сферы предпринимательства и потребительского рынка, создание которых предусмотрено ППТ, утвержденным</w:t>
      </w:r>
      <w:r w:rsidR="003F7774">
        <w:rPr>
          <w:rFonts w:ascii="Times New Roman" w:hAnsi="Times New Roman"/>
          <w:sz w:val="28"/>
          <w:szCs w:val="28"/>
        </w:rPr>
        <w:t>и</w:t>
      </w:r>
      <w:r>
        <w:rPr>
          <w:rFonts w:ascii="Times New Roman" w:hAnsi="Times New Roman"/>
          <w:sz w:val="28"/>
          <w:szCs w:val="28"/>
        </w:rPr>
        <w:t xml:space="preserve"> установленным порядком.</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4.Дополнительная потребность населения </w:t>
      </w:r>
      <w:r w:rsidR="00BC101B">
        <w:rPr>
          <w:rFonts w:ascii="Times New Roman" w:hAnsi="Times New Roman"/>
          <w:sz w:val="28"/>
          <w:szCs w:val="28"/>
        </w:rPr>
        <w:t xml:space="preserve">_________________ </w:t>
      </w:r>
      <w:r>
        <w:rPr>
          <w:rFonts w:ascii="Times New Roman" w:hAnsi="Times New Roman"/>
          <w:sz w:val="28"/>
          <w:szCs w:val="28"/>
        </w:rPr>
        <w:t>района в объектах сферы предпринимательства и потребительского рынка в соответствии с НГП составит до 20</w:t>
      </w:r>
      <w:r w:rsidR="00DF7823">
        <w:rPr>
          <w:rFonts w:ascii="Times New Roman" w:hAnsi="Times New Roman"/>
          <w:sz w:val="28"/>
          <w:szCs w:val="28"/>
        </w:rPr>
        <w:t>3</w:t>
      </w:r>
      <w:r w:rsidR="00BC101B">
        <w:rPr>
          <w:rFonts w:ascii="Times New Roman" w:hAnsi="Times New Roman"/>
          <w:sz w:val="28"/>
          <w:szCs w:val="28"/>
        </w:rPr>
        <w:t>2</w:t>
      </w:r>
      <w:r>
        <w:rPr>
          <w:rFonts w:ascii="Times New Roman" w:hAnsi="Times New Roman"/>
          <w:sz w:val="28"/>
          <w:szCs w:val="28"/>
        </w:rPr>
        <w:t xml:space="preserve"> года, в частности, по оценке: в предприятиях общественного питания (с 30-ти минутной доступностью) - </w:t>
      </w:r>
      <w:r w:rsidR="00DB2828" w:rsidRPr="002A3D28">
        <w:rPr>
          <w:rFonts w:ascii="Times New Roman" w:hAnsi="Times New Roman"/>
          <w:sz w:val="28"/>
          <w:szCs w:val="28"/>
        </w:rPr>
        <w:t>_____</w:t>
      </w:r>
      <w:r w:rsidR="00DB2828">
        <w:rPr>
          <w:rFonts w:ascii="Times New Roman" w:hAnsi="Times New Roman"/>
          <w:sz w:val="28"/>
          <w:szCs w:val="28"/>
        </w:rPr>
        <w:t xml:space="preserve"> посадочных </w:t>
      </w:r>
      <w:r>
        <w:rPr>
          <w:rFonts w:ascii="Times New Roman" w:hAnsi="Times New Roman"/>
          <w:sz w:val="28"/>
          <w:szCs w:val="28"/>
        </w:rPr>
        <w:t>мест.</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5.Согласно Стратегии развития Санкт-Петербурга, значения целевых </w:t>
      </w:r>
      <w:r w:rsidRPr="00574334">
        <w:rPr>
          <w:rFonts w:ascii="Times New Roman" w:hAnsi="Times New Roman"/>
          <w:sz w:val="28"/>
          <w:szCs w:val="28"/>
        </w:rPr>
        <w:t>показател</w:t>
      </w:r>
      <w:r>
        <w:rPr>
          <w:rFonts w:ascii="Times New Roman" w:hAnsi="Times New Roman"/>
          <w:sz w:val="28"/>
          <w:szCs w:val="28"/>
        </w:rPr>
        <w:t xml:space="preserve">ей социально-экономического развития </w:t>
      </w:r>
      <w:r w:rsidR="008E346E">
        <w:rPr>
          <w:rFonts w:ascii="Times New Roman" w:hAnsi="Times New Roman"/>
          <w:sz w:val="28"/>
          <w:szCs w:val="28"/>
        </w:rPr>
        <w:t xml:space="preserve">Выборгского района </w:t>
      </w:r>
      <w:r>
        <w:rPr>
          <w:rFonts w:ascii="Times New Roman" w:hAnsi="Times New Roman"/>
          <w:sz w:val="28"/>
          <w:szCs w:val="28"/>
        </w:rPr>
        <w:t>в сфере предпринимательства и потребительского рынка по состоянию на 01.01.20</w:t>
      </w:r>
      <w:r w:rsidR="005250C2">
        <w:rPr>
          <w:rFonts w:ascii="Times New Roman" w:hAnsi="Times New Roman"/>
          <w:sz w:val="28"/>
          <w:szCs w:val="28"/>
        </w:rPr>
        <w:t>3</w:t>
      </w:r>
      <w:r w:rsidR="00BC101B">
        <w:rPr>
          <w:rFonts w:ascii="Times New Roman" w:hAnsi="Times New Roman"/>
          <w:sz w:val="28"/>
          <w:szCs w:val="28"/>
        </w:rPr>
        <w:t>2</w:t>
      </w:r>
      <w:r>
        <w:rPr>
          <w:rFonts w:ascii="Times New Roman" w:hAnsi="Times New Roman"/>
          <w:sz w:val="28"/>
          <w:szCs w:val="28"/>
        </w:rPr>
        <w:t xml:space="preserve"> </w:t>
      </w:r>
      <w:r w:rsidRPr="00574334">
        <w:rPr>
          <w:rFonts w:ascii="Times New Roman" w:hAnsi="Times New Roman"/>
          <w:sz w:val="28"/>
          <w:szCs w:val="28"/>
        </w:rPr>
        <w:t>должны состав</w:t>
      </w:r>
      <w:r>
        <w:rPr>
          <w:rFonts w:ascii="Times New Roman" w:hAnsi="Times New Roman"/>
          <w:sz w:val="28"/>
          <w:szCs w:val="28"/>
        </w:rPr>
        <w:t>ить</w:t>
      </w:r>
      <w:r w:rsidRPr="00574334">
        <w:rPr>
          <w:rFonts w:ascii="Times New Roman" w:hAnsi="Times New Roman"/>
          <w:sz w:val="28"/>
          <w:szCs w:val="28"/>
        </w:rPr>
        <w:t>:</w:t>
      </w:r>
    </w:p>
    <w:p w:rsidR="00A011B2" w:rsidRPr="002A3D28" w:rsidRDefault="00A011B2" w:rsidP="00A011B2">
      <w:pPr>
        <w:ind w:firstLine="709"/>
        <w:jc w:val="both"/>
        <w:rPr>
          <w:rFonts w:ascii="Times New Roman" w:hAnsi="Times New Roman"/>
          <w:sz w:val="28"/>
          <w:szCs w:val="28"/>
        </w:rPr>
      </w:pPr>
      <w:r>
        <w:rPr>
          <w:rFonts w:ascii="Times New Roman" w:hAnsi="Times New Roman"/>
          <w:sz w:val="28"/>
          <w:szCs w:val="28"/>
        </w:rPr>
        <w:t xml:space="preserve">для показателя «доля предпринимателей, удовлетворенных условиями ведения бизнеса в Санкт-Петербурге» - </w:t>
      </w:r>
      <w:r w:rsidR="002A3D28" w:rsidRPr="002A3D28">
        <w:rPr>
          <w:rFonts w:ascii="Times New Roman" w:hAnsi="Times New Roman"/>
          <w:sz w:val="28"/>
          <w:szCs w:val="28"/>
        </w:rPr>
        <w:t xml:space="preserve">_____ </w:t>
      </w:r>
      <w:r w:rsidRPr="002A3D28">
        <w:rPr>
          <w:rFonts w:ascii="Times New Roman" w:hAnsi="Times New Roman"/>
          <w:sz w:val="28"/>
          <w:szCs w:val="28"/>
        </w:rPr>
        <w:t xml:space="preserve">%; </w:t>
      </w:r>
    </w:p>
    <w:p w:rsidR="00A011B2" w:rsidRPr="002A3D28" w:rsidRDefault="00A011B2" w:rsidP="00A011B2">
      <w:pPr>
        <w:ind w:firstLine="709"/>
        <w:jc w:val="both"/>
        <w:rPr>
          <w:rFonts w:ascii="Times New Roman" w:hAnsi="Times New Roman"/>
          <w:sz w:val="28"/>
          <w:szCs w:val="28"/>
        </w:rPr>
      </w:pPr>
      <w:r w:rsidRPr="002A3D28">
        <w:rPr>
          <w:rFonts w:ascii="Times New Roman" w:hAnsi="Times New Roman"/>
          <w:sz w:val="28"/>
          <w:szCs w:val="28"/>
        </w:rPr>
        <w:t xml:space="preserve">для показателя «темп роста оборота субъектов МСП» - </w:t>
      </w:r>
      <w:r w:rsidR="002A3D28" w:rsidRPr="002A3D28">
        <w:rPr>
          <w:rFonts w:ascii="Times New Roman" w:hAnsi="Times New Roman"/>
          <w:sz w:val="28"/>
          <w:szCs w:val="28"/>
        </w:rPr>
        <w:t xml:space="preserve">____ </w:t>
      </w:r>
      <w:r w:rsidRPr="002A3D28">
        <w:rPr>
          <w:rFonts w:ascii="Times New Roman" w:hAnsi="Times New Roman"/>
          <w:sz w:val="28"/>
          <w:szCs w:val="28"/>
        </w:rPr>
        <w:t xml:space="preserve">%; </w:t>
      </w:r>
    </w:p>
    <w:p w:rsidR="00A011B2" w:rsidRPr="002A3D28" w:rsidRDefault="00A011B2" w:rsidP="00A011B2">
      <w:pPr>
        <w:ind w:firstLine="709"/>
        <w:jc w:val="both"/>
        <w:rPr>
          <w:rFonts w:ascii="Times New Roman" w:hAnsi="Times New Roman"/>
          <w:sz w:val="28"/>
          <w:szCs w:val="28"/>
        </w:rPr>
      </w:pPr>
      <w:r w:rsidRPr="002A3D28">
        <w:rPr>
          <w:rFonts w:ascii="Times New Roman" w:hAnsi="Times New Roman"/>
          <w:sz w:val="28"/>
          <w:szCs w:val="28"/>
        </w:rPr>
        <w:lastRenderedPageBreak/>
        <w:t xml:space="preserve">для показателя «численность занятых в сфере МСП, включая индивидуальных предпринимателей» - </w:t>
      </w:r>
      <w:r w:rsidR="002A3D28" w:rsidRPr="002A3D28">
        <w:rPr>
          <w:rFonts w:ascii="Times New Roman" w:hAnsi="Times New Roman"/>
          <w:sz w:val="28"/>
          <w:szCs w:val="28"/>
        </w:rPr>
        <w:t xml:space="preserve">______ </w:t>
      </w:r>
      <w:r w:rsidRPr="002A3D28">
        <w:rPr>
          <w:rFonts w:ascii="Times New Roman" w:hAnsi="Times New Roman"/>
          <w:sz w:val="28"/>
          <w:szCs w:val="28"/>
        </w:rPr>
        <w:t>тыс.</w:t>
      </w:r>
      <w:r w:rsidR="00DB2828" w:rsidRPr="002A3D28">
        <w:rPr>
          <w:rFonts w:ascii="Times New Roman" w:hAnsi="Times New Roman"/>
          <w:sz w:val="28"/>
          <w:szCs w:val="28"/>
        </w:rPr>
        <w:t xml:space="preserve"> </w:t>
      </w:r>
      <w:r w:rsidRPr="002A3D28">
        <w:rPr>
          <w:rFonts w:ascii="Times New Roman" w:hAnsi="Times New Roman"/>
          <w:sz w:val="28"/>
          <w:szCs w:val="28"/>
        </w:rPr>
        <w:t>чел.</w:t>
      </w:r>
    </w:p>
    <w:p w:rsidR="00A011B2" w:rsidRPr="00345A89" w:rsidRDefault="00A011B2" w:rsidP="00A011B2">
      <w:pPr>
        <w:ind w:firstLine="709"/>
        <w:jc w:val="both"/>
        <w:rPr>
          <w:rFonts w:ascii="Times New Roman" w:hAnsi="Times New Roman"/>
          <w:color w:val="000000"/>
          <w:sz w:val="28"/>
          <w:szCs w:val="28"/>
        </w:rPr>
      </w:pPr>
      <w:r>
        <w:rPr>
          <w:rFonts w:ascii="Times New Roman" w:hAnsi="Times New Roman"/>
          <w:sz w:val="28"/>
          <w:szCs w:val="28"/>
        </w:rPr>
        <w:t>6. </w:t>
      </w:r>
      <w:r w:rsidR="002A5BDB">
        <w:rPr>
          <w:rFonts w:ascii="Times New Roman" w:hAnsi="Times New Roman"/>
          <w:sz w:val="28"/>
          <w:szCs w:val="28"/>
        </w:rPr>
        <w:t xml:space="preserve">Предложения </w:t>
      </w:r>
      <w:r>
        <w:rPr>
          <w:rFonts w:ascii="Times New Roman" w:hAnsi="Times New Roman"/>
          <w:sz w:val="28"/>
          <w:szCs w:val="28"/>
        </w:rPr>
        <w:t xml:space="preserve">по обеспечению социально-экономического развития сферы предпринимательства и потребительского рынка </w:t>
      </w:r>
      <w:r w:rsidR="00BC101B">
        <w:rPr>
          <w:rFonts w:ascii="Times New Roman" w:hAnsi="Times New Roman"/>
          <w:sz w:val="28"/>
          <w:szCs w:val="28"/>
        </w:rPr>
        <w:t>_____________</w:t>
      </w:r>
      <w:r>
        <w:rPr>
          <w:rFonts w:ascii="Times New Roman" w:hAnsi="Times New Roman"/>
          <w:sz w:val="28"/>
          <w:szCs w:val="28"/>
        </w:rPr>
        <w:t>района  на период до 20</w:t>
      </w:r>
      <w:r w:rsidR="008E346E">
        <w:rPr>
          <w:rFonts w:ascii="Times New Roman" w:hAnsi="Times New Roman"/>
          <w:sz w:val="28"/>
          <w:szCs w:val="28"/>
        </w:rPr>
        <w:t>3</w:t>
      </w:r>
      <w:r w:rsidR="002A3D28">
        <w:rPr>
          <w:rFonts w:ascii="Times New Roman" w:hAnsi="Times New Roman"/>
          <w:sz w:val="28"/>
          <w:szCs w:val="28"/>
        </w:rPr>
        <w:t>2</w:t>
      </w:r>
      <w:r w:rsidR="008E346E">
        <w:rPr>
          <w:rFonts w:ascii="Times New Roman" w:hAnsi="Times New Roman"/>
          <w:sz w:val="28"/>
          <w:szCs w:val="28"/>
        </w:rPr>
        <w:t xml:space="preserve"> </w:t>
      </w:r>
      <w:r>
        <w:rPr>
          <w:rFonts w:ascii="Times New Roman" w:hAnsi="Times New Roman"/>
          <w:sz w:val="28"/>
          <w:szCs w:val="28"/>
        </w:rPr>
        <w:t>года должны быть направлены, прежде всего, на решение таких задач, как:  1) содействие развитию конкуренции и благоприятного предпринимательского климата, в т.ч. путем развития соответствующей инфраструктуры; 2</w:t>
      </w:r>
      <w:r w:rsidRPr="007F4A38">
        <w:rPr>
          <w:rFonts w:ascii="Times New Roman" w:hAnsi="Times New Roman"/>
          <w:sz w:val="28"/>
          <w:szCs w:val="28"/>
        </w:rPr>
        <w:t>)</w:t>
      </w:r>
      <w:r>
        <w:rPr>
          <w:rFonts w:ascii="Times New Roman" w:hAnsi="Times New Roman"/>
          <w:sz w:val="28"/>
          <w:szCs w:val="28"/>
        </w:rPr>
        <w:t xml:space="preserve"> содействие созданию малых инновационных производственных предприятий, ориентированных на взаимодействие с организациями обрабатывающих производств </w:t>
      </w:r>
      <w:r w:rsidR="00BC101B">
        <w:rPr>
          <w:rFonts w:ascii="Times New Roman" w:hAnsi="Times New Roman"/>
          <w:sz w:val="28"/>
          <w:szCs w:val="28"/>
        </w:rPr>
        <w:t xml:space="preserve">_____________ </w:t>
      </w:r>
      <w:r>
        <w:rPr>
          <w:rFonts w:ascii="Times New Roman" w:hAnsi="Times New Roman"/>
          <w:sz w:val="28"/>
          <w:szCs w:val="28"/>
        </w:rPr>
        <w:t>района;</w:t>
      </w:r>
      <w:r w:rsidR="00BC101B">
        <w:rPr>
          <w:rFonts w:ascii="Times New Roman" w:hAnsi="Times New Roman"/>
          <w:sz w:val="28"/>
          <w:szCs w:val="28"/>
        </w:rPr>
        <w:t xml:space="preserve"> </w:t>
      </w:r>
      <w:r>
        <w:rPr>
          <w:rFonts w:ascii="Times New Roman" w:hAnsi="Times New Roman"/>
          <w:sz w:val="28"/>
          <w:szCs w:val="28"/>
        </w:rPr>
        <w:t>3) оказание эффективной государственной поддержки СМП, принимающих активное участие в социально-экономическом развитии;4</w:t>
      </w:r>
      <w:r w:rsidRPr="007F4A38">
        <w:rPr>
          <w:rFonts w:ascii="Times New Roman" w:hAnsi="Times New Roman"/>
          <w:sz w:val="28"/>
          <w:szCs w:val="28"/>
        </w:rPr>
        <w:t>)</w:t>
      </w:r>
      <w:r>
        <w:rPr>
          <w:rFonts w:ascii="Times New Roman" w:hAnsi="Times New Roman"/>
          <w:sz w:val="28"/>
          <w:szCs w:val="28"/>
        </w:rPr>
        <w:t xml:space="preserve">обеспечение государственного спроса на товары, работы, услуги СМП. </w:t>
      </w:r>
    </w:p>
    <w:p w:rsidR="00A011B2" w:rsidRDefault="00A011B2" w:rsidP="00A011B2">
      <w:pPr>
        <w:ind w:firstLine="708"/>
        <w:jc w:val="both"/>
        <w:rPr>
          <w:rFonts w:ascii="Times New Roman" w:hAnsi="Times New Roman"/>
          <w:color w:val="000000"/>
          <w:sz w:val="28"/>
          <w:szCs w:val="28"/>
        </w:rPr>
      </w:pPr>
      <w:r>
        <w:rPr>
          <w:rFonts w:ascii="Times New Roman" w:hAnsi="Times New Roman"/>
          <w:sz w:val="28"/>
          <w:szCs w:val="28"/>
        </w:rPr>
        <w:t>7.Перечень мер, необходимых для решения задач, указанных в п.6, привед</w:t>
      </w:r>
      <w:r w:rsidR="000A291F">
        <w:rPr>
          <w:rFonts w:ascii="Times New Roman" w:hAnsi="Times New Roman"/>
          <w:sz w:val="28"/>
          <w:szCs w:val="28"/>
        </w:rPr>
        <w:t>ен в приложении 3, раздел 12.</w:t>
      </w:r>
    </w:p>
    <w:p w:rsidR="00A011B2" w:rsidRPr="000901E0" w:rsidRDefault="00A011B2" w:rsidP="000901E0">
      <w:pPr>
        <w:pStyle w:val="1"/>
        <w:jc w:val="center"/>
        <w:rPr>
          <w:rFonts w:ascii="Times New Roman" w:hAnsi="Times New Roman"/>
          <w:sz w:val="28"/>
          <w:szCs w:val="28"/>
        </w:rPr>
      </w:pPr>
      <w:bookmarkStart w:id="36" w:name="_Toc195265572"/>
      <w:r w:rsidRPr="000901E0">
        <w:rPr>
          <w:rFonts w:ascii="Times New Roman" w:hAnsi="Times New Roman"/>
          <w:sz w:val="28"/>
          <w:szCs w:val="28"/>
        </w:rPr>
        <w:t>3.13. Промышленная политика и инновационная деятельность</w:t>
      </w:r>
      <w:bookmarkEnd w:id="36"/>
    </w:p>
    <w:p w:rsidR="00A011B2" w:rsidRDefault="00A011B2" w:rsidP="000901E0">
      <w:pPr>
        <w:spacing w:before="240"/>
        <w:ind w:firstLine="708"/>
        <w:jc w:val="both"/>
        <w:rPr>
          <w:rFonts w:ascii="Times New Roman" w:hAnsi="Times New Roman"/>
          <w:color w:val="000000"/>
          <w:sz w:val="28"/>
          <w:szCs w:val="28"/>
        </w:rPr>
      </w:pPr>
      <w:r w:rsidRPr="00860D3A">
        <w:rPr>
          <w:rFonts w:ascii="Times New Roman" w:hAnsi="Times New Roman"/>
          <w:sz w:val="28"/>
          <w:szCs w:val="28"/>
        </w:rPr>
        <w:t xml:space="preserve">Государственная политика </w:t>
      </w:r>
      <w:r>
        <w:rPr>
          <w:rFonts w:ascii="Times New Roman" w:hAnsi="Times New Roman"/>
          <w:sz w:val="28"/>
          <w:szCs w:val="28"/>
        </w:rPr>
        <w:t xml:space="preserve">ИОГВ </w:t>
      </w:r>
      <w:r w:rsidRPr="00860D3A">
        <w:rPr>
          <w:rFonts w:ascii="Times New Roman" w:hAnsi="Times New Roman"/>
          <w:sz w:val="28"/>
          <w:szCs w:val="28"/>
        </w:rPr>
        <w:t xml:space="preserve">Санкт-Петербурга в </w:t>
      </w:r>
      <w:r>
        <w:rPr>
          <w:rFonts w:ascii="Times New Roman" w:hAnsi="Times New Roman"/>
          <w:sz w:val="28"/>
          <w:szCs w:val="28"/>
        </w:rPr>
        <w:t>сфере</w:t>
      </w:r>
      <w:r w:rsidRPr="00860D3A">
        <w:rPr>
          <w:rFonts w:ascii="Times New Roman" w:hAnsi="Times New Roman"/>
          <w:sz w:val="28"/>
          <w:szCs w:val="28"/>
        </w:rPr>
        <w:t xml:space="preserve"> промышленно</w:t>
      </w:r>
      <w:r>
        <w:rPr>
          <w:rFonts w:ascii="Times New Roman" w:hAnsi="Times New Roman"/>
          <w:sz w:val="28"/>
          <w:szCs w:val="28"/>
        </w:rPr>
        <w:t>сти</w:t>
      </w:r>
      <w:r w:rsidRPr="00860D3A">
        <w:rPr>
          <w:rFonts w:ascii="Times New Roman" w:hAnsi="Times New Roman"/>
          <w:sz w:val="28"/>
          <w:szCs w:val="28"/>
        </w:rPr>
        <w:t xml:space="preserve"> и инноваци</w:t>
      </w:r>
      <w:r>
        <w:rPr>
          <w:rFonts w:ascii="Times New Roman" w:hAnsi="Times New Roman"/>
          <w:sz w:val="28"/>
          <w:szCs w:val="28"/>
        </w:rPr>
        <w:t xml:space="preserve">й </w:t>
      </w:r>
      <w:r w:rsidRPr="00860D3A">
        <w:rPr>
          <w:rFonts w:ascii="Times New Roman" w:hAnsi="Times New Roman"/>
          <w:sz w:val="28"/>
          <w:szCs w:val="28"/>
        </w:rPr>
        <w:t xml:space="preserve">направлена на реализацию в </w:t>
      </w:r>
      <w:r w:rsidR="00BC101B">
        <w:rPr>
          <w:rFonts w:ascii="Times New Roman" w:hAnsi="Times New Roman"/>
          <w:sz w:val="28"/>
          <w:szCs w:val="28"/>
        </w:rPr>
        <w:t>_______________</w:t>
      </w:r>
      <w:r w:rsidR="007A0057">
        <w:rPr>
          <w:rFonts w:ascii="Times New Roman" w:hAnsi="Times New Roman"/>
          <w:sz w:val="28"/>
        </w:rPr>
        <w:t xml:space="preserve"> </w:t>
      </w:r>
      <w:r>
        <w:rPr>
          <w:rFonts w:ascii="Times New Roman" w:hAnsi="Times New Roman"/>
          <w:sz w:val="28"/>
          <w:szCs w:val="28"/>
        </w:rPr>
        <w:t xml:space="preserve">районе </w:t>
      </w:r>
      <w:r w:rsidRPr="00860D3A">
        <w:rPr>
          <w:rFonts w:ascii="Times New Roman" w:hAnsi="Times New Roman"/>
          <w:sz w:val="28"/>
          <w:szCs w:val="28"/>
        </w:rPr>
        <w:t xml:space="preserve">стратегической цели </w:t>
      </w:r>
      <w:r>
        <w:rPr>
          <w:rFonts w:ascii="Times New Roman" w:hAnsi="Times New Roman"/>
          <w:sz w:val="28"/>
          <w:szCs w:val="28"/>
        </w:rPr>
        <w:t>–</w:t>
      </w:r>
      <w:r w:rsidR="00433B3D">
        <w:rPr>
          <w:rFonts w:ascii="Times New Roman" w:hAnsi="Times New Roman"/>
          <w:sz w:val="28"/>
          <w:szCs w:val="28"/>
        </w:rPr>
        <w:t xml:space="preserve"> </w:t>
      </w:r>
      <w:r>
        <w:rPr>
          <w:rFonts w:ascii="Times New Roman" w:hAnsi="Times New Roman"/>
          <w:sz w:val="28"/>
          <w:szCs w:val="28"/>
        </w:rPr>
        <w:t>с</w:t>
      </w:r>
      <w:r w:rsidRPr="00860D3A">
        <w:rPr>
          <w:rFonts w:ascii="Times New Roman" w:hAnsi="Times New Roman"/>
          <w:sz w:val="28"/>
          <w:szCs w:val="28"/>
        </w:rPr>
        <w:t>одействие инновационно-технологическому развитию промышленности и повышению ее эффективности</w:t>
      </w:r>
      <w:r>
        <w:rPr>
          <w:rFonts w:ascii="Times New Roman" w:hAnsi="Times New Roman"/>
          <w:sz w:val="28"/>
          <w:szCs w:val="28"/>
        </w:rPr>
        <w:t xml:space="preserve">. Целевыми показателями, характеризующими достижение указанной цели, являются: </w:t>
      </w:r>
      <w:r w:rsidRPr="00B4367F">
        <w:rPr>
          <w:rFonts w:ascii="Times New Roman" w:hAnsi="Times New Roman"/>
          <w:sz w:val="28"/>
          <w:szCs w:val="28"/>
        </w:rPr>
        <w:t>1)</w:t>
      </w:r>
      <w:r>
        <w:rPr>
          <w:rFonts w:ascii="Times New Roman" w:hAnsi="Times New Roman"/>
          <w:color w:val="000000"/>
          <w:sz w:val="28"/>
          <w:szCs w:val="28"/>
        </w:rPr>
        <w:t> </w:t>
      </w:r>
      <w:r w:rsidRPr="00B4367F">
        <w:rPr>
          <w:rFonts w:ascii="Times New Roman" w:hAnsi="Times New Roman"/>
          <w:color w:val="000000"/>
          <w:sz w:val="28"/>
          <w:szCs w:val="28"/>
        </w:rPr>
        <w:t>увеличение выработки на одного занятого в промышленности (к уровню 201</w:t>
      </w:r>
      <w:r>
        <w:rPr>
          <w:rFonts w:ascii="Times New Roman" w:hAnsi="Times New Roman"/>
          <w:color w:val="000000"/>
          <w:sz w:val="28"/>
          <w:szCs w:val="28"/>
        </w:rPr>
        <w:t>7</w:t>
      </w:r>
      <w:r w:rsidRPr="00B4367F">
        <w:rPr>
          <w:rFonts w:ascii="Times New Roman" w:hAnsi="Times New Roman"/>
          <w:color w:val="000000"/>
          <w:sz w:val="28"/>
          <w:szCs w:val="28"/>
        </w:rPr>
        <w:t xml:space="preserve"> года, без учета данных по видам деятельности «Добыча полезных ископаемых» и «Производство кокса и нефтеп</w:t>
      </w:r>
      <w:r>
        <w:rPr>
          <w:rFonts w:ascii="Times New Roman" w:hAnsi="Times New Roman"/>
          <w:color w:val="000000"/>
          <w:sz w:val="28"/>
          <w:szCs w:val="28"/>
        </w:rPr>
        <w:t>родуктов»); 2) </w:t>
      </w:r>
      <w:r w:rsidRPr="00B4367F">
        <w:rPr>
          <w:rFonts w:ascii="Times New Roman" w:hAnsi="Times New Roman"/>
          <w:color w:val="000000"/>
          <w:sz w:val="28"/>
          <w:szCs w:val="28"/>
        </w:rPr>
        <w:t>доля инновационной продукции в общем объеме продукции в обрабатывающих производствах (без учета данных по виду деятельности «Производство кокса и нефтепродуктов»); 3) доля продукции, отгруженной на экспорт, в общем объеме отгруженной продукции в обрабатывающих производствах (без учета данных по виду деятельности «Производство кокса и нефтепродуктов»).</w:t>
      </w:r>
    </w:p>
    <w:p w:rsidR="00A011B2" w:rsidRPr="00FE0B73" w:rsidRDefault="00A011B2" w:rsidP="00A011B2">
      <w:pPr>
        <w:ind w:firstLine="708"/>
        <w:jc w:val="both"/>
        <w:rPr>
          <w:rFonts w:ascii="Times New Roman" w:hAnsi="Times New Roman"/>
          <w:sz w:val="28"/>
          <w:szCs w:val="28"/>
          <w:shd w:val="clear" w:color="auto" w:fill="FFFFFF"/>
        </w:rPr>
      </w:pPr>
      <w:r>
        <w:rPr>
          <w:rFonts w:ascii="Times New Roman" w:hAnsi="Times New Roman"/>
          <w:sz w:val="28"/>
          <w:szCs w:val="28"/>
        </w:rPr>
        <w:t>Основными задачами, обеспечивающими достижение указанных цели и целевых показателей, являются: 1)</w:t>
      </w:r>
      <w:r>
        <w:rPr>
          <w:rFonts w:ascii="Arial" w:hAnsi="Arial" w:cs="Arial"/>
          <w:color w:val="444444"/>
          <w:sz w:val="17"/>
          <w:szCs w:val="17"/>
          <w:shd w:val="clear" w:color="auto" w:fill="FFFFFF"/>
        </w:rPr>
        <w:t> </w:t>
      </w:r>
      <w:r w:rsidRPr="005633F5">
        <w:rPr>
          <w:rFonts w:ascii="Times New Roman" w:hAnsi="Times New Roman"/>
          <w:sz w:val="28"/>
          <w:szCs w:val="28"/>
          <w:shd w:val="clear" w:color="auto" w:fill="FFFFFF"/>
        </w:rPr>
        <w:t>фо</w:t>
      </w:r>
      <w:r w:rsidRPr="008D5EB0">
        <w:rPr>
          <w:rFonts w:ascii="Times New Roman" w:hAnsi="Times New Roman"/>
          <w:sz w:val="28"/>
          <w:szCs w:val="28"/>
          <w:shd w:val="clear" w:color="auto" w:fill="FFFFFF"/>
        </w:rPr>
        <w:t>рмирование и развитие в Санкт-Петербурге инфраструктуры промышленного комплекса, поддержки инновационной деятельности;</w:t>
      </w:r>
      <w:r w:rsidRPr="008D5EB0">
        <w:rPr>
          <w:rFonts w:ascii="Times New Roman" w:hAnsi="Times New Roman"/>
          <w:sz w:val="28"/>
          <w:szCs w:val="28"/>
        </w:rPr>
        <w:t xml:space="preserve"> 2)</w:t>
      </w:r>
      <w:r w:rsidR="00433B3D">
        <w:rPr>
          <w:rFonts w:ascii="Times New Roman" w:hAnsi="Times New Roman"/>
          <w:sz w:val="28"/>
          <w:szCs w:val="28"/>
        </w:rPr>
        <w:t> </w:t>
      </w:r>
      <w:r w:rsidRPr="005633F5">
        <w:rPr>
          <w:rFonts w:ascii="Times New Roman" w:hAnsi="Times New Roman"/>
          <w:sz w:val="28"/>
          <w:szCs w:val="28"/>
          <w:shd w:val="clear" w:color="auto" w:fill="FFFFFF"/>
        </w:rPr>
        <w:t>развитие промышленных кластеров Санкт-Петербурга;</w:t>
      </w:r>
      <w:r w:rsidRPr="008D5EB0">
        <w:rPr>
          <w:rFonts w:ascii="Times New Roman" w:hAnsi="Times New Roman"/>
          <w:sz w:val="28"/>
          <w:szCs w:val="28"/>
        </w:rPr>
        <w:t xml:space="preserve"> 3)</w:t>
      </w:r>
      <w:r w:rsidR="00433B3D">
        <w:rPr>
          <w:rFonts w:ascii="Times New Roman" w:hAnsi="Times New Roman"/>
          <w:sz w:val="28"/>
          <w:szCs w:val="28"/>
        </w:rPr>
        <w:t> </w:t>
      </w:r>
      <w:r w:rsidRPr="005633F5">
        <w:rPr>
          <w:rFonts w:ascii="Times New Roman" w:hAnsi="Times New Roman"/>
          <w:sz w:val="28"/>
          <w:szCs w:val="28"/>
          <w:shd w:val="clear" w:color="auto" w:fill="FFFFFF"/>
        </w:rPr>
        <w:t>реализация мер, направленных на импортозамещение;</w:t>
      </w:r>
      <w:r w:rsidRPr="008D5EB0">
        <w:rPr>
          <w:rFonts w:ascii="Times New Roman" w:hAnsi="Times New Roman"/>
          <w:sz w:val="28"/>
          <w:szCs w:val="28"/>
        </w:rPr>
        <w:t xml:space="preserve"> 4)</w:t>
      </w:r>
      <w:r>
        <w:rPr>
          <w:rFonts w:ascii="Times New Roman" w:hAnsi="Times New Roman"/>
          <w:sz w:val="28"/>
          <w:szCs w:val="28"/>
        </w:rPr>
        <w:t> </w:t>
      </w:r>
      <w:r w:rsidRPr="005633F5">
        <w:rPr>
          <w:rFonts w:ascii="Times New Roman" w:hAnsi="Times New Roman"/>
          <w:sz w:val="28"/>
          <w:szCs w:val="28"/>
          <w:shd w:val="clear" w:color="auto" w:fill="FFFFFF"/>
        </w:rPr>
        <w:t>оказание поддержки предприятиям оборонного комплекса в запуске производства гражданской продукции и продвижении их продукции на федеральном и международном уровне;</w:t>
      </w:r>
      <w:r w:rsidRPr="008D5EB0">
        <w:rPr>
          <w:rFonts w:ascii="Times New Roman" w:hAnsi="Times New Roman"/>
          <w:sz w:val="28"/>
          <w:szCs w:val="28"/>
        </w:rPr>
        <w:t xml:space="preserve"> 5)</w:t>
      </w:r>
      <w:r>
        <w:rPr>
          <w:rFonts w:ascii="Arial" w:hAnsi="Arial" w:cs="Arial"/>
          <w:color w:val="444444"/>
          <w:sz w:val="17"/>
          <w:szCs w:val="17"/>
          <w:shd w:val="clear" w:color="auto" w:fill="FFFFFF"/>
        </w:rPr>
        <w:t> </w:t>
      </w:r>
      <w:r w:rsidRPr="005633F5">
        <w:rPr>
          <w:rFonts w:ascii="Times New Roman" w:hAnsi="Times New Roman"/>
          <w:sz w:val="28"/>
          <w:szCs w:val="28"/>
          <w:shd w:val="clear" w:color="auto" w:fill="FFFFFF"/>
        </w:rPr>
        <w:t>кадровое обеспечение промышленности Санкт-Петербурга</w:t>
      </w:r>
      <w:r>
        <w:rPr>
          <w:rFonts w:ascii="Times New Roman" w:hAnsi="Times New Roman"/>
          <w:sz w:val="28"/>
          <w:szCs w:val="28"/>
          <w:shd w:val="clear" w:color="auto" w:fill="FFFFFF"/>
        </w:rPr>
        <w:t>.</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Также в рамках реализации государственной политики в сфере </w:t>
      </w:r>
      <w:r w:rsidRPr="00860D3A">
        <w:rPr>
          <w:rFonts w:ascii="Times New Roman" w:hAnsi="Times New Roman"/>
          <w:sz w:val="28"/>
          <w:szCs w:val="28"/>
        </w:rPr>
        <w:t xml:space="preserve">промышленной политики и инновационной деятельности </w:t>
      </w:r>
      <w:r>
        <w:rPr>
          <w:rFonts w:ascii="Times New Roman" w:hAnsi="Times New Roman"/>
          <w:sz w:val="28"/>
          <w:szCs w:val="28"/>
        </w:rPr>
        <w:t xml:space="preserve">в </w:t>
      </w:r>
      <w:r w:rsidR="00BC101B">
        <w:rPr>
          <w:rFonts w:ascii="Times New Roman" w:hAnsi="Times New Roman"/>
          <w:sz w:val="28"/>
          <w:szCs w:val="28"/>
        </w:rPr>
        <w:t>________________</w:t>
      </w:r>
      <w:r>
        <w:rPr>
          <w:rFonts w:ascii="Times New Roman" w:hAnsi="Times New Roman"/>
          <w:sz w:val="28"/>
          <w:szCs w:val="28"/>
        </w:rPr>
        <w:t xml:space="preserve"> районе ИОГВ Санкт-Петербурга в соответ</w:t>
      </w:r>
      <w:r w:rsidR="002A3D28">
        <w:rPr>
          <w:rFonts w:ascii="Times New Roman" w:hAnsi="Times New Roman"/>
          <w:sz w:val="28"/>
          <w:szCs w:val="28"/>
        </w:rPr>
        <w:t xml:space="preserve">ствии с национальными проектами реализуются ____ </w:t>
      </w:r>
      <w:r>
        <w:rPr>
          <w:rFonts w:ascii="Times New Roman" w:hAnsi="Times New Roman"/>
          <w:sz w:val="28"/>
          <w:szCs w:val="28"/>
        </w:rPr>
        <w:t xml:space="preserve">региональных проекта: </w:t>
      </w:r>
      <w:r w:rsidR="002A3D28">
        <w:rPr>
          <w:rFonts w:ascii="Times New Roman" w:hAnsi="Times New Roman"/>
          <w:sz w:val="28"/>
          <w:szCs w:val="28"/>
        </w:rPr>
        <w:t>_______________________________</w:t>
      </w:r>
      <w:r>
        <w:rPr>
          <w:rFonts w:ascii="Times New Roman" w:hAnsi="Times New Roman"/>
          <w:sz w:val="28"/>
          <w:szCs w:val="28"/>
        </w:rPr>
        <w:t xml:space="preserve">». </w:t>
      </w:r>
    </w:p>
    <w:p w:rsidR="00A011B2" w:rsidRPr="005E0D2F" w:rsidRDefault="00A011B2" w:rsidP="00A011B2">
      <w:pPr>
        <w:ind w:firstLine="708"/>
        <w:jc w:val="both"/>
        <w:rPr>
          <w:rFonts w:ascii="Times New Roman" w:hAnsi="Times New Roman"/>
          <w:sz w:val="28"/>
          <w:szCs w:val="28"/>
        </w:rPr>
      </w:pPr>
      <w:r>
        <w:rPr>
          <w:rFonts w:ascii="Times New Roman" w:hAnsi="Times New Roman"/>
          <w:sz w:val="28"/>
          <w:szCs w:val="28"/>
        </w:rPr>
        <w:t>Решение вышеперечисленных задач и выполнение региональных проектов обеспечивается в рамках реализации Государственной программы Санкт-</w:t>
      </w:r>
      <w:r>
        <w:rPr>
          <w:rFonts w:ascii="Times New Roman" w:hAnsi="Times New Roman"/>
          <w:sz w:val="28"/>
          <w:szCs w:val="28"/>
        </w:rPr>
        <w:lastRenderedPageBreak/>
        <w:t>Петербурга, утвержденной постановлением Правительства Санкт-Петербурга от 23.06.2014 № 495 «О государственной программе Санкт-Петербурга «Развитие промышленности, инновационной деятельности и агропромышленного комплекса в Санкт-Петербурге» (ГП-495), включающей 3 подпрограммы.</w:t>
      </w:r>
    </w:p>
    <w:p w:rsidR="001D17A8" w:rsidRDefault="00A011B2" w:rsidP="001D17A8">
      <w:pPr>
        <w:ind w:firstLine="709"/>
        <w:jc w:val="both"/>
        <w:rPr>
          <w:rFonts w:ascii="Times New Roman" w:hAnsi="Times New Roman"/>
          <w:sz w:val="28"/>
          <w:szCs w:val="28"/>
        </w:rPr>
      </w:pPr>
      <w:r>
        <w:rPr>
          <w:rFonts w:ascii="Times New Roman" w:hAnsi="Times New Roman"/>
          <w:sz w:val="28"/>
          <w:szCs w:val="28"/>
        </w:rPr>
        <w:t>По состоянию на 01.01.202</w:t>
      </w:r>
      <w:r w:rsidR="00BC101B">
        <w:rPr>
          <w:rFonts w:ascii="Times New Roman" w:hAnsi="Times New Roman"/>
          <w:sz w:val="28"/>
          <w:szCs w:val="28"/>
        </w:rPr>
        <w:t>5</w:t>
      </w:r>
      <w:r>
        <w:rPr>
          <w:rFonts w:ascii="Times New Roman" w:hAnsi="Times New Roman"/>
          <w:sz w:val="28"/>
          <w:szCs w:val="28"/>
        </w:rPr>
        <w:t xml:space="preserve"> на территории </w:t>
      </w:r>
      <w:r w:rsidR="00BC101B">
        <w:rPr>
          <w:rFonts w:ascii="Times New Roman" w:hAnsi="Times New Roman"/>
          <w:sz w:val="28"/>
          <w:szCs w:val="28"/>
        </w:rPr>
        <w:t xml:space="preserve">__________________ </w:t>
      </w:r>
      <w:r>
        <w:rPr>
          <w:rFonts w:ascii="Times New Roman" w:hAnsi="Times New Roman"/>
          <w:sz w:val="28"/>
          <w:szCs w:val="28"/>
        </w:rPr>
        <w:t xml:space="preserve">района зарегистрированы </w:t>
      </w:r>
      <w:r w:rsidR="008E346E" w:rsidRPr="009C139B">
        <w:rPr>
          <w:rFonts w:ascii="Times New Roman" w:hAnsi="Times New Roman"/>
          <w:color w:val="FF0000"/>
          <w:sz w:val="28"/>
          <w:szCs w:val="28"/>
          <w:highlight w:val="yellow"/>
        </w:rPr>
        <w:t>_____</w:t>
      </w:r>
      <w:r w:rsidR="008E346E">
        <w:rPr>
          <w:rFonts w:ascii="Times New Roman" w:hAnsi="Times New Roman"/>
          <w:sz w:val="28"/>
          <w:szCs w:val="28"/>
        </w:rPr>
        <w:t xml:space="preserve"> </w:t>
      </w:r>
      <w:r>
        <w:rPr>
          <w:rFonts w:ascii="Times New Roman" w:hAnsi="Times New Roman"/>
          <w:sz w:val="28"/>
          <w:szCs w:val="28"/>
        </w:rPr>
        <w:t>предприяти</w:t>
      </w:r>
      <w:r w:rsidR="00750AFD">
        <w:rPr>
          <w:rFonts w:ascii="Times New Roman" w:hAnsi="Times New Roman"/>
          <w:sz w:val="28"/>
          <w:szCs w:val="28"/>
        </w:rPr>
        <w:t>й</w:t>
      </w:r>
      <w:r>
        <w:rPr>
          <w:rFonts w:ascii="Times New Roman" w:hAnsi="Times New Roman"/>
          <w:sz w:val="28"/>
          <w:szCs w:val="28"/>
        </w:rPr>
        <w:t xml:space="preserve"> обрабатывающих производств. </w:t>
      </w:r>
      <w:r w:rsidRPr="00205653">
        <w:rPr>
          <w:rFonts w:ascii="Times New Roman" w:hAnsi="Times New Roman"/>
          <w:sz w:val="28"/>
          <w:szCs w:val="28"/>
          <w:highlight w:val="yellow"/>
        </w:rPr>
        <w:t>При этом их число последовательно снижается</w:t>
      </w:r>
      <w:r w:rsidR="002A3D28">
        <w:rPr>
          <w:rFonts w:ascii="Times New Roman" w:hAnsi="Times New Roman"/>
          <w:sz w:val="28"/>
          <w:szCs w:val="28"/>
          <w:highlight w:val="yellow"/>
        </w:rPr>
        <w:t>/увеличивается</w:t>
      </w:r>
      <w:r w:rsidRPr="00205653">
        <w:rPr>
          <w:rFonts w:ascii="Times New Roman" w:hAnsi="Times New Roman"/>
          <w:sz w:val="28"/>
          <w:szCs w:val="28"/>
          <w:highlight w:val="yellow"/>
        </w:rPr>
        <w:t xml:space="preserve"> на протяжении последних лет (на 01.01.20</w:t>
      </w:r>
      <w:r w:rsidR="008E346E" w:rsidRPr="00205653">
        <w:rPr>
          <w:rFonts w:ascii="Times New Roman" w:hAnsi="Times New Roman"/>
          <w:sz w:val="28"/>
          <w:szCs w:val="28"/>
          <w:highlight w:val="yellow"/>
        </w:rPr>
        <w:t>2</w:t>
      </w:r>
      <w:r w:rsidR="00BC101B">
        <w:rPr>
          <w:rFonts w:ascii="Times New Roman" w:hAnsi="Times New Roman"/>
          <w:sz w:val="28"/>
          <w:szCs w:val="28"/>
          <w:highlight w:val="yellow"/>
        </w:rPr>
        <w:t>3</w:t>
      </w:r>
      <w:r w:rsidR="008E346E" w:rsidRPr="00205653">
        <w:rPr>
          <w:rFonts w:ascii="Times New Roman" w:hAnsi="Times New Roman"/>
          <w:sz w:val="28"/>
          <w:szCs w:val="28"/>
          <w:highlight w:val="yellow"/>
        </w:rPr>
        <w:t xml:space="preserve"> </w:t>
      </w:r>
      <w:r w:rsidRPr="00205653">
        <w:rPr>
          <w:rFonts w:ascii="Times New Roman" w:hAnsi="Times New Roman"/>
          <w:sz w:val="28"/>
          <w:szCs w:val="28"/>
          <w:highlight w:val="yellow"/>
        </w:rPr>
        <w:t xml:space="preserve">– </w:t>
      </w:r>
      <w:r w:rsidR="008E346E" w:rsidRPr="00205653">
        <w:rPr>
          <w:rFonts w:ascii="Times New Roman" w:hAnsi="Times New Roman"/>
          <w:color w:val="FF0000"/>
          <w:sz w:val="28"/>
          <w:szCs w:val="28"/>
          <w:highlight w:val="yellow"/>
        </w:rPr>
        <w:t>_____</w:t>
      </w:r>
      <w:r w:rsidRPr="00205653">
        <w:rPr>
          <w:rFonts w:ascii="Times New Roman" w:hAnsi="Times New Roman"/>
          <w:sz w:val="28"/>
          <w:szCs w:val="28"/>
          <w:highlight w:val="yellow"/>
        </w:rPr>
        <w:t>; на 01.01.202</w:t>
      </w:r>
      <w:r w:rsidR="00BC101B">
        <w:rPr>
          <w:rFonts w:ascii="Times New Roman" w:hAnsi="Times New Roman"/>
          <w:sz w:val="28"/>
          <w:szCs w:val="28"/>
          <w:highlight w:val="yellow"/>
        </w:rPr>
        <w:t>4</w:t>
      </w:r>
      <w:r w:rsidRPr="00205653">
        <w:rPr>
          <w:rFonts w:ascii="Times New Roman" w:hAnsi="Times New Roman"/>
          <w:sz w:val="28"/>
          <w:szCs w:val="28"/>
          <w:highlight w:val="yellow"/>
        </w:rPr>
        <w:t xml:space="preserve"> – </w:t>
      </w:r>
      <w:r w:rsidR="008E346E" w:rsidRPr="00205653">
        <w:rPr>
          <w:rFonts w:ascii="Times New Roman" w:hAnsi="Times New Roman"/>
          <w:color w:val="FF0000"/>
          <w:sz w:val="28"/>
          <w:szCs w:val="28"/>
          <w:highlight w:val="yellow"/>
        </w:rPr>
        <w:t>_____</w:t>
      </w:r>
      <w:r w:rsidRPr="00205653">
        <w:rPr>
          <w:rFonts w:ascii="Times New Roman" w:hAnsi="Times New Roman"/>
          <w:sz w:val="28"/>
          <w:szCs w:val="28"/>
          <w:highlight w:val="yellow"/>
        </w:rPr>
        <w:t>), что свидетельствует о наличии определенных проблем, связанных с условиями их деятельности.</w:t>
      </w:r>
      <w:r>
        <w:rPr>
          <w:rFonts w:ascii="Times New Roman" w:hAnsi="Times New Roman"/>
          <w:sz w:val="28"/>
          <w:szCs w:val="28"/>
        </w:rPr>
        <w:t xml:space="preserve"> </w:t>
      </w:r>
      <w:r w:rsidR="001D17A8">
        <w:rPr>
          <w:rFonts w:ascii="Times New Roman" w:hAnsi="Times New Roman"/>
          <w:sz w:val="28"/>
          <w:szCs w:val="28"/>
        </w:rPr>
        <w:t xml:space="preserve">Важно место в структуре промышленности </w:t>
      </w:r>
      <w:r w:rsidR="001D17A8">
        <w:rPr>
          <w:rFonts w:ascii="Times New Roman" w:hAnsi="Times New Roman"/>
          <w:sz w:val="28"/>
        </w:rPr>
        <w:t xml:space="preserve">Выборгского </w:t>
      </w:r>
      <w:r w:rsidR="00595C49">
        <w:rPr>
          <w:rFonts w:ascii="Times New Roman" w:hAnsi="Times New Roman"/>
          <w:sz w:val="28"/>
          <w:szCs w:val="28"/>
        </w:rPr>
        <w:t xml:space="preserve">района </w:t>
      </w:r>
      <w:r w:rsidR="001D17A8">
        <w:rPr>
          <w:rFonts w:ascii="Times New Roman" w:hAnsi="Times New Roman"/>
          <w:sz w:val="28"/>
          <w:szCs w:val="28"/>
        </w:rPr>
        <w:t xml:space="preserve">занимают предприятия оборонно-промышленного комплекса. </w:t>
      </w:r>
    </w:p>
    <w:p w:rsidR="00655680" w:rsidRPr="00955A8A" w:rsidRDefault="00205653" w:rsidP="00655680">
      <w:pPr>
        <w:ind w:firstLine="709"/>
        <w:jc w:val="both"/>
        <w:rPr>
          <w:rFonts w:ascii="Times New Roman" w:hAnsi="Times New Roman"/>
          <w:sz w:val="28"/>
          <w:szCs w:val="28"/>
        </w:rPr>
      </w:pPr>
      <w:r>
        <w:rPr>
          <w:rFonts w:ascii="Times New Roman" w:hAnsi="Times New Roman"/>
          <w:sz w:val="28"/>
          <w:szCs w:val="28"/>
        </w:rPr>
        <w:t>Ч</w:t>
      </w:r>
      <w:r w:rsidR="00A011B2">
        <w:rPr>
          <w:rFonts w:ascii="Times New Roman" w:hAnsi="Times New Roman"/>
          <w:sz w:val="28"/>
          <w:szCs w:val="28"/>
        </w:rPr>
        <w:t xml:space="preserve">асть промышленных предприятий </w:t>
      </w:r>
      <w:r w:rsidR="00BC101B">
        <w:rPr>
          <w:rFonts w:ascii="Times New Roman" w:hAnsi="Times New Roman"/>
          <w:sz w:val="28"/>
          <w:szCs w:val="28"/>
        </w:rPr>
        <w:t xml:space="preserve">_____________ </w:t>
      </w:r>
      <w:r w:rsidR="008E346E">
        <w:rPr>
          <w:rFonts w:ascii="Times New Roman" w:hAnsi="Times New Roman"/>
          <w:sz w:val="28"/>
          <w:szCs w:val="28"/>
        </w:rPr>
        <w:t>района ра</w:t>
      </w:r>
      <w:r w:rsidR="00A011B2">
        <w:rPr>
          <w:rFonts w:ascii="Times New Roman" w:hAnsi="Times New Roman"/>
          <w:sz w:val="28"/>
          <w:szCs w:val="28"/>
        </w:rPr>
        <w:t>змещается на т</w:t>
      </w:r>
      <w:r w:rsidR="00BC101B">
        <w:rPr>
          <w:rFonts w:ascii="Times New Roman" w:hAnsi="Times New Roman"/>
          <w:sz w:val="28"/>
          <w:szCs w:val="28"/>
        </w:rPr>
        <w:t>ерритории производственной зоны…</w:t>
      </w:r>
    </w:p>
    <w:p w:rsidR="004249BC" w:rsidRPr="007E2419" w:rsidRDefault="00595C49" w:rsidP="00464836">
      <w:pPr>
        <w:ind w:firstLine="709"/>
        <w:jc w:val="both"/>
        <w:rPr>
          <w:rFonts w:ascii="Times New Roman" w:hAnsi="Times New Roman"/>
          <w:sz w:val="28"/>
          <w:szCs w:val="28"/>
        </w:rPr>
      </w:pPr>
      <w:r>
        <w:rPr>
          <w:rFonts w:ascii="Times New Roman" w:hAnsi="Times New Roman"/>
          <w:sz w:val="28"/>
          <w:szCs w:val="28"/>
        </w:rPr>
        <w:t xml:space="preserve">Другая </w:t>
      </w:r>
      <w:r w:rsidR="00205653">
        <w:rPr>
          <w:rFonts w:ascii="Times New Roman" w:hAnsi="Times New Roman"/>
          <w:sz w:val="28"/>
          <w:szCs w:val="28"/>
        </w:rPr>
        <w:t xml:space="preserve">часть промышленных предприятий </w:t>
      </w:r>
      <w:r w:rsidR="00655680">
        <w:rPr>
          <w:rFonts w:ascii="Times New Roman" w:hAnsi="Times New Roman"/>
          <w:sz w:val="28"/>
          <w:szCs w:val="28"/>
        </w:rPr>
        <w:t>размещается на т</w:t>
      </w:r>
      <w:r w:rsidR="00A011B2">
        <w:rPr>
          <w:rFonts w:ascii="Times New Roman" w:hAnsi="Times New Roman"/>
          <w:sz w:val="28"/>
          <w:szCs w:val="28"/>
        </w:rPr>
        <w:t>ерритори</w:t>
      </w:r>
      <w:r w:rsidR="00655680">
        <w:rPr>
          <w:rFonts w:ascii="Times New Roman" w:hAnsi="Times New Roman"/>
          <w:sz w:val="28"/>
          <w:szCs w:val="28"/>
        </w:rPr>
        <w:t xml:space="preserve">и </w:t>
      </w:r>
      <w:r w:rsidR="00BC101B">
        <w:rPr>
          <w:rFonts w:ascii="Times New Roman" w:hAnsi="Times New Roman"/>
          <w:sz w:val="28"/>
          <w:szCs w:val="28"/>
        </w:rPr>
        <w:t>производственной зоны…</w:t>
      </w:r>
    </w:p>
    <w:p w:rsidR="00153673" w:rsidRDefault="00CE63DC" w:rsidP="00153673">
      <w:pPr>
        <w:ind w:firstLine="708"/>
        <w:jc w:val="both"/>
        <w:rPr>
          <w:rFonts w:ascii="Times New Roman" w:hAnsi="Times New Roman"/>
          <w:sz w:val="28"/>
          <w:szCs w:val="28"/>
        </w:rPr>
      </w:pPr>
      <w:r>
        <w:rPr>
          <w:rFonts w:ascii="Times New Roman" w:hAnsi="Times New Roman"/>
          <w:sz w:val="28"/>
          <w:szCs w:val="28"/>
        </w:rPr>
        <w:t>По итогам 202</w:t>
      </w:r>
      <w:r w:rsidR="00BC101B">
        <w:rPr>
          <w:rFonts w:ascii="Times New Roman" w:hAnsi="Times New Roman"/>
          <w:sz w:val="28"/>
          <w:szCs w:val="28"/>
        </w:rPr>
        <w:t>4</w:t>
      </w:r>
      <w:r>
        <w:rPr>
          <w:rFonts w:ascii="Times New Roman" w:hAnsi="Times New Roman"/>
          <w:sz w:val="28"/>
          <w:szCs w:val="28"/>
        </w:rPr>
        <w:t xml:space="preserve"> года достигнуты следующие значения целевых показателей Стратегии Санкт-Петербурга соответственно для целей: № 1 – </w:t>
      </w:r>
      <w:r w:rsidR="002A3D28">
        <w:rPr>
          <w:rFonts w:ascii="Times New Roman" w:hAnsi="Times New Roman"/>
          <w:sz w:val="28"/>
          <w:szCs w:val="28"/>
        </w:rPr>
        <w:t>___</w:t>
      </w:r>
      <w:r w:rsidRPr="00E11584">
        <w:rPr>
          <w:rFonts w:ascii="Times New Roman" w:hAnsi="Times New Roman"/>
          <w:color w:val="00B050"/>
          <w:sz w:val="28"/>
          <w:szCs w:val="28"/>
        </w:rPr>
        <w:t xml:space="preserve"> </w:t>
      </w:r>
      <w:r>
        <w:rPr>
          <w:rFonts w:ascii="Times New Roman" w:hAnsi="Times New Roman"/>
          <w:sz w:val="28"/>
          <w:szCs w:val="28"/>
        </w:rPr>
        <w:t xml:space="preserve">(по отношению к 2017 году, </w:t>
      </w:r>
      <w:r w:rsidR="00153673">
        <w:rPr>
          <w:rFonts w:ascii="Times New Roman" w:hAnsi="Times New Roman"/>
          <w:sz w:val="28"/>
          <w:szCs w:val="28"/>
        </w:rPr>
        <w:t>оценка</w:t>
      </w:r>
      <w:r>
        <w:rPr>
          <w:rFonts w:ascii="Times New Roman" w:hAnsi="Times New Roman"/>
          <w:sz w:val="28"/>
          <w:szCs w:val="28"/>
        </w:rPr>
        <w:t xml:space="preserve">); № 2 – </w:t>
      </w:r>
      <w:r w:rsidR="002A3D28" w:rsidRPr="002A3D28">
        <w:rPr>
          <w:rFonts w:ascii="Times New Roman" w:hAnsi="Times New Roman"/>
          <w:sz w:val="28"/>
          <w:szCs w:val="28"/>
        </w:rPr>
        <w:t>____</w:t>
      </w:r>
      <w:r w:rsidRPr="002A3D28">
        <w:rPr>
          <w:rFonts w:ascii="Times New Roman" w:hAnsi="Times New Roman"/>
          <w:sz w:val="28"/>
          <w:szCs w:val="28"/>
        </w:rPr>
        <w:t xml:space="preserve"> % (оценка); № 3 – </w:t>
      </w:r>
      <w:r w:rsidR="002A3D28" w:rsidRPr="002A3D28">
        <w:rPr>
          <w:rFonts w:ascii="Times New Roman" w:hAnsi="Times New Roman"/>
          <w:sz w:val="28"/>
          <w:szCs w:val="28"/>
        </w:rPr>
        <w:t xml:space="preserve">____ </w:t>
      </w:r>
      <w:r w:rsidRPr="002A3D28">
        <w:rPr>
          <w:rFonts w:ascii="Times New Roman" w:hAnsi="Times New Roman"/>
          <w:sz w:val="28"/>
          <w:szCs w:val="28"/>
        </w:rPr>
        <w:t xml:space="preserve">%. </w:t>
      </w:r>
      <w:r>
        <w:rPr>
          <w:rFonts w:ascii="Times New Roman" w:hAnsi="Times New Roman"/>
          <w:sz w:val="28"/>
          <w:szCs w:val="28"/>
        </w:rPr>
        <w:t xml:space="preserve">Принимая во внимание отсутствие официальных данных о значениях указанных показателей для </w:t>
      </w:r>
      <w:r w:rsidR="002A5BDB">
        <w:rPr>
          <w:rFonts w:ascii="Times New Roman" w:hAnsi="Times New Roman"/>
          <w:sz w:val="28"/>
          <w:szCs w:val="28"/>
        </w:rPr>
        <w:t xml:space="preserve">_______________ </w:t>
      </w:r>
      <w:r>
        <w:rPr>
          <w:rFonts w:ascii="Times New Roman" w:hAnsi="Times New Roman"/>
          <w:sz w:val="28"/>
          <w:szCs w:val="28"/>
        </w:rPr>
        <w:t>района, для целей настоящего Анализа могут быть использованы все зна</w:t>
      </w:r>
      <w:r w:rsidR="00153673">
        <w:rPr>
          <w:rFonts w:ascii="Times New Roman" w:hAnsi="Times New Roman"/>
          <w:sz w:val="28"/>
          <w:szCs w:val="28"/>
        </w:rPr>
        <w:t xml:space="preserve">чения приведенных показателей. </w:t>
      </w:r>
    </w:p>
    <w:p w:rsidR="00A011B2" w:rsidRDefault="00A011B2" w:rsidP="00153673">
      <w:pPr>
        <w:ind w:firstLine="708"/>
        <w:jc w:val="both"/>
        <w:rPr>
          <w:rFonts w:ascii="Times New Roman" w:hAnsi="Times New Roman"/>
          <w:sz w:val="28"/>
          <w:szCs w:val="28"/>
        </w:rPr>
      </w:pPr>
      <w:r>
        <w:rPr>
          <w:rFonts w:ascii="Times New Roman" w:hAnsi="Times New Roman"/>
          <w:sz w:val="28"/>
          <w:szCs w:val="28"/>
        </w:rPr>
        <w:t>По состоянию на 01.01.202</w:t>
      </w:r>
      <w:r w:rsidR="00BC101B">
        <w:rPr>
          <w:rFonts w:ascii="Times New Roman" w:hAnsi="Times New Roman"/>
          <w:sz w:val="28"/>
          <w:szCs w:val="28"/>
        </w:rPr>
        <w:t>5</w:t>
      </w:r>
      <w:r>
        <w:rPr>
          <w:rFonts w:ascii="Times New Roman" w:hAnsi="Times New Roman"/>
          <w:sz w:val="28"/>
          <w:szCs w:val="28"/>
        </w:rPr>
        <w:t xml:space="preserve"> фактические значения трех целевых показателей достигли плановых, что в целом может свидетельствовать об устойчивом, в целом, развитии промышленности в отчетный период, несмотря на </w:t>
      </w:r>
      <w:r w:rsidR="00AB6EBF">
        <w:rPr>
          <w:rFonts w:ascii="Times New Roman" w:hAnsi="Times New Roman"/>
          <w:sz w:val="28"/>
          <w:szCs w:val="28"/>
        </w:rPr>
        <w:t xml:space="preserve">геополитическую ситуацию. </w:t>
      </w:r>
      <w:r>
        <w:rPr>
          <w:rFonts w:ascii="Times New Roman" w:hAnsi="Times New Roman"/>
          <w:sz w:val="28"/>
          <w:szCs w:val="28"/>
        </w:rPr>
        <w:t xml:space="preserve">Подтверждением данного обстоятельства являются также данные государственной программы Санкт-Петербурга о фактических (достигнутых) значениях таких показателей, как </w:t>
      </w:r>
      <w:r w:rsidRPr="00BC537C">
        <w:rPr>
          <w:rFonts w:ascii="Times New Roman" w:hAnsi="Times New Roman"/>
          <w:sz w:val="28"/>
          <w:szCs w:val="28"/>
        </w:rPr>
        <w:t>«</w:t>
      </w:r>
      <w:r>
        <w:rPr>
          <w:rFonts w:ascii="Times New Roman" w:hAnsi="Times New Roman"/>
          <w:sz w:val="28"/>
          <w:szCs w:val="28"/>
        </w:rPr>
        <w:t>и</w:t>
      </w:r>
      <w:r w:rsidRPr="00BC537C">
        <w:rPr>
          <w:rFonts w:ascii="Times New Roman" w:hAnsi="Times New Roman"/>
          <w:sz w:val="28"/>
          <w:szCs w:val="28"/>
        </w:rPr>
        <w:t>ндекс промышленного производства, в процентах к 2016 году</w:t>
      </w:r>
      <w:r>
        <w:rPr>
          <w:rFonts w:ascii="Times New Roman" w:hAnsi="Times New Roman"/>
          <w:sz w:val="28"/>
          <w:szCs w:val="28"/>
        </w:rPr>
        <w:t>»</w:t>
      </w:r>
      <w:r w:rsidR="00AB6EBF">
        <w:rPr>
          <w:rFonts w:ascii="Times New Roman" w:hAnsi="Times New Roman"/>
          <w:sz w:val="28"/>
          <w:szCs w:val="28"/>
        </w:rPr>
        <w:t xml:space="preserve"> </w:t>
      </w:r>
      <w:r>
        <w:rPr>
          <w:rFonts w:ascii="Times New Roman" w:hAnsi="Times New Roman"/>
          <w:sz w:val="28"/>
          <w:szCs w:val="28"/>
        </w:rPr>
        <w:t xml:space="preserve">и </w:t>
      </w:r>
      <w:r w:rsidRPr="00BC537C">
        <w:rPr>
          <w:rFonts w:ascii="Times New Roman" w:hAnsi="Times New Roman"/>
          <w:sz w:val="28"/>
          <w:szCs w:val="28"/>
        </w:rPr>
        <w:t>«</w:t>
      </w:r>
      <w:r>
        <w:rPr>
          <w:rFonts w:ascii="Times New Roman" w:hAnsi="Times New Roman"/>
          <w:sz w:val="28"/>
          <w:szCs w:val="28"/>
        </w:rPr>
        <w:t>т</w:t>
      </w:r>
      <w:r w:rsidRPr="00BC537C">
        <w:rPr>
          <w:rFonts w:ascii="Times New Roman" w:hAnsi="Times New Roman"/>
          <w:sz w:val="28"/>
          <w:szCs w:val="28"/>
        </w:rPr>
        <w:t>емп роста объема отгруженной промышленной продукции</w:t>
      </w:r>
      <w:r w:rsidR="00AB6EBF">
        <w:rPr>
          <w:rFonts w:ascii="Times New Roman" w:hAnsi="Times New Roman"/>
          <w:sz w:val="28"/>
          <w:szCs w:val="28"/>
        </w:rPr>
        <w:t xml:space="preserve"> </w:t>
      </w:r>
      <w:r w:rsidRPr="00BC537C">
        <w:rPr>
          <w:rFonts w:ascii="Times New Roman" w:hAnsi="Times New Roman"/>
          <w:sz w:val="28"/>
          <w:szCs w:val="28"/>
        </w:rPr>
        <w:t>(без учета данных по видам деятельности «</w:t>
      </w:r>
      <w:r>
        <w:rPr>
          <w:rFonts w:ascii="Times New Roman" w:hAnsi="Times New Roman"/>
          <w:sz w:val="28"/>
          <w:szCs w:val="28"/>
        </w:rPr>
        <w:t>д</w:t>
      </w:r>
      <w:r w:rsidRPr="00BC537C">
        <w:rPr>
          <w:rFonts w:ascii="Times New Roman" w:hAnsi="Times New Roman"/>
          <w:sz w:val="28"/>
          <w:szCs w:val="28"/>
        </w:rPr>
        <w:t>обыча полезных ископаемых» и «</w:t>
      </w:r>
      <w:r>
        <w:rPr>
          <w:rFonts w:ascii="Times New Roman" w:hAnsi="Times New Roman"/>
          <w:sz w:val="28"/>
          <w:szCs w:val="28"/>
        </w:rPr>
        <w:t>п</w:t>
      </w:r>
      <w:r w:rsidRPr="00BC537C">
        <w:rPr>
          <w:rFonts w:ascii="Times New Roman" w:hAnsi="Times New Roman"/>
          <w:sz w:val="28"/>
          <w:szCs w:val="28"/>
        </w:rPr>
        <w:t>роизводство нефтепродуктов»), в процентах к 2016 году»</w:t>
      </w:r>
      <w:r>
        <w:rPr>
          <w:rFonts w:ascii="Times New Roman" w:hAnsi="Times New Roman"/>
          <w:sz w:val="28"/>
          <w:szCs w:val="28"/>
        </w:rPr>
        <w:t xml:space="preserve">, составляющие соответственно </w:t>
      </w:r>
      <w:r w:rsidR="00AB6EBF" w:rsidRPr="002A3D28">
        <w:rPr>
          <w:rFonts w:ascii="Times New Roman" w:hAnsi="Times New Roman"/>
          <w:sz w:val="28"/>
          <w:szCs w:val="28"/>
        </w:rPr>
        <w:t>____% и ____%</w:t>
      </w:r>
      <w:r w:rsidR="00AB6EBF">
        <w:rPr>
          <w:rFonts w:ascii="Times New Roman" w:hAnsi="Times New Roman"/>
          <w:sz w:val="28"/>
          <w:szCs w:val="28"/>
        </w:rPr>
        <w:t xml:space="preserve">  </w:t>
      </w:r>
      <w:r>
        <w:rPr>
          <w:rFonts w:ascii="Times New Roman" w:hAnsi="Times New Roman"/>
          <w:sz w:val="28"/>
          <w:szCs w:val="28"/>
        </w:rPr>
        <w:t xml:space="preserve">при плановых значениях указанных показателей </w:t>
      </w:r>
      <w:r w:rsidR="00AB6EBF" w:rsidRPr="002A3D28">
        <w:rPr>
          <w:rFonts w:ascii="Times New Roman" w:hAnsi="Times New Roman"/>
          <w:sz w:val="28"/>
          <w:szCs w:val="28"/>
        </w:rPr>
        <w:t>____</w:t>
      </w:r>
      <w:r w:rsidR="00AB6EBF">
        <w:rPr>
          <w:rFonts w:ascii="Times New Roman" w:hAnsi="Times New Roman"/>
          <w:sz w:val="28"/>
          <w:szCs w:val="28"/>
        </w:rPr>
        <w:t xml:space="preserve"> % и </w:t>
      </w:r>
      <w:r w:rsidR="00AB6EBF" w:rsidRPr="00C44D85">
        <w:rPr>
          <w:rFonts w:ascii="Times New Roman" w:hAnsi="Times New Roman"/>
          <w:sz w:val="28"/>
          <w:szCs w:val="28"/>
        </w:rPr>
        <w:t>___</w:t>
      </w:r>
      <w:r>
        <w:rPr>
          <w:rFonts w:ascii="Times New Roman" w:hAnsi="Times New Roman"/>
          <w:sz w:val="28"/>
          <w:szCs w:val="28"/>
        </w:rPr>
        <w:t xml:space="preserve"> % соответственно. Результатом успешной, в целом, деятельности организаций обрабатывающих производств </w:t>
      </w:r>
      <w:r w:rsidR="00C44D85">
        <w:rPr>
          <w:rFonts w:ascii="Times New Roman" w:hAnsi="Times New Roman"/>
          <w:sz w:val="28"/>
          <w:szCs w:val="28"/>
        </w:rPr>
        <w:t>________________</w:t>
      </w:r>
      <w:r w:rsidR="00AB6EBF">
        <w:rPr>
          <w:rFonts w:ascii="Times New Roman" w:hAnsi="Times New Roman"/>
          <w:sz w:val="28"/>
          <w:szCs w:val="28"/>
        </w:rPr>
        <w:t>района</w:t>
      </w:r>
      <w:r>
        <w:rPr>
          <w:rFonts w:ascii="Times New Roman" w:hAnsi="Times New Roman"/>
          <w:sz w:val="28"/>
          <w:szCs w:val="28"/>
        </w:rPr>
        <w:t xml:space="preserve">, включая крупные и средние организации и организации с численностью работников до </w:t>
      </w:r>
      <w:r w:rsidR="00AB6EBF" w:rsidRPr="00C44D85">
        <w:rPr>
          <w:rFonts w:ascii="Times New Roman" w:hAnsi="Times New Roman"/>
          <w:sz w:val="28"/>
          <w:szCs w:val="28"/>
        </w:rPr>
        <w:t>____</w:t>
      </w:r>
      <w:r w:rsidR="00AB6EBF">
        <w:rPr>
          <w:rFonts w:ascii="Times New Roman" w:hAnsi="Times New Roman"/>
          <w:sz w:val="28"/>
          <w:szCs w:val="28"/>
        </w:rPr>
        <w:t xml:space="preserve"> </w:t>
      </w:r>
      <w:r>
        <w:rPr>
          <w:rFonts w:ascii="Times New Roman" w:hAnsi="Times New Roman"/>
          <w:sz w:val="28"/>
          <w:szCs w:val="28"/>
        </w:rPr>
        <w:t xml:space="preserve">человек, не являющихся СМП, является оборот, составивший в отчетный период </w:t>
      </w:r>
      <w:r w:rsidR="00AB6EBF" w:rsidRPr="00C44D85">
        <w:rPr>
          <w:rFonts w:ascii="Times New Roman" w:hAnsi="Times New Roman"/>
          <w:sz w:val="28"/>
          <w:szCs w:val="28"/>
        </w:rPr>
        <w:t>_____</w:t>
      </w:r>
      <w:r w:rsidR="00AB6EBF">
        <w:rPr>
          <w:rFonts w:ascii="Times New Roman" w:hAnsi="Times New Roman"/>
          <w:sz w:val="28"/>
          <w:szCs w:val="28"/>
        </w:rPr>
        <w:t xml:space="preserve"> </w:t>
      </w:r>
      <w:r>
        <w:rPr>
          <w:rFonts w:ascii="Times New Roman" w:hAnsi="Times New Roman"/>
          <w:sz w:val="28"/>
          <w:szCs w:val="28"/>
        </w:rPr>
        <w:t xml:space="preserve">млрд. руб., который, однако, снизился по сравнению с предыдущим годом на </w:t>
      </w:r>
      <w:r w:rsidR="00AB6EBF" w:rsidRPr="00C44D85">
        <w:rPr>
          <w:rFonts w:ascii="Times New Roman" w:hAnsi="Times New Roman"/>
          <w:sz w:val="28"/>
          <w:szCs w:val="28"/>
        </w:rPr>
        <w:t>____</w:t>
      </w:r>
      <w:r w:rsidR="00AB6EBF">
        <w:rPr>
          <w:rFonts w:ascii="Times New Roman" w:hAnsi="Times New Roman"/>
          <w:sz w:val="28"/>
          <w:szCs w:val="28"/>
        </w:rPr>
        <w:t>%</w:t>
      </w:r>
      <w:r>
        <w:rPr>
          <w:rFonts w:ascii="Times New Roman" w:hAnsi="Times New Roman"/>
          <w:sz w:val="28"/>
          <w:szCs w:val="28"/>
        </w:rPr>
        <w:t xml:space="preserve">. Вместе с тем, несмотря на положительные результаты, характеризующие, в целом, развитие промышленности </w:t>
      </w:r>
      <w:r w:rsidR="00AB6EBF">
        <w:rPr>
          <w:rFonts w:ascii="Times New Roman" w:hAnsi="Times New Roman"/>
          <w:sz w:val="28"/>
          <w:szCs w:val="28"/>
        </w:rPr>
        <w:t>Выборгского ра</w:t>
      </w:r>
      <w:r>
        <w:rPr>
          <w:rFonts w:ascii="Times New Roman" w:hAnsi="Times New Roman"/>
          <w:sz w:val="28"/>
          <w:szCs w:val="28"/>
        </w:rPr>
        <w:t>йона, комплексный анализ показателей позволяет сделать вывод о недостаточной эффективности ее функционирования.</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Одной из причин сложившейся ситуации является инженерная неподготовленность производственных территорий, характеризуемая отсутствием на них соответствующей обеспечивающей инфраструктуры. </w:t>
      </w:r>
      <w:r>
        <w:rPr>
          <w:rFonts w:ascii="Times New Roman" w:hAnsi="Times New Roman"/>
          <w:sz w:val="28"/>
          <w:szCs w:val="28"/>
        </w:rPr>
        <w:lastRenderedPageBreak/>
        <w:t>Перечень инфраструктуры, необходимой для обеспечения функционирования таких зон, определяется ППТ производственных и нежилых зон, утверждаемых Правительством Санкт-Петербурга. Согласно данным на 01.01.202</w:t>
      </w:r>
      <w:r w:rsidR="002A5BDB">
        <w:rPr>
          <w:rFonts w:ascii="Times New Roman" w:hAnsi="Times New Roman"/>
          <w:sz w:val="28"/>
          <w:szCs w:val="28"/>
        </w:rPr>
        <w:t>5</w:t>
      </w:r>
      <w:r>
        <w:rPr>
          <w:rFonts w:ascii="Times New Roman" w:hAnsi="Times New Roman"/>
          <w:sz w:val="28"/>
          <w:szCs w:val="28"/>
        </w:rPr>
        <w:t xml:space="preserve"> о</w:t>
      </w:r>
      <w:r w:rsidRPr="008213E8">
        <w:rPr>
          <w:rFonts w:ascii="Times New Roman" w:hAnsi="Times New Roman"/>
          <w:sz w:val="28"/>
          <w:szCs w:val="28"/>
        </w:rPr>
        <w:t xml:space="preserve">беспеченность территорий </w:t>
      </w:r>
      <w:r>
        <w:rPr>
          <w:rFonts w:ascii="Times New Roman" w:hAnsi="Times New Roman"/>
          <w:sz w:val="28"/>
          <w:szCs w:val="28"/>
        </w:rPr>
        <w:t>производственн</w:t>
      </w:r>
      <w:r w:rsidR="00B53858">
        <w:rPr>
          <w:rFonts w:ascii="Times New Roman" w:hAnsi="Times New Roman"/>
          <w:sz w:val="28"/>
          <w:szCs w:val="28"/>
        </w:rPr>
        <w:t>ых</w:t>
      </w:r>
      <w:r w:rsidRPr="008213E8">
        <w:rPr>
          <w:rFonts w:ascii="Times New Roman" w:hAnsi="Times New Roman"/>
          <w:sz w:val="28"/>
          <w:szCs w:val="28"/>
        </w:rPr>
        <w:t xml:space="preserve"> зон инженерной и дорожной инфраструктурой</w:t>
      </w:r>
      <w:r>
        <w:rPr>
          <w:rFonts w:ascii="Times New Roman" w:hAnsi="Times New Roman"/>
          <w:sz w:val="28"/>
          <w:szCs w:val="28"/>
        </w:rPr>
        <w:t xml:space="preserve"> составляет </w:t>
      </w:r>
      <w:r w:rsidR="00AB6EBF" w:rsidRPr="00C44D85">
        <w:rPr>
          <w:rFonts w:ascii="Times New Roman" w:hAnsi="Times New Roman"/>
          <w:sz w:val="28"/>
          <w:szCs w:val="28"/>
        </w:rPr>
        <w:t>____</w:t>
      </w:r>
      <w:r w:rsidR="00C44D85">
        <w:rPr>
          <w:rFonts w:ascii="Times New Roman" w:hAnsi="Times New Roman"/>
          <w:sz w:val="28"/>
          <w:szCs w:val="28"/>
        </w:rPr>
        <w:t xml:space="preserve"> </w:t>
      </w:r>
      <w:r>
        <w:rPr>
          <w:rFonts w:ascii="Times New Roman" w:hAnsi="Times New Roman"/>
          <w:sz w:val="28"/>
          <w:szCs w:val="28"/>
        </w:rPr>
        <w:t>%. Несмотря на то, что значение данного показателя к территориям производственн</w:t>
      </w:r>
      <w:r w:rsidR="00B53858">
        <w:rPr>
          <w:rFonts w:ascii="Times New Roman" w:hAnsi="Times New Roman"/>
          <w:sz w:val="28"/>
          <w:szCs w:val="28"/>
        </w:rPr>
        <w:t>ых</w:t>
      </w:r>
      <w:r>
        <w:rPr>
          <w:rFonts w:ascii="Times New Roman" w:hAnsi="Times New Roman"/>
          <w:sz w:val="28"/>
          <w:szCs w:val="28"/>
        </w:rPr>
        <w:t xml:space="preserve"> зон </w:t>
      </w:r>
      <w:r w:rsidR="00BC101B">
        <w:rPr>
          <w:rFonts w:ascii="Times New Roman" w:hAnsi="Times New Roman"/>
          <w:sz w:val="28"/>
          <w:szCs w:val="28"/>
        </w:rPr>
        <w:t>_____________</w:t>
      </w:r>
      <w:r w:rsidR="00AB6EBF">
        <w:rPr>
          <w:rFonts w:ascii="Times New Roman" w:hAnsi="Times New Roman"/>
          <w:sz w:val="28"/>
          <w:szCs w:val="28"/>
        </w:rPr>
        <w:t xml:space="preserve">района </w:t>
      </w:r>
      <w:r>
        <w:rPr>
          <w:rFonts w:ascii="Times New Roman" w:hAnsi="Times New Roman"/>
          <w:sz w:val="28"/>
          <w:szCs w:val="28"/>
        </w:rPr>
        <w:t xml:space="preserve">напрямую не относится, можно, тем не менее, предположить с высокой степенью вероятности, что обеспеченность указанных территорий соответствующей инфраструктурой, </w:t>
      </w:r>
      <w:r w:rsidR="003F422E">
        <w:rPr>
          <w:rFonts w:ascii="Times New Roman" w:hAnsi="Times New Roman"/>
          <w:sz w:val="28"/>
          <w:szCs w:val="28"/>
        </w:rPr>
        <w:t>на</w:t>
      </w:r>
      <w:r>
        <w:rPr>
          <w:rFonts w:ascii="Times New Roman" w:hAnsi="Times New Roman"/>
          <w:sz w:val="28"/>
          <w:szCs w:val="28"/>
        </w:rPr>
        <w:t xml:space="preserve">вряд-ли, превышает данное значение, установленное в качестве фактического для Санкт-Петербурга. В этой связи, налицо объективная потребность активизации работ по обеспечению инженерной подготовки территорий </w:t>
      </w:r>
      <w:r w:rsidR="003F422E">
        <w:rPr>
          <w:rFonts w:ascii="Times New Roman" w:hAnsi="Times New Roman"/>
          <w:sz w:val="28"/>
          <w:szCs w:val="28"/>
        </w:rPr>
        <w:t xml:space="preserve">производственных </w:t>
      </w:r>
      <w:r>
        <w:rPr>
          <w:rFonts w:ascii="Times New Roman" w:hAnsi="Times New Roman"/>
          <w:sz w:val="28"/>
          <w:szCs w:val="28"/>
        </w:rPr>
        <w:t>зон, расположенных в районе. С учетом изложенного, было бы целесообразно провести подробный анализ ситуации, связанной с разработкой и реализацией</w:t>
      </w:r>
      <w:r w:rsidR="00E60682">
        <w:rPr>
          <w:rFonts w:ascii="Times New Roman" w:hAnsi="Times New Roman"/>
          <w:sz w:val="28"/>
          <w:szCs w:val="28"/>
        </w:rPr>
        <w:t xml:space="preserve"> проектов планировки территорий</w:t>
      </w:r>
      <w:r>
        <w:rPr>
          <w:rFonts w:ascii="Times New Roman" w:hAnsi="Times New Roman"/>
          <w:sz w:val="28"/>
          <w:szCs w:val="28"/>
        </w:rPr>
        <w:t>, связанных с функционированием производственн</w:t>
      </w:r>
      <w:r w:rsidR="003F422E">
        <w:rPr>
          <w:rFonts w:ascii="Times New Roman" w:hAnsi="Times New Roman"/>
          <w:sz w:val="28"/>
          <w:szCs w:val="28"/>
        </w:rPr>
        <w:t>ых</w:t>
      </w:r>
      <w:r>
        <w:rPr>
          <w:rFonts w:ascii="Times New Roman" w:hAnsi="Times New Roman"/>
          <w:sz w:val="28"/>
          <w:szCs w:val="28"/>
        </w:rPr>
        <w:t xml:space="preserve"> зон на территории </w:t>
      </w:r>
      <w:r w:rsidR="00BC101B">
        <w:rPr>
          <w:rFonts w:ascii="Times New Roman" w:hAnsi="Times New Roman"/>
          <w:sz w:val="28"/>
          <w:szCs w:val="28"/>
        </w:rPr>
        <w:t xml:space="preserve">_______________ </w:t>
      </w:r>
      <w:r>
        <w:rPr>
          <w:rFonts w:ascii="Times New Roman" w:hAnsi="Times New Roman"/>
          <w:sz w:val="28"/>
          <w:szCs w:val="28"/>
        </w:rPr>
        <w:t>района.</w:t>
      </w:r>
    </w:p>
    <w:p w:rsidR="00A011B2" w:rsidRPr="00744895" w:rsidRDefault="00A011B2" w:rsidP="00A011B2">
      <w:pPr>
        <w:ind w:firstLine="709"/>
        <w:jc w:val="both"/>
        <w:rPr>
          <w:rFonts w:ascii="Times New Roman" w:hAnsi="Times New Roman"/>
          <w:sz w:val="28"/>
          <w:szCs w:val="28"/>
        </w:rPr>
      </w:pPr>
      <w:r>
        <w:rPr>
          <w:rFonts w:ascii="Times New Roman" w:hAnsi="Times New Roman"/>
          <w:sz w:val="28"/>
          <w:szCs w:val="28"/>
        </w:rPr>
        <w:t>Одним из действенных инструментов поддержки промышленных предприятий Санкт-Петербурга является льготное кредитование, осуществляемое Фондом поддержки промышленности Санкт-Петербурга. Предметом указанной поддержки являются проекты развития и модернизации производства, реализуемые указанными предприят</w:t>
      </w:r>
      <w:r w:rsidR="0040270E">
        <w:rPr>
          <w:rFonts w:ascii="Times New Roman" w:hAnsi="Times New Roman"/>
          <w:sz w:val="28"/>
          <w:szCs w:val="28"/>
        </w:rPr>
        <w:t xml:space="preserve">иями. За </w:t>
      </w:r>
      <w:r w:rsidR="002D7FC2">
        <w:rPr>
          <w:rFonts w:ascii="Times New Roman" w:hAnsi="Times New Roman"/>
          <w:sz w:val="28"/>
          <w:szCs w:val="28"/>
        </w:rPr>
        <w:t>202</w:t>
      </w:r>
      <w:r w:rsidR="00C44D85">
        <w:rPr>
          <w:rFonts w:ascii="Times New Roman" w:hAnsi="Times New Roman"/>
          <w:sz w:val="28"/>
          <w:szCs w:val="28"/>
        </w:rPr>
        <w:t>4</w:t>
      </w:r>
      <w:r w:rsidR="002D7FC2">
        <w:rPr>
          <w:rFonts w:ascii="Times New Roman" w:hAnsi="Times New Roman"/>
          <w:sz w:val="28"/>
          <w:szCs w:val="28"/>
        </w:rPr>
        <w:t xml:space="preserve"> </w:t>
      </w:r>
      <w:r w:rsidR="0040270E">
        <w:rPr>
          <w:rFonts w:ascii="Times New Roman" w:hAnsi="Times New Roman"/>
          <w:sz w:val="28"/>
          <w:szCs w:val="28"/>
        </w:rPr>
        <w:t>год такой поддержкой воспользовал</w:t>
      </w:r>
      <w:r w:rsidR="002D7FC2">
        <w:rPr>
          <w:rFonts w:ascii="Times New Roman" w:hAnsi="Times New Roman"/>
          <w:sz w:val="28"/>
          <w:szCs w:val="28"/>
        </w:rPr>
        <w:t xml:space="preserve">ось только одно </w:t>
      </w:r>
      <w:r w:rsidR="0040270E">
        <w:rPr>
          <w:rFonts w:ascii="Times New Roman" w:hAnsi="Times New Roman"/>
          <w:sz w:val="28"/>
          <w:szCs w:val="28"/>
        </w:rPr>
        <w:t>промышленн</w:t>
      </w:r>
      <w:r w:rsidR="002D7FC2">
        <w:rPr>
          <w:rFonts w:ascii="Times New Roman" w:hAnsi="Times New Roman"/>
          <w:sz w:val="28"/>
          <w:szCs w:val="28"/>
        </w:rPr>
        <w:t>ое предприятие</w:t>
      </w:r>
      <w:r w:rsidR="0040270E">
        <w:rPr>
          <w:rFonts w:ascii="Times New Roman" w:hAnsi="Times New Roman"/>
          <w:sz w:val="28"/>
          <w:szCs w:val="28"/>
        </w:rPr>
        <w:t>, зарегистрированн</w:t>
      </w:r>
      <w:r w:rsidR="002D7FC2">
        <w:rPr>
          <w:rFonts w:ascii="Times New Roman" w:hAnsi="Times New Roman"/>
          <w:sz w:val="28"/>
          <w:szCs w:val="28"/>
        </w:rPr>
        <w:t xml:space="preserve">ое на </w:t>
      </w:r>
      <w:r w:rsidR="0040270E">
        <w:rPr>
          <w:rFonts w:ascii="Times New Roman" w:hAnsi="Times New Roman"/>
          <w:sz w:val="28"/>
          <w:szCs w:val="28"/>
        </w:rPr>
        <w:t xml:space="preserve">территории </w:t>
      </w:r>
      <w:r w:rsidR="00BC101B">
        <w:rPr>
          <w:rFonts w:ascii="Times New Roman" w:hAnsi="Times New Roman"/>
          <w:sz w:val="28"/>
          <w:szCs w:val="28"/>
        </w:rPr>
        <w:t xml:space="preserve">__________________ </w:t>
      </w:r>
      <w:r w:rsidR="0040270E">
        <w:rPr>
          <w:rFonts w:ascii="Times New Roman" w:hAnsi="Times New Roman"/>
          <w:sz w:val="28"/>
          <w:szCs w:val="28"/>
        </w:rPr>
        <w:t xml:space="preserve">района, на сумму </w:t>
      </w:r>
      <w:r w:rsidR="00C44D85">
        <w:rPr>
          <w:rFonts w:ascii="Times New Roman" w:hAnsi="Times New Roman"/>
          <w:sz w:val="28"/>
          <w:szCs w:val="28"/>
        </w:rPr>
        <w:t xml:space="preserve">________ </w:t>
      </w:r>
      <w:r w:rsidR="002D7FC2">
        <w:rPr>
          <w:rFonts w:ascii="Times New Roman" w:hAnsi="Times New Roman"/>
          <w:sz w:val="28"/>
          <w:szCs w:val="28"/>
        </w:rPr>
        <w:t xml:space="preserve">тыс. </w:t>
      </w:r>
      <w:r w:rsidR="0040270E">
        <w:rPr>
          <w:rFonts w:ascii="Times New Roman" w:hAnsi="Times New Roman"/>
          <w:sz w:val="28"/>
          <w:szCs w:val="28"/>
        </w:rPr>
        <w:t>руб. В</w:t>
      </w:r>
      <w:r w:rsidR="002D7FC2">
        <w:rPr>
          <w:rFonts w:ascii="Times New Roman" w:hAnsi="Times New Roman"/>
          <w:sz w:val="28"/>
          <w:szCs w:val="28"/>
        </w:rPr>
        <w:t xml:space="preserve"> этой связи</w:t>
      </w:r>
      <w:r w:rsidR="0040270E">
        <w:rPr>
          <w:rFonts w:ascii="Times New Roman" w:hAnsi="Times New Roman"/>
          <w:sz w:val="28"/>
          <w:szCs w:val="28"/>
        </w:rPr>
        <w:t xml:space="preserve">, целесообразно </w:t>
      </w:r>
      <w:r w:rsidR="002D7FC2">
        <w:rPr>
          <w:rFonts w:ascii="Times New Roman" w:hAnsi="Times New Roman"/>
          <w:sz w:val="28"/>
          <w:szCs w:val="28"/>
        </w:rPr>
        <w:t xml:space="preserve">активизировать работу по более широкому привлечению льготного кредитованию для развития промышленности. </w:t>
      </w:r>
      <w:r>
        <w:rPr>
          <w:rFonts w:ascii="Times New Roman" w:hAnsi="Times New Roman"/>
          <w:sz w:val="28"/>
          <w:szCs w:val="28"/>
        </w:rPr>
        <w:t xml:space="preserve">  </w:t>
      </w:r>
    </w:p>
    <w:p w:rsidR="00A011B2" w:rsidRDefault="00A011B2" w:rsidP="00AB6EBF">
      <w:pPr>
        <w:spacing w:before="240"/>
        <w:ind w:firstLine="709"/>
        <w:jc w:val="center"/>
        <w:rPr>
          <w:rFonts w:ascii="Times New Roman" w:hAnsi="Times New Roman"/>
          <w:sz w:val="28"/>
          <w:szCs w:val="28"/>
        </w:rPr>
      </w:pPr>
      <w:r w:rsidRPr="000709D9">
        <w:rPr>
          <w:rFonts w:ascii="Times New Roman" w:hAnsi="Times New Roman"/>
          <w:b/>
          <w:sz w:val="28"/>
          <w:szCs w:val="28"/>
        </w:rPr>
        <w:t>Выводы</w:t>
      </w:r>
      <w:r>
        <w:rPr>
          <w:rFonts w:ascii="Times New Roman" w:hAnsi="Times New Roman"/>
          <w:b/>
          <w:sz w:val="28"/>
          <w:szCs w:val="28"/>
        </w:rPr>
        <w:t xml:space="preserve"> по разделу</w:t>
      </w:r>
    </w:p>
    <w:p w:rsidR="00A011B2" w:rsidRDefault="00A011B2" w:rsidP="00AB6EBF">
      <w:pPr>
        <w:spacing w:before="240"/>
        <w:ind w:firstLine="708"/>
        <w:jc w:val="both"/>
        <w:rPr>
          <w:rFonts w:ascii="Times New Roman" w:hAnsi="Times New Roman"/>
          <w:sz w:val="28"/>
          <w:szCs w:val="28"/>
        </w:rPr>
      </w:pPr>
      <w:r>
        <w:rPr>
          <w:rFonts w:ascii="Times New Roman" w:hAnsi="Times New Roman"/>
          <w:sz w:val="28"/>
          <w:szCs w:val="28"/>
        </w:rPr>
        <w:t xml:space="preserve">1.Сфера промышленности и инноваций </w:t>
      </w:r>
      <w:r w:rsidR="00BC101B">
        <w:rPr>
          <w:rFonts w:ascii="Times New Roman" w:hAnsi="Times New Roman"/>
          <w:sz w:val="28"/>
          <w:szCs w:val="28"/>
        </w:rPr>
        <w:t xml:space="preserve">______________ </w:t>
      </w:r>
      <w:r>
        <w:rPr>
          <w:rFonts w:ascii="Times New Roman" w:hAnsi="Times New Roman"/>
          <w:sz w:val="28"/>
          <w:szCs w:val="28"/>
        </w:rPr>
        <w:t>района в целом соответствует предъявляемым требованиям и обеспечивает решение задач, направленных на достижение цели Стратегии Санкт-Петербурга</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2.К основным недостаткам, связанным с функционированием сферы промышленности и инноваций </w:t>
      </w:r>
      <w:r w:rsidR="00BC101B">
        <w:rPr>
          <w:rFonts w:ascii="Times New Roman" w:hAnsi="Times New Roman"/>
          <w:sz w:val="28"/>
          <w:szCs w:val="28"/>
        </w:rPr>
        <w:t xml:space="preserve">________________ </w:t>
      </w:r>
      <w:r>
        <w:rPr>
          <w:rFonts w:ascii="Times New Roman" w:hAnsi="Times New Roman"/>
          <w:sz w:val="28"/>
          <w:szCs w:val="28"/>
        </w:rPr>
        <w:t>района, следует отнести:</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наличие в последние годы устойчивой тенденции снижения количества предприятий и организаций промышленности;</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недостаточный уровень развития инфраструктуры поддержки промышленности, в т.ч. инновационной;</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слабое взаимодействие субъектов промышленной деятельности с Фондом развития промышленности Санкт-Петербурга.  </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3. На текущий момент на территории </w:t>
      </w:r>
      <w:r w:rsidR="00BC101B">
        <w:rPr>
          <w:rFonts w:ascii="Times New Roman" w:hAnsi="Times New Roman"/>
          <w:sz w:val="28"/>
          <w:szCs w:val="28"/>
        </w:rPr>
        <w:t>_______________</w:t>
      </w:r>
      <w:r w:rsidR="00EF3466">
        <w:rPr>
          <w:rFonts w:ascii="Times New Roman" w:hAnsi="Times New Roman"/>
          <w:sz w:val="28"/>
        </w:rPr>
        <w:t xml:space="preserve"> </w:t>
      </w:r>
      <w:r>
        <w:rPr>
          <w:rFonts w:ascii="Times New Roman" w:hAnsi="Times New Roman"/>
          <w:sz w:val="28"/>
          <w:szCs w:val="28"/>
        </w:rPr>
        <w:t xml:space="preserve">района не введены в эксплуатацию </w:t>
      </w:r>
      <w:r w:rsidR="00273CCB" w:rsidRPr="00C44D85">
        <w:rPr>
          <w:rFonts w:ascii="Times New Roman" w:hAnsi="Times New Roman"/>
          <w:sz w:val="28"/>
          <w:szCs w:val="28"/>
        </w:rPr>
        <w:t>_____</w:t>
      </w:r>
      <w:r>
        <w:rPr>
          <w:rFonts w:ascii="Times New Roman" w:hAnsi="Times New Roman"/>
          <w:sz w:val="28"/>
          <w:szCs w:val="28"/>
        </w:rPr>
        <w:t xml:space="preserve"> объектов сферы промышленности и инноваций, создание которых предусмотрено ППТ, утвержденными установленным порядком.</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lastRenderedPageBreak/>
        <w:t xml:space="preserve">4.Провести анализ ситуации по разработке и реализации проектов планировки территорий (территорий линейных объектов), связанных с функционированием на территории </w:t>
      </w:r>
      <w:r w:rsidR="002A5BDB">
        <w:rPr>
          <w:rFonts w:ascii="Times New Roman" w:hAnsi="Times New Roman"/>
          <w:sz w:val="28"/>
          <w:szCs w:val="28"/>
        </w:rPr>
        <w:t xml:space="preserve">__________________ </w:t>
      </w:r>
      <w:r>
        <w:rPr>
          <w:rFonts w:ascii="Times New Roman" w:hAnsi="Times New Roman"/>
          <w:sz w:val="28"/>
          <w:szCs w:val="28"/>
        </w:rPr>
        <w:t>района нежилых зон.</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5.Согласно Стратегии развития Санкт-Петербурга, значения </w:t>
      </w:r>
      <w:r w:rsidRPr="00574334">
        <w:rPr>
          <w:rFonts w:ascii="Times New Roman" w:hAnsi="Times New Roman"/>
          <w:sz w:val="28"/>
          <w:szCs w:val="28"/>
        </w:rPr>
        <w:t>показател</w:t>
      </w:r>
      <w:r>
        <w:rPr>
          <w:rFonts w:ascii="Times New Roman" w:hAnsi="Times New Roman"/>
          <w:sz w:val="28"/>
          <w:szCs w:val="28"/>
        </w:rPr>
        <w:t xml:space="preserve">ей развития </w:t>
      </w:r>
      <w:r w:rsidR="00BC101B">
        <w:rPr>
          <w:rFonts w:ascii="Times New Roman" w:hAnsi="Times New Roman"/>
          <w:sz w:val="28"/>
          <w:szCs w:val="28"/>
        </w:rPr>
        <w:t xml:space="preserve">__________________ </w:t>
      </w:r>
      <w:r w:rsidR="00AB6EBF">
        <w:rPr>
          <w:rFonts w:ascii="Times New Roman" w:hAnsi="Times New Roman"/>
          <w:sz w:val="28"/>
          <w:szCs w:val="28"/>
        </w:rPr>
        <w:t xml:space="preserve">района </w:t>
      </w:r>
      <w:r>
        <w:rPr>
          <w:rFonts w:ascii="Times New Roman" w:hAnsi="Times New Roman"/>
          <w:sz w:val="28"/>
          <w:szCs w:val="28"/>
        </w:rPr>
        <w:t>в сфере промышленности и инновационной деятельности по сос</w:t>
      </w:r>
      <w:r w:rsidR="00AB6EBF">
        <w:rPr>
          <w:rFonts w:ascii="Times New Roman" w:hAnsi="Times New Roman"/>
          <w:sz w:val="28"/>
          <w:szCs w:val="28"/>
        </w:rPr>
        <w:t>тоянию на 01.01.203</w:t>
      </w:r>
      <w:r w:rsidR="00BC101B">
        <w:rPr>
          <w:rFonts w:ascii="Times New Roman" w:hAnsi="Times New Roman"/>
          <w:sz w:val="28"/>
          <w:szCs w:val="28"/>
        </w:rPr>
        <w:t>2</w:t>
      </w:r>
      <w:r>
        <w:rPr>
          <w:rFonts w:ascii="Times New Roman" w:hAnsi="Times New Roman"/>
          <w:sz w:val="28"/>
          <w:szCs w:val="28"/>
        </w:rPr>
        <w:t xml:space="preserve"> </w:t>
      </w:r>
      <w:r w:rsidRPr="00574334">
        <w:rPr>
          <w:rFonts w:ascii="Times New Roman" w:hAnsi="Times New Roman"/>
          <w:sz w:val="28"/>
          <w:szCs w:val="28"/>
        </w:rPr>
        <w:t>должны состав</w:t>
      </w:r>
      <w:r>
        <w:rPr>
          <w:rFonts w:ascii="Times New Roman" w:hAnsi="Times New Roman"/>
          <w:sz w:val="28"/>
          <w:szCs w:val="28"/>
        </w:rPr>
        <w:t>ить</w:t>
      </w:r>
      <w:r w:rsidRPr="00574334">
        <w:rPr>
          <w:rFonts w:ascii="Times New Roman" w:hAnsi="Times New Roman"/>
          <w:sz w:val="28"/>
          <w:szCs w:val="28"/>
        </w:rPr>
        <w:t>:</w:t>
      </w:r>
    </w:p>
    <w:p w:rsidR="00A011B2" w:rsidRDefault="00A011B2" w:rsidP="00A011B2">
      <w:pPr>
        <w:ind w:firstLine="708"/>
        <w:jc w:val="both"/>
        <w:rPr>
          <w:rFonts w:ascii="Times New Roman" w:hAnsi="Times New Roman"/>
          <w:color w:val="000000"/>
          <w:sz w:val="28"/>
          <w:szCs w:val="28"/>
        </w:rPr>
      </w:pPr>
      <w:r>
        <w:rPr>
          <w:rFonts w:ascii="Times New Roman" w:hAnsi="Times New Roman"/>
          <w:sz w:val="28"/>
          <w:szCs w:val="28"/>
        </w:rPr>
        <w:t>для показателя «</w:t>
      </w:r>
      <w:r w:rsidRPr="00B4367F">
        <w:rPr>
          <w:rFonts w:ascii="Times New Roman" w:hAnsi="Times New Roman"/>
          <w:color w:val="000000"/>
          <w:sz w:val="28"/>
          <w:szCs w:val="28"/>
        </w:rPr>
        <w:t>увеличение выработки на одного занятого в промышленности (к уровню 2016 года, без учета данных по видам деятельности «Добыча полезных ископаемых» и «Производство кокса и нефтепродуктов»)</w:t>
      </w:r>
      <w:r>
        <w:rPr>
          <w:rFonts w:ascii="Times New Roman" w:hAnsi="Times New Roman"/>
          <w:color w:val="000000"/>
          <w:sz w:val="28"/>
          <w:szCs w:val="28"/>
        </w:rPr>
        <w:t xml:space="preserve">» - </w:t>
      </w:r>
      <w:r w:rsidR="00273CCB">
        <w:rPr>
          <w:rFonts w:ascii="Times New Roman" w:hAnsi="Times New Roman"/>
          <w:color w:val="000000"/>
          <w:sz w:val="28"/>
          <w:szCs w:val="28"/>
        </w:rPr>
        <w:t>____</w:t>
      </w:r>
      <w:r w:rsidRPr="00E64952">
        <w:rPr>
          <w:rFonts w:ascii="Times New Roman" w:hAnsi="Times New Roman"/>
          <w:color w:val="FF0000"/>
          <w:sz w:val="28"/>
          <w:szCs w:val="28"/>
        </w:rPr>
        <w:t xml:space="preserve"> раз</w:t>
      </w:r>
      <w:r>
        <w:rPr>
          <w:rFonts w:ascii="Times New Roman" w:hAnsi="Times New Roman"/>
          <w:color w:val="000000"/>
          <w:sz w:val="28"/>
          <w:szCs w:val="28"/>
        </w:rPr>
        <w:t>;</w:t>
      </w:r>
    </w:p>
    <w:p w:rsidR="00A011B2" w:rsidRDefault="00A011B2" w:rsidP="00A011B2">
      <w:pPr>
        <w:ind w:firstLine="708"/>
        <w:jc w:val="both"/>
        <w:rPr>
          <w:rFonts w:ascii="Times New Roman" w:hAnsi="Times New Roman"/>
          <w:color w:val="000000"/>
          <w:sz w:val="28"/>
          <w:szCs w:val="28"/>
        </w:rPr>
      </w:pPr>
      <w:r>
        <w:rPr>
          <w:rFonts w:ascii="Times New Roman" w:hAnsi="Times New Roman"/>
          <w:color w:val="000000"/>
          <w:sz w:val="28"/>
          <w:szCs w:val="28"/>
        </w:rPr>
        <w:t>для показателя «</w:t>
      </w:r>
      <w:r w:rsidRPr="00B4367F">
        <w:rPr>
          <w:rFonts w:ascii="Times New Roman" w:hAnsi="Times New Roman"/>
          <w:color w:val="000000"/>
          <w:sz w:val="28"/>
          <w:szCs w:val="28"/>
        </w:rPr>
        <w:t>доля инновационной продукции в общем объеме продукции в обрабатывающих производствах (без учета данных по виду деятельности «Производство кокса и нефтепродуктов»)</w:t>
      </w:r>
      <w:r>
        <w:rPr>
          <w:rFonts w:ascii="Times New Roman" w:hAnsi="Times New Roman"/>
          <w:color w:val="000000"/>
          <w:sz w:val="28"/>
          <w:szCs w:val="28"/>
        </w:rPr>
        <w:t xml:space="preserve">» - </w:t>
      </w:r>
      <w:r w:rsidR="00273CCB">
        <w:rPr>
          <w:rFonts w:ascii="Times New Roman" w:hAnsi="Times New Roman"/>
          <w:color w:val="000000"/>
          <w:sz w:val="28"/>
          <w:szCs w:val="28"/>
        </w:rPr>
        <w:t>_____</w:t>
      </w:r>
      <w:r w:rsidRPr="00E64952">
        <w:rPr>
          <w:rFonts w:ascii="Times New Roman" w:hAnsi="Times New Roman"/>
          <w:color w:val="FF0000"/>
          <w:sz w:val="28"/>
          <w:szCs w:val="28"/>
        </w:rPr>
        <w:t>%</w:t>
      </w:r>
      <w:r w:rsidRPr="00B4367F">
        <w:rPr>
          <w:rFonts w:ascii="Times New Roman" w:hAnsi="Times New Roman"/>
          <w:color w:val="000000"/>
          <w:sz w:val="28"/>
          <w:szCs w:val="28"/>
        </w:rPr>
        <w:t xml:space="preserve">; </w:t>
      </w:r>
    </w:p>
    <w:p w:rsidR="00A011B2" w:rsidRPr="005633F5" w:rsidRDefault="00A011B2" w:rsidP="00A011B2">
      <w:pPr>
        <w:ind w:firstLine="708"/>
        <w:jc w:val="both"/>
        <w:rPr>
          <w:rFonts w:ascii="Times New Roman" w:hAnsi="Times New Roman"/>
          <w:sz w:val="28"/>
          <w:szCs w:val="28"/>
        </w:rPr>
      </w:pPr>
      <w:r>
        <w:rPr>
          <w:rFonts w:ascii="Times New Roman" w:hAnsi="Times New Roman"/>
          <w:color w:val="000000"/>
          <w:sz w:val="28"/>
          <w:szCs w:val="28"/>
        </w:rPr>
        <w:t>для показателя «</w:t>
      </w:r>
      <w:r w:rsidRPr="00B4367F">
        <w:rPr>
          <w:rFonts w:ascii="Times New Roman" w:hAnsi="Times New Roman"/>
          <w:color w:val="000000"/>
          <w:sz w:val="28"/>
          <w:szCs w:val="28"/>
        </w:rPr>
        <w:t>доля продукции, отгруженной на экспорт, в общем объеме отгруженной продукции в обрабатывающих производствах (без учета данных по виду деятельности «Производство кокса и нефтепродуктов»)</w:t>
      </w:r>
      <w:r>
        <w:rPr>
          <w:rFonts w:ascii="Times New Roman" w:hAnsi="Times New Roman"/>
          <w:color w:val="000000"/>
          <w:sz w:val="28"/>
          <w:szCs w:val="28"/>
        </w:rPr>
        <w:t xml:space="preserve">» - </w:t>
      </w:r>
      <w:r w:rsidR="00273CCB">
        <w:rPr>
          <w:rFonts w:ascii="Times New Roman" w:hAnsi="Times New Roman"/>
          <w:color w:val="000000"/>
          <w:sz w:val="28"/>
          <w:szCs w:val="28"/>
        </w:rPr>
        <w:t xml:space="preserve">_____ </w:t>
      </w:r>
      <w:r w:rsidRPr="00E64952">
        <w:rPr>
          <w:rFonts w:ascii="Times New Roman" w:hAnsi="Times New Roman"/>
          <w:color w:val="FF0000"/>
          <w:sz w:val="28"/>
          <w:szCs w:val="28"/>
        </w:rPr>
        <w:t>%</w:t>
      </w:r>
      <w:r w:rsidRPr="00B4367F">
        <w:rPr>
          <w:rFonts w:ascii="Times New Roman" w:hAnsi="Times New Roman"/>
          <w:color w:val="000000"/>
          <w:sz w:val="28"/>
          <w:szCs w:val="28"/>
        </w:rPr>
        <w:t>.</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6. Меры по обеспечению социально-экономического развития сферы промышленности и инноваций </w:t>
      </w:r>
      <w:r w:rsidR="00BC101B">
        <w:rPr>
          <w:rFonts w:ascii="Times New Roman" w:hAnsi="Times New Roman"/>
          <w:sz w:val="28"/>
          <w:szCs w:val="28"/>
        </w:rPr>
        <w:t xml:space="preserve">___________________ </w:t>
      </w:r>
      <w:r>
        <w:rPr>
          <w:rFonts w:ascii="Times New Roman" w:hAnsi="Times New Roman"/>
          <w:sz w:val="28"/>
          <w:szCs w:val="28"/>
        </w:rPr>
        <w:t>района  на период до 20</w:t>
      </w:r>
      <w:r w:rsidR="00273CCB">
        <w:rPr>
          <w:rFonts w:ascii="Times New Roman" w:hAnsi="Times New Roman"/>
          <w:sz w:val="28"/>
          <w:szCs w:val="28"/>
        </w:rPr>
        <w:t>3</w:t>
      </w:r>
      <w:r w:rsidR="00BC101B">
        <w:rPr>
          <w:rFonts w:ascii="Times New Roman" w:hAnsi="Times New Roman"/>
          <w:sz w:val="28"/>
          <w:szCs w:val="28"/>
        </w:rPr>
        <w:t>2</w:t>
      </w:r>
      <w:r>
        <w:rPr>
          <w:rFonts w:ascii="Times New Roman" w:hAnsi="Times New Roman"/>
          <w:sz w:val="28"/>
          <w:szCs w:val="28"/>
        </w:rPr>
        <w:t xml:space="preserve"> года должны быть направлены, прежде всего, на решение таких задач, как:</w:t>
      </w:r>
      <w:r>
        <w:rPr>
          <w:rFonts w:ascii="Times New Roman" w:hAnsi="Times New Roman"/>
          <w:sz w:val="28"/>
          <w:szCs w:val="28"/>
          <w:shd w:val="clear" w:color="auto" w:fill="FFFFFF"/>
        </w:rPr>
        <w:t>1) </w:t>
      </w:r>
      <w:r w:rsidRPr="005633F5">
        <w:rPr>
          <w:rFonts w:ascii="Times New Roman" w:hAnsi="Times New Roman"/>
          <w:sz w:val="28"/>
          <w:szCs w:val="28"/>
          <w:shd w:val="clear" w:color="auto" w:fill="FFFFFF"/>
        </w:rPr>
        <w:t>фо</w:t>
      </w:r>
      <w:r w:rsidRPr="008D5EB0">
        <w:rPr>
          <w:rFonts w:ascii="Times New Roman" w:hAnsi="Times New Roman"/>
          <w:sz w:val="28"/>
          <w:szCs w:val="28"/>
          <w:shd w:val="clear" w:color="auto" w:fill="FFFFFF"/>
        </w:rPr>
        <w:t xml:space="preserve">рмирование и развитие в </w:t>
      </w:r>
      <w:r>
        <w:rPr>
          <w:rFonts w:ascii="Times New Roman" w:hAnsi="Times New Roman"/>
          <w:sz w:val="28"/>
          <w:szCs w:val="28"/>
          <w:shd w:val="clear" w:color="auto" w:fill="FFFFFF"/>
        </w:rPr>
        <w:t>инфр</w:t>
      </w:r>
      <w:r w:rsidRPr="008D5EB0">
        <w:rPr>
          <w:rFonts w:ascii="Times New Roman" w:hAnsi="Times New Roman"/>
          <w:sz w:val="28"/>
          <w:szCs w:val="28"/>
          <w:shd w:val="clear" w:color="auto" w:fill="FFFFFF"/>
        </w:rPr>
        <w:t>аструктуры</w:t>
      </w:r>
      <w:r>
        <w:rPr>
          <w:rFonts w:ascii="Times New Roman" w:hAnsi="Times New Roman"/>
          <w:sz w:val="28"/>
          <w:szCs w:val="28"/>
          <w:shd w:val="clear" w:color="auto" w:fill="FFFFFF"/>
        </w:rPr>
        <w:t xml:space="preserve"> обеспечения</w:t>
      </w:r>
      <w:r w:rsidRPr="008D5EB0">
        <w:rPr>
          <w:rFonts w:ascii="Times New Roman" w:hAnsi="Times New Roman"/>
          <w:sz w:val="28"/>
          <w:szCs w:val="28"/>
          <w:shd w:val="clear" w:color="auto" w:fill="FFFFFF"/>
        </w:rPr>
        <w:t xml:space="preserve"> промышленного комплекса</w:t>
      </w:r>
      <w:r>
        <w:rPr>
          <w:rFonts w:ascii="Times New Roman" w:hAnsi="Times New Roman"/>
          <w:sz w:val="28"/>
          <w:szCs w:val="28"/>
          <w:shd w:val="clear" w:color="auto" w:fill="FFFFFF"/>
        </w:rPr>
        <w:t xml:space="preserve">; 2) развитие предприятиями промышленности </w:t>
      </w:r>
      <w:r w:rsidRPr="008D5EB0">
        <w:rPr>
          <w:rFonts w:ascii="Times New Roman" w:hAnsi="Times New Roman"/>
          <w:sz w:val="28"/>
          <w:szCs w:val="28"/>
          <w:shd w:val="clear" w:color="auto" w:fill="FFFFFF"/>
        </w:rPr>
        <w:t>инновационной деятельности</w:t>
      </w:r>
      <w:r>
        <w:rPr>
          <w:rFonts w:ascii="Times New Roman" w:hAnsi="Times New Roman"/>
          <w:sz w:val="28"/>
          <w:szCs w:val="28"/>
          <w:shd w:val="clear" w:color="auto" w:fill="FFFFFF"/>
        </w:rPr>
        <w:t>, расширение инновационно-технологического сотрудничества с научными и образовательными учреждениями</w:t>
      </w:r>
      <w:r w:rsidRPr="008D5EB0">
        <w:rPr>
          <w:rFonts w:ascii="Times New Roman" w:hAnsi="Times New Roman"/>
          <w:sz w:val="28"/>
          <w:szCs w:val="28"/>
          <w:shd w:val="clear" w:color="auto" w:fill="FFFFFF"/>
        </w:rPr>
        <w:t>;</w:t>
      </w:r>
      <w:r>
        <w:rPr>
          <w:rFonts w:ascii="Times New Roman" w:hAnsi="Times New Roman"/>
          <w:sz w:val="28"/>
          <w:szCs w:val="28"/>
        </w:rPr>
        <w:t>3</w:t>
      </w:r>
      <w:r w:rsidRPr="008D5EB0">
        <w:rPr>
          <w:rFonts w:ascii="Times New Roman" w:hAnsi="Times New Roman"/>
          <w:sz w:val="28"/>
          <w:szCs w:val="28"/>
        </w:rPr>
        <w:t>)</w:t>
      </w:r>
      <w:r>
        <w:rPr>
          <w:rFonts w:ascii="Arial" w:hAnsi="Arial" w:cs="Arial"/>
          <w:color w:val="444444"/>
          <w:sz w:val="17"/>
          <w:szCs w:val="17"/>
          <w:shd w:val="clear" w:color="auto" w:fill="FFFFFF"/>
        </w:rPr>
        <w:t> </w:t>
      </w:r>
      <w:r w:rsidRPr="005633F5">
        <w:rPr>
          <w:rFonts w:ascii="Times New Roman" w:hAnsi="Times New Roman"/>
          <w:sz w:val="28"/>
          <w:szCs w:val="28"/>
          <w:shd w:val="clear" w:color="auto" w:fill="FFFFFF"/>
        </w:rPr>
        <w:t>поддержк</w:t>
      </w:r>
      <w:r>
        <w:rPr>
          <w:rFonts w:ascii="Times New Roman" w:hAnsi="Times New Roman"/>
          <w:sz w:val="28"/>
          <w:szCs w:val="28"/>
          <w:shd w:val="clear" w:color="auto" w:fill="FFFFFF"/>
        </w:rPr>
        <w:t>а</w:t>
      </w:r>
      <w:r w:rsidRPr="005633F5">
        <w:rPr>
          <w:rFonts w:ascii="Times New Roman" w:hAnsi="Times New Roman"/>
          <w:sz w:val="28"/>
          <w:szCs w:val="28"/>
          <w:shd w:val="clear" w:color="auto" w:fill="FFFFFF"/>
        </w:rPr>
        <w:t xml:space="preserve"> предприяти</w:t>
      </w:r>
      <w:r>
        <w:rPr>
          <w:rFonts w:ascii="Times New Roman" w:hAnsi="Times New Roman"/>
          <w:sz w:val="28"/>
          <w:szCs w:val="28"/>
          <w:shd w:val="clear" w:color="auto" w:fill="FFFFFF"/>
        </w:rPr>
        <w:t xml:space="preserve">й </w:t>
      </w:r>
      <w:r w:rsidRPr="005633F5">
        <w:rPr>
          <w:rFonts w:ascii="Times New Roman" w:hAnsi="Times New Roman"/>
          <w:sz w:val="28"/>
          <w:szCs w:val="28"/>
          <w:shd w:val="clear" w:color="auto" w:fill="FFFFFF"/>
        </w:rPr>
        <w:t xml:space="preserve">оборонного комплекса в </w:t>
      </w:r>
      <w:r>
        <w:rPr>
          <w:rFonts w:ascii="Times New Roman" w:hAnsi="Times New Roman"/>
          <w:sz w:val="28"/>
          <w:szCs w:val="28"/>
          <w:shd w:val="clear" w:color="auto" w:fill="FFFFFF"/>
        </w:rPr>
        <w:t>п</w:t>
      </w:r>
      <w:r w:rsidRPr="005633F5">
        <w:rPr>
          <w:rFonts w:ascii="Times New Roman" w:hAnsi="Times New Roman"/>
          <w:sz w:val="28"/>
          <w:szCs w:val="28"/>
          <w:shd w:val="clear" w:color="auto" w:fill="FFFFFF"/>
        </w:rPr>
        <w:t>роизводств</w:t>
      </w:r>
      <w:r>
        <w:rPr>
          <w:rFonts w:ascii="Times New Roman" w:hAnsi="Times New Roman"/>
          <w:sz w:val="28"/>
          <w:szCs w:val="28"/>
          <w:shd w:val="clear" w:color="auto" w:fill="FFFFFF"/>
        </w:rPr>
        <w:t>е</w:t>
      </w:r>
      <w:r w:rsidRPr="005633F5">
        <w:rPr>
          <w:rFonts w:ascii="Times New Roman" w:hAnsi="Times New Roman"/>
          <w:sz w:val="28"/>
          <w:szCs w:val="28"/>
          <w:shd w:val="clear" w:color="auto" w:fill="FFFFFF"/>
        </w:rPr>
        <w:t xml:space="preserve"> гражданской продукции и </w:t>
      </w:r>
      <w:r>
        <w:rPr>
          <w:rFonts w:ascii="Times New Roman" w:hAnsi="Times New Roman"/>
          <w:sz w:val="28"/>
          <w:szCs w:val="28"/>
          <w:shd w:val="clear" w:color="auto" w:fill="FFFFFF"/>
        </w:rPr>
        <w:t xml:space="preserve">ее </w:t>
      </w:r>
      <w:r w:rsidRPr="005633F5">
        <w:rPr>
          <w:rFonts w:ascii="Times New Roman" w:hAnsi="Times New Roman"/>
          <w:sz w:val="28"/>
          <w:szCs w:val="28"/>
          <w:shd w:val="clear" w:color="auto" w:fill="FFFFFF"/>
        </w:rPr>
        <w:t xml:space="preserve">продвижении на </w:t>
      </w:r>
      <w:r>
        <w:rPr>
          <w:rFonts w:ascii="Times New Roman" w:hAnsi="Times New Roman"/>
          <w:sz w:val="28"/>
          <w:szCs w:val="28"/>
          <w:shd w:val="clear" w:color="auto" w:fill="FFFFFF"/>
        </w:rPr>
        <w:t>рынок; 4</w:t>
      </w:r>
      <w:r w:rsidRPr="008D5EB0">
        <w:rPr>
          <w:rFonts w:ascii="Times New Roman" w:hAnsi="Times New Roman"/>
          <w:sz w:val="28"/>
          <w:szCs w:val="28"/>
        </w:rPr>
        <w:t>)</w:t>
      </w:r>
      <w:r>
        <w:rPr>
          <w:rFonts w:ascii="Arial" w:hAnsi="Arial" w:cs="Arial"/>
          <w:color w:val="444444"/>
          <w:sz w:val="17"/>
          <w:szCs w:val="17"/>
          <w:shd w:val="clear" w:color="auto" w:fill="FFFFFF"/>
        </w:rPr>
        <w:t> </w:t>
      </w:r>
      <w:r w:rsidRPr="008D4F4F">
        <w:rPr>
          <w:rFonts w:ascii="Times New Roman" w:hAnsi="Times New Roman"/>
          <w:sz w:val="28"/>
          <w:szCs w:val="28"/>
          <w:shd w:val="clear" w:color="auto" w:fill="FFFFFF"/>
        </w:rPr>
        <w:t>обеспечени</w:t>
      </w:r>
      <w:r>
        <w:rPr>
          <w:rFonts w:ascii="Times New Roman" w:hAnsi="Times New Roman"/>
          <w:sz w:val="28"/>
          <w:szCs w:val="28"/>
          <w:shd w:val="clear" w:color="auto" w:fill="FFFFFF"/>
        </w:rPr>
        <w:t xml:space="preserve">е высококвалифицированными кадрами предприятий и организаций </w:t>
      </w:r>
      <w:r w:rsidRPr="005633F5">
        <w:rPr>
          <w:rFonts w:ascii="Times New Roman" w:hAnsi="Times New Roman"/>
          <w:sz w:val="28"/>
          <w:szCs w:val="28"/>
          <w:shd w:val="clear" w:color="auto" w:fill="FFFFFF"/>
        </w:rPr>
        <w:t>промышленности</w:t>
      </w:r>
      <w:r>
        <w:rPr>
          <w:rFonts w:ascii="Times New Roman" w:hAnsi="Times New Roman"/>
          <w:sz w:val="28"/>
          <w:szCs w:val="28"/>
          <w:shd w:val="clear" w:color="auto" w:fill="FFFFFF"/>
        </w:rPr>
        <w:t>; 5) </w:t>
      </w:r>
      <w:r>
        <w:rPr>
          <w:rFonts w:ascii="Times New Roman" w:hAnsi="Times New Roman"/>
          <w:sz w:val="28"/>
          <w:szCs w:val="28"/>
        </w:rPr>
        <w:t xml:space="preserve">повышение конкурентоспособности предприятий и выпускаемой ими продукции, а также расширение рынков сбыта. </w:t>
      </w:r>
    </w:p>
    <w:p w:rsidR="00A011B2" w:rsidRPr="008D4F4F" w:rsidRDefault="00A011B2" w:rsidP="00A011B2">
      <w:pPr>
        <w:ind w:firstLine="708"/>
        <w:jc w:val="both"/>
        <w:rPr>
          <w:rFonts w:ascii="Times New Roman" w:hAnsi="Times New Roman"/>
          <w:sz w:val="28"/>
          <w:szCs w:val="28"/>
          <w:shd w:val="clear" w:color="auto" w:fill="FFFFFF"/>
        </w:rPr>
      </w:pPr>
      <w:r>
        <w:rPr>
          <w:rFonts w:ascii="Times New Roman" w:hAnsi="Times New Roman"/>
          <w:sz w:val="28"/>
          <w:szCs w:val="28"/>
        </w:rPr>
        <w:t>7.Перечень мер, необходимых для решения указанных задач, привед</w:t>
      </w:r>
      <w:r w:rsidR="009169FB">
        <w:rPr>
          <w:rFonts w:ascii="Times New Roman" w:hAnsi="Times New Roman"/>
          <w:sz w:val="28"/>
          <w:szCs w:val="28"/>
        </w:rPr>
        <w:t>ен в приложении 3, раздел 13.</w:t>
      </w:r>
    </w:p>
    <w:p w:rsidR="00A011B2" w:rsidRPr="009169FB" w:rsidRDefault="00A011B2" w:rsidP="009169FB">
      <w:pPr>
        <w:pStyle w:val="1"/>
        <w:jc w:val="center"/>
        <w:rPr>
          <w:rFonts w:ascii="Times New Roman" w:hAnsi="Times New Roman"/>
          <w:sz w:val="28"/>
          <w:szCs w:val="28"/>
        </w:rPr>
      </w:pPr>
      <w:bookmarkStart w:id="37" w:name="_Toc195265573"/>
      <w:r w:rsidRPr="009169FB">
        <w:rPr>
          <w:rFonts w:ascii="Times New Roman" w:hAnsi="Times New Roman"/>
          <w:sz w:val="28"/>
          <w:szCs w:val="28"/>
        </w:rPr>
        <w:t>3.14. Туризм</w:t>
      </w:r>
      <w:bookmarkEnd w:id="37"/>
    </w:p>
    <w:p w:rsidR="00A011B2" w:rsidRDefault="00A011B2" w:rsidP="009169FB">
      <w:pPr>
        <w:spacing w:before="240"/>
        <w:ind w:firstLine="708"/>
        <w:jc w:val="both"/>
        <w:rPr>
          <w:rFonts w:ascii="Times New Roman" w:hAnsi="Times New Roman"/>
          <w:color w:val="000000"/>
          <w:sz w:val="28"/>
          <w:szCs w:val="28"/>
        </w:rPr>
      </w:pPr>
      <w:r w:rsidRPr="00804931">
        <w:rPr>
          <w:rFonts w:ascii="Times New Roman" w:hAnsi="Times New Roman"/>
          <w:sz w:val="28"/>
          <w:szCs w:val="28"/>
        </w:rPr>
        <w:t xml:space="preserve">Государственная политика </w:t>
      </w:r>
      <w:r>
        <w:rPr>
          <w:rFonts w:ascii="Times New Roman" w:hAnsi="Times New Roman"/>
          <w:sz w:val="28"/>
          <w:szCs w:val="28"/>
        </w:rPr>
        <w:t xml:space="preserve">ИОГВ </w:t>
      </w:r>
      <w:r w:rsidRPr="00804931">
        <w:rPr>
          <w:rFonts w:ascii="Times New Roman" w:hAnsi="Times New Roman"/>
          <w:sz w:val="28"/>
          <w:szCs w:val="28"/>
        </w:rPr>
        <w:t xml:space="preserve">Санкт-Петербурга в </w:t>
      </w:r>
      <w:r>
        <w:rPr>
          <w:rFonts w:ascii="Times New Roman" w:hAnsi="Times New Roman"/>
          <w:sz w:val="28"/>
          <w:szCs w:val="28"/>
        </w:rPr>
        <w:t xml:space="preserve">сфере туризма </w:t>
      </w:r>
      <w:r w:rsidRPr="00804931">
        <w:rPr>
          <w:rFonts w:ascii="Times New Roman" w:hAnsi="Times New Roman"/>
          <w:sz w:val="28"/>
          <w:szCs w:val="28"/>
        </w:rPr>
        <w:t xml:space="preserve">направлена на </w:t>
      </w:r>
      <w:r w:rsidRPr="008A533D">
        <w:rPr>
          <w:rFonts w:ascii="Times New Roman" w:hAnsi="Times New Roman"/>
          <w:sz w:val="28"/>
          <w:szCs w:val="28"/>
        </w:rPr>
        <w:t xml:space="preserve">реализацию в </w:t>
      </w:r>
      <w:r w:rsidR="00BC101B">
        <w:rPr>
          <w:rFonts w:ascii="Times New Roman" w:hAnsi="Times New Roman"/>
          <w:sz w:val="28"/>
          <w:szCs w:val="28"/>
        </w:rPr>
        <w:t xml:space="preserve">_________________ </w:t>
      </w:r>
      <w:r>
        <w:rPr>
          <w:rFonts w:ascii="Times New Roman" w:hAnsi="Times New Roman"/>
          <w:sz w:val="28"/>
          <w:szCs w:val="28"/>
        </w:rPr>
        <w:t xml:space="preserve">районе </w:t>
      </w:r>
      <w:r w:rsidRPr="008A533D">
        <w:rPr>
          <w:rFonts w:ascii="Times New Roman" w:hAnsi="Times New Roman"/>
          <w:sz w:val="28"/>
          <w:szCs w:val="28"/>
        </w:rPr>
        <w:t xml:space="preserve">стратегической цели </w:t>
      </w:r>
      <w:r>
        <w:rPr>
          <w:rFonts w:ascii="Times New Roman" w:hAnsi="Times New Roman"/>
          <w:sz w:val="28"/>
          <w:szCs w:val="28"/>
        </w:rPr>
        <w:t>–</w:t>
      </w:r>
      <w:r w:rsidRPr="00221946">
        <w:rPr>
          <w:rFonts w:ascii="Times New Roman" w:hAnsi="Times New Roman"/>
          <w:sz w:val="28"/>
          <w:szCs w:val="28"/>
        </w:rPr>
        <w:t xml:space="preserve"> развитие сферы туризма.</w:t>
      </w:r>
      <w:r>
        <w:rPr>
          <w:rFonts w:ascii="Times New Roman" w:hAnsi="Times New Roman"/>
          <w:sz w:val="28"/>
          <w:szCs w:val="28"/>
        </w:rPr>
        <w:t xml:space="preserve"> Целевыми показателями, характеризующими достижение указанной цели, являются</w:t>
      </w:r>
      <w:r w:rsidRPr="00413303">
        <w:rPr>
          <w:rFonts w:ascii="Times New Roman" w:hAnsi="Times New Roman"/>
          <w:sz w:val="28"/>
          <w:szCs w:val="28"/>
        </w:rPr>
        <w:t>: 1)</w:t>
      </w:r>
      <w:r>
        <w:rPr>
          <w:rFonts w:ascii="Times New Roman" w:hAnsi="Times New Roman"/>
          <w:sz w:val="28"/>
          <w:szCs w:val="28"/>
        </w:rPr>
        <w:t> </w:t>
      </w:r>
      <w:r>
        <w:rPr>
          <w:rFonts w:ascii="Times New Roman" w:hAnsi="Times New Roman"/>
          <w:color w:val="000000"/>
          <w:sz w:val="28"/>
          <w:szCs w:val="28"/>
        </w:rPr>
        <w:t>темп роста туристских прибытий в Санкт-Петербург (ежегодно в среднем за период)</w:t>
      </w:r>
      <w:r w:rsidRPr="00413303">
        <w:rPr>
          <w:rFonts w:ascii="Times New Roman" w:hAnsi="Times New Roman"/>
          <w:color w:val="000000"/>
          <w:sz w:val="28"/>
          <w:szCs w:val="28"/>
        </w:rPr>
        <w:t xml:space="preserve">; </w:t>
      </w:r>
      <w:r>
        <w:rPr>
          <w:rFonts w:ascii="Times New Roman" w:hAnsi="Times New Roman"/>
          <w:color w:val="000000"/>
          <w:sz w:val="28"/>
          <w:szCs w:val="28"/>
        </w:rPr>
        <w:t>2</w:t>
      </w:r>
      <w:r w:rsidRPr="00413303">
        <w:rPr>
          <w:rFonts w:ascii="Times New Roman" w:hAnsi="Times New Roman"/>
          <w:color w:val="000000"/>
          <w:sz w:val="28"/>
          <w:szCs w:val="28"/>
        </w:rPr>
        <w:t>) темп роста объема платных услуг, предоставляемых гостиницами и аналогичными средствами размещения.</w:t>
      </w:r>
    </w:p>
    <w:p w:rsidR="00A011B2" w:rsidRDefault="00A011B2" w:rsidP="00A011B2">
      <w:pPr>
        <w:jc w:val="both"/>
        <w:rPr>
          <w:rFonts w:ascii="Times New Roman" w:hAnsi="Times New Roman"/>
          <w:sz w:val="28"/>
          <w:szCs w:val="28"/>
        </w:rPr>
      </w:pPr>
      <w:r>
        <w:rPr>
          <w:rFonts w:ascii="Times New Roman" w:hAnsi="Times New Roman"/>
          <w:sz w:val="28"/>
          <w:szCs w:val="28"/>
        </w:rPr>
        <w:tab/>
        <w:t xml:space="preserve">Основными задачами, обеспечивающими достижение указанных цели и целевых показателей, являются: 1) стимулирование создания и развития туристской инфраструктуры; 2) развитие морского и речного круизного туризма, а также индивидуального яхтенного туризма; расширение предложений на рынке туристских услуг;3) расширение предложений на рынке туристских услуг; 4) повышение качества и конкурентоспособности туристских услуг; 5) активное </w:t>
      </w:r>
      <w:r>
        <w:rPr>
          <w:rFonts w:ascii="Times New Roman" w:hAnsi="Times New Roman"/>
          <w:sz w:val="28"/>
          <w:szCs w:val="28"/>
        </w:rPr>
        <w:lastRenderedPageBreak/>
        <w:t>продвижение туристского продукта Санкт-Петербурга на целевых рынках и целевых сегментах.</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Также в рамках реализации государственной политики в сфере туризма в </w:t>
      </w:r>
      <w:r w:rsidR="00BC101B">
        <w:rPr>
          <w:rFonts w:ascii="Times New Roman" w:hAnsi="Times New Roman"/>
          <w:sz w:val="28"/>
          <w:szCs w:val="28"/>
        </w:rPr>
        <w:t xml:space="preserve">________________ </w:t>
      </w:r>
      <w:r w:rsidR="00212F7C">
        <w:rPr>
          <w:rFonts w:ascii="Times New Roman" w:hAnsi="Times New Roman"/>
          <w:sz w:val="28"/>
          <w:szCs w:val="28"/>
        </w:rPr>
        <w:t xml:space="preserve">районе </w:t>
      </w:r>
      <w:r>
        <w:rPr>
          <w:rFonts w:ascii="Times New Roman" w:hAnsi="Times New Roman"/>
          <w:sz w:val="28"/>
          <w:szCs w:val="28"/>
        </w:rPr>
        <w:t>ИОГВ Санкт-Петербурга реализуются в соответствии с национальными проектами региональный проект «Экспорт услуг». Ход выполнения региональных проектов характеризуется при этом совокупностью соответствующих показателей.</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Решение вышеперечисленных задач и выполнение региональных проектов обеспечивается в рамках реализации Государственной программы Санкт-Петербурга, утвержденной постановлением Правительства Санкт-Петербурга от 14.11.2017 № 936 «О государственной программе Санкт-Петербурга «Развитие сферы туризма в Санкт-Петербурге» (ГП-936), включающей 3 подпрограммы.</w:t>
      </w:r>
    </w:p>
    <w:p w:rsidR="00170F81" w:rsidRPr="009C139B" w:rsidRDefault="00247954" w:rsidP="009C139B">
      <w:pPr>
        <w:ind w:firstLine="708"/>
        <w:jc w:val="both"/>
        <w:rPr>
          <w:rFonts w:ascii="Times New Roman" w:hAnsi="Times New Roman"/>
          <w:color w:val="000000"/>
          <w:sz w:val="28"/>
          <w:szCs w:val="28"/>
        </w:rPr>
      </w:pPr>
      <w:r>
        <w:rPr>
          <w:rFonts w:ascii="Times New Roman" w:hAnsi="Times New Roman"/>
          <w:sz w:val="28"/>
          <w:szCs w:val="28"/>
        </w:rPr>
        <w:t xml:space="preserve">На территории </w:t>
      </w:r>
      <w:r w:rsidR="00BC101B">
        <w:rPr>
          <w:rFonts w:ascii="Times New Roman" w:hAnsi="Times New Roman"/>
          <w:sz w:val="28"/>
          <w:szCs w:val="28"/>
        </w:rPr>
        <w:t xml:space="preserve">_______________ </w:t>
      </w:r>
      <w:r>
        <w:rPr>
          <w:rFonts w:ascii="Times New Roman" w:hAnsi="Times New Roman"/>
          <w:sz w:val="28"/>
          <w:szCs w:val="28"/>
        </w:rPr>
        <w:t>района на 01.</w:t>
      </w:r>
      <w:r w:rsidR="00E97BC7">
        <w:rPr>
          <w:rFonts w:ascii="Times New Roman" w:hAnsi="Times New Roman"/>
          <w:sz w:val="28"/>
          <w:szCs w:val="28"/>
        </w:rPr>
        <w:t>12</w:t>
      </w:r>
      <w:r>
        <w:rPr>
          <w:rFonts w:ascii="Times New Roman" w:hAnsi="Times New Roman"/>
          <w:sz w:val="28"/>
          <w:szCs w:val="28"/>
        </w:rPr>
        <w:t>.202</w:t>
      </w:r>
      <w:r w:rsidR="00BC101B">
        <w:rPr>
          <w:rFonts w:ascii="Times New Roman" w:hAnsi="Times New Roman"/>
          <w:sz w:val="28"/>
          <w:szCs w:val="28"/>
        </w:rPr>
        <w:t>5</w:t>
      </w:r>
      <w:r>
        <w:rPr>
          <w:rFonts w:ascii="Times New Roman" w:hAnsi="Times New Roman"/>
          <w:sz w:val="28"/>
          <w:szCs w:val="28"/>
        </w:rPr>
        <w:t xml:space="preserve"> имелось </w:t>
      </w:r>
      <w:r w:rsidR="00C44D85">
        <w:rPr>
          <w:rFonts w:ascii="Times New Roman" w:hAnsi="Times New Roman"/>
          <w:sz w:val="28"/>
          <w:szCs w:val="28"/>
        </w:rPr>
        <w:t>____</w:t>
      </w:r>
      <w:r w:rsidR="00E97BC7">
        <w:rPr>
          <w:rFonts w:ascii="Times New Roman" w:hAnsi="Times New Roman"/>
          <w:sz w:val="28"/>
          <w:szCs w:val="28"/>
        </w:rPr>
        <w:t xml:space="preserve"> </w:t>
      </w:r>
      <w:r>
        <w:rPr>
          <w:rFonts w:ascii="Times New Roman" w:hAnsi="Times New Roman"/>
          <w:sz w:val="28"/>
          <w:szCs w:val="28"/>
        </w:rPr>
        <w:t xml:space="preserve">гостиниц и аналогичных средств коллективного размещения общей емкостью номерного фонда </w:t>
      </w:r>
      <w:r w:rsidR="00C44D85">
        <w:rPr>
          <w:rFonts w:ascii="Times New Roman" w:hAnsi="Times New Roman"/>
          <w:sz w:val="28"/>
          <w:szCs w:val="28"/>
        </w:rPr>
        <w:t>______</w:t>
      </w:r>
      <w:r w:rsidR="005A6E22">
        <w:rPr>
          <w:rFonts w:ascii="Times New Roman" w:hAnsi="Times New Roman"/>
          <w:sz w:val="28"/>
          <w:szCs w:val="28"/>
        </w:rPr>
        <w:t xml:space="preserve"> </w:t>
      </w:r>
      <w:r w:rsidR="00E97BC7">
        <w:rPr>
          <w:rFonts w:ascii="Times New Roman" w:hAnsi="Times New Roman"/>
          <w:sz w:val="28"/>
          <w:szCs w:val="28"/>
        </w:rPr>
        <w:t>мест</w:t>
      </w:r>
      <w:r w:rsidR="005A6E22">
        <w:rPr>
          <w:rFonts w:ascii="Times New Roman" w:hAnsi="Times New Roman"/>
          <w:sz w:val="28"/>
          <w:szCs w:val="28"/>
        </w:rPr>
        <w:t>а</w:t>
      </w:r>
      <w:r w:rsidR="00294437">
        <w:rPr>
          <w:rFonts w:ascii="Times New Roman" w:hAnsi="Times New Roman"/>
          <w:sz w:val="28"/>
          <w:szCs w:val="28"/>
        </w:rPr>
        <w:t>. При этом чис</w:t>
      </w:r>
      <w:r w:rsidR="00E3523C">
        <w:rPr>
          <w:rFonts w:ascii="Times New Roman" w:hAnsi="Times New Roman"/>
          <w:sz w:val="28"/>
          <w:szCs w:val="28"/>
        </w:rPr>
        <w:t xml:space="preserve">ло </w:t>
      </w:r>
      <w:r>
        <w:rPr>
          <w:rFonts w:ascii="Times New Roman" w:hAnsi="Times New Roman"/>
          <w:sz w:val="28"/>
          <w:szCs w:val="28"/>
        </w:rPr>
        <w:t xml:space="preserve">ночевок </w:t>
      </w:r>
      <w:r w:rsidR="00294437">
        <w:rPr>
          <w:rFonts w:ascii="Times New Roman" w:hAnsi="Times New Roman"/>
          <w:sz w:val="28"/>
          <w:szCs w:val="28"/>
        </w:rPr>
        <w:t>в них по итогам 202</w:t>
      </w:r>
      <w:r w:rsidR="00C44D85">
        <w:rPr>
          <w:rFonts w:ascii="Times New Roman" w:hAnsi="Times New Roman"/>
          <w:sz w:val="28"/>
          <w:szCs w:val="28"/>
        </w:rPr>
        <w:t>4</w:t>
      </w:r>
      <w:r w:rsidR="00294437">
        <w:rPr>
          <w:rFonts w:ascii="Times New Roman" w:hAnsi="Times New Roman"/>
          <w:sz w:val="28"/>
          <w:szCs w:val="28"/>
        </w:rPr>
        <w:t xml:space="preserve"> года составило </w:t>
      </w:r>
      <w:r w:rsidRPr="00C44D85">
        <w:rPr>
          <w:rFonts w:ascii="Times New Roman" w:hAnsi="Times New Roman"/>
          <w:sz w:val="28"/>
          <w:szCs w:val="28"/>
        </w:rPr>
        <w:t>___</w:t>
      </w:r>
      <w:r>
        <w:rPr>
          <w:rFonts w:ascii="Times New Roman" w:hAnsi="Times New Roman"/>
          <w:sz w:val="28"/>
          <w:szCs w:val="28"/>
        </w:rPr>
        <w:t xml:space="preserve">. </w:t>
      </w:r>
      <w:r w:rsidR="00B77D46">
        <w:rPr>
          <w:rFonts w:ascii="Times New Roman" w:hAnsi="Times New Roman"/>
          <w:sz w:val="28"/>
          <w:szCs w:val="28"/>
        </w:rPr>
        <w:t xml:space="preserve">Из показателей, характеризующих достижение стратегической цели в данной сфере, для </w:t>
      </w:r>
      <w:r w:rsidR="00BC101B">
        <w:rPr>
          <w:rFonts w:ascii="Times New Roman" w:hAnsi="Times New Roman"/>
          <w:sz w:val="28"/>
          <w:szCs w:val="28"/>
        </w:rPr>
        <w:t xml:space="preserve">_________________ </w:t>
      </w:r>
      <w:r w:rsidR="00B77D46">
        <w:rPr>
          <w:rFonts w:ascii="Times New Roman" w:hAnsi="Times New Roman"/>
          <w:sz w:val="28"/>
          <w:szCs w:val="28"/>
        </w:rPr>
        <w:t>района может быть принят показатель № 2</w:t>
      </w:r>
      <w:r w:rsidR="00415457">
        <w:rPr>
          <w:rFonts w:ascii="Times New Roman" w:hAnsi="Times New Roman"/>
          <w:sz w:val="28"/>
          <w:szCs w:val="28"/>
        </w:rPr>
        <w:t xml:space="preserve"> «</w:t>
      </w:r>
      <w:r w:rsidR="00415457" w:rsidRPr="00413303">
        <w:rPr>
          <w:rFonts w:ascii="Times New Roman" w:hAnsi="Times New Roman"/>
          <w:color w:val="000000"/>
          <w:sz w:val="28"/>
          <w:szCs w:val="28"/>
        </w:rPr>
        <w:t>темп роста объема платных услуг, предоставляемых гостиницами и аналогичными средствами размещения</w:t>
      </w:r>
      <w:r w:rsidR="00415457">
        <w:rPr>
          <w:rFonts w:ascii="Times New Roman" w:hAnsi="Times New Roman"/>
          <w:color w:val="000000"/>
          <w:sz w:val="28"/>
          <w:szCs w:val="28"/>
        </w:rPr>
        <w:t>»</w:t>
      </w:r>
      <w:r w:rsidR="00B77D46">
        <w:rPr>
          <w:rFonts w:ascii="Times New Roman" w:hAnsi="Times New Roman"/>
          <w:sz w:val="28"/>
          <w:szCs w:val="28"/>
        </w:rPr>
        <w:t xml:space="preserve">. </w:t>
      </w:r>
      <w:r w:rsidR="00415457">
        <w:rPr>
          <w:rFonts w:ascii="Times New Roman" w:hAnsi="Times New Roman"/>
          <w:sz w:val="28"/>
          <w:szCs w:val="28"/>
        </w:rPr>
        <w:t xml:space="preserve">Его </w:t>
      </w:r>
      <w:r w:rsidR="00C01542">
        <w:rPr>
          <w:rFonts w:ascii="Times New Roman" w:hAnsi="Times New Roman"/>
          <w:sz w:val="28"/>
          <w:szCs w:val="28"/>
        </w:rPr>
        <w:t xml:space="preserve">значение </w:t>
      </w:r>
      <w:r w:rsidR="00415457">
        <w:rPr>
          <w:rFonts w:ascii="Times New Roman" w:hAnsi="Times New Roman"/>
          <w:sz w:val="28"/>
          <w:szCs w:val="28"/>
        </w:rPr>
        <w:t>по итогам 202</w:t>
      </w:r>
      <w:r w:rsidR="00C44D85">
        <w:rPr>
          <w:rFonts w:ascii="Times New Roman" w:hAnsi="Times New Roman"/>
          <w:sz w:val="28"/>
          <w:szCs w:val="28"/>
        </w:rPr>
        <w:t>4</w:t>
      </w:r>
      <w:r w:rsidR="00415457">
        <w:rPr>
          <w:rFonts w:ascii="Times New Roman" w:hAnsi="Times New Roman"/>
          <w:sz w:val="28"/>
          <w:szCs w:val="28"/>
        </w:rPr>
        <w:t xml:space="preserve"> года</w:t>
      </w:r>
      <w:r w:rsidR="00C01542">
        <w:rPr>
          <w:rFonts w:ascii="Times New Roman" w:hAnsi="Times New Roman"/>
          <w:color w:val="000000"/>
          <w:sz w:val="28"/>
          <w:szCs w:val="28"/>
        </w:rPr>
        <w:t xml:space="preserve"> составило </w:t>
      </w:r>
      <w:r w:rsidR="00C44D85">
        <w:rPr>
          <w:rFonts w:ascii="Times New Roman" w:hAnsi="Times New Roman"/>
          <w:color w:val="000000"/>
          <w:sz w:val="28"/>
          <w:szCs w:val="28"/>
        </w:rPr>
        <w:t>_____</w:t>
      </w:r>
      <w:r w:rsidR="00152F19" w:rsidRPr="002C79E4">
        <w:rPr>
          <w:rFonts w:ascii="Times New Roman" w:hAnsi="Times New Roman"/>
          <w:color w:val="00B050"/>
          <w:sz w:val="28"/>
          <w:szCs w:val="28"/>
        </w:rPr>
        <w:t xml:space="preserve"> </w:t>
      </w:r>
      <w:r w:rsidR="00152F19" w:rsidRPr="00152F19">
        <w:rPr>
          <w:rFonts w:ascii="Times New Roman" w:hAnsi="Times New Roman"/>
          <w:sz w:val="28"/>
          <w:szCs w:val="28"/>
        </w:rPr>
        <w:t>%.</w:t>
      </w:r>
    </w:p>
    <w:p w:rsidR="00247954" w:rsidRPr="00F026CC" w:rsidRDefault="00247954" w:rsidP="008E1059">
      <w:pPr>
        <w:ind w:firstLine="709"/>
        <w:jc w:val="both"/>
        <w:rPr>
          <w:rFonts w:ascii="Times New Roman" w:hAnsi="Times New Roman"/>
          <w:sz w:val="28"/>
          <w:szCs w:val="28"/>
        </w:rPr>
      </w:pPr>
      <w:r>
        <w:rPr>
          <w:rFonts w:ascii="Times New Roman" w:hAnsi="Times New Roman"/>
          <w:sz w:val="28"/>
          <w:szCs w:val="28"/>
        </w:rPr>
        <w:t xml:space="preserve">Учитывая, в общем-то, </w:t>
      </w:r>
      <w:r w:rsidR="00F94DD3">
        <w:rPr>
          <w:rFonts w:ascii="Times New Roman" w:hAnsi="Times New Roman"/>
          <w:sz w:val="28"/>
          <w:szCs w:val="28"/>
        </w:rPr>
        <w:t>н</w:t>
      </w:r>
      <w:r w:rsidR="00B07821">
        <w:rPr>
          <w:rFonts w:ascii="Times New Roman" w:hAnsi="Times New Roman"/>
          <w:sz w:val="28"/>
          <w:szCs w:val="28"/>
        </w:rPr>
        <w:t xml:space="preserve">евысокий </w:t>
      </w:r>
      <w:r w:rsidR="00F94DD3">
        <w:rPr>
          <w:rFonts w:ascii="Times New Roman" w:hAnsi="Times New Roman"/>
          <w:sz w:val="28"/>
          <w:szCs w:val="28"/>
        </w:rPr>
        <w:t>туристический потенциал</w:t>
      </w:r>
      <w:r w:rsidR="008E1059">
        <w:rPr>
          <w:rFonts w:ascii="Times New Roman" w:hAnsi="Times New Roman"/>
          <w:sz w:val="28"/>
          <w:szCs w:val="28"/>
        </w:rPr>
        <w:t>,</w:t>
      </w:r>
      <w:r w:rsidR="00F94DD3">
        <w:rPr>
          <w:rFonts w:ascii="Times New Roman" w:hAnsi="Times New Roman"/>
          <w:sz w:val="28"/>
          <w:szCs w:val="28"/>
        </w:rPr>
        <w:t xml:space="preserve"> </w:t>
      </w:r>
      <w:r w:rsidR="00BC101B">
        <w:rPr>
          <w:rFonts w:ascii="Times New Roman" w:hAnsi="Times New Roman"/>
          <w:sz w:val="28"/>
          <w:szCs w:val="28"/>
        </w:rPr>
        <w:t xml:space="preserve">_______________ </w:t>
      </w:r>
      <w:r w:rsidR="00B07821">
        <w:rPr>
          <w:rFonts w:ascii="Times New Roman" w:hAnsi="Times New Roman"/>
          <w:sz w:val="28"/>
          <w:szCs w:val="28"/>
        </w:rPr>
        <w:t>район</w:t>
      </w:r>
      <w:r w:rsidR="008E1059">
        <w:rPr>
          <w:rFonts w:ascii="Times New Roman" w:hAnsi="Times New Roman"/>
          <w:sz w:val="28"/>
          <w:szCs w:val="28"/>
        </w:rPr>
        <w:t xml:space="preserve"> </w:t>
      </w:r>
      <w:r w:rsidR="00B07821">
        <w:rPr>
          <w:rFonts w:ascii="Times New Roman" w:hAnsi="Times New Roman"/>
          <w:sz w:val="28"/>
          <w:szCs w:val="28"/>
        </w:rPr>
        <w:t>является местом ограниченного (не более нескольких часов) пребывания туристов, в первую очередь, российских.</w:t>
      </w:r>
      <w:r w:rsidR="002F6603">
        <w:rPr>
          <w:rFonts w:ascii="Times New Roman" w:hAnsi="Times New Roman"/>
          <w:sz w:val="28"/>
          <w:szCs w:val="28"/>
        </w:rPr>
        <w:t xml:space="preserve"> </w:t>
      </w:r>
      <w:r>
        <w:rPr>
          <w:rFonts w:ascii="Times New Roman" w:hAnsi="Times New Roman"/>
          <w:sz w:val="28"/>
          <w:szCs w:val="28"/>
        </w:rPr>
        <w:t>Вместе с тем, имеющи</w:t>
      </w:r>
      <w:r w:rsidR="002F6603">
        <w:rPr>
          <w:rFonts w:ascii="Times New Roman" w:hAnsi="Times New Roman"/>
          <w:sz w:val="28"/>
          <w:szCs w:val="28"/>
        </w:rPr>
        <w:t>еся</w:t>
      </w:r>
      <w:r>
        <w:rPr>
          <w:rFonts w:ascii="Times New Roman" w:hAnsi="Times New Roman"/>
          <w:sz w:val="28"/>
          <w:szCs w:val="28"/>
        </w:rPr>
        <w:t xml:space="preserve"> в районе</w:t>
      </w:r>
      <w:r w:rsidR="002F6603">
        <w:rPr>
          <w:rFonts w:ascii="Times New Roman" w:hAnsi="Times New Roman"/>
          <w:sz w:val="28"/>
          <w:szCs w:val="28"/>
        </w:rPr>
        <w:t xml:space="preserve"> достоп</w:t>
      </w:r>
      <w:r w:rsidR="00096ECE">
        <w:rPr>
          <w:rFonts w:ascii="Times New Roman" w:hAnsi="Times New Roman"/>
          <w:sz w:val="28"/>
          <w:szCs w:val="28"/>
        </w:rPr>
        <w:t>р</w:t>
      </w:r>
      <w:r w:rsidR="002F6603">
        <w:rPr>
          <w:rFonts w:ascii="Times New Roman" w:hAnsi="Times New Roman"/>
          <w:sz w:val="28"/>
          <w:szCs w:val="28"/>
        </w:rPr>
        <w:t>имечательности</w:t>
      </w:r>
      <w:r>
        <w:rPr>
          <w:rFonts w:ascii="Times New Roman" w:hAnsi="Times New Roman"/>
          <w:sz w:val="28"/>
          <w:szCs w:val="28"/>
        </w:rPr>
        <w:t xml:space="preserve"> мог</w:t>
      </w:r>
      <w:r w:rsidR="00096ECE">
        <w:rPr>
          <w:rFonts w:ascii="Times New Roman" w:hAnsi="Times New Roman"/>
          <w:sz w:val="28"/>
          <w:szCs w:val="28"/>
        </w:rPr>
        <w:t>ут</w:t>
      </w:r>
      <w:r>
        <w:rPr>
          <w:rFonts w:ascii="Times New Roman" w:hAnsi="Times New Roman"/>
          <w:sz w:val="28"/>
          <w:szCs w:val="28"/>
        </w:rPr>
        <w:t xml:space="preserve"> обес</w:t>
      </w:r>
      <w:r w:rsidR="002F6603">
        <w:rPr>
          <w:rFonts w:ascii="Times New Roman" w:hAnsi="Times New Roman"/>
          <w:sz w:val="28"/>
          <w:szCs w:val="28"/>
        </w:rPr>
        <w:t xml:space="preserve">печить более активное развитие </w:t>
      </w:r>
      <w:r w:rsidR="00096ECE">
        <w:rPr>
          <w:rFonts w:ascii="Times New Roman" w:hAnsi="Times New Roman"/>
          <w:sz w:val="28"/>
          <w:szCs w:val="28"/>
        </w:rPr>
        <w:t>т</w:t>
      </w:r>
      <w:r>
        <w:rPr>
          <w:rFonts w:ascii="Times New Roman" w:hAnsi="Times New Roman"/>
          <w:sz w:val="28"/>
          <w:szCs w:val="28"/>
        </w:rPr>
        <w:t xml:space="preserve">уристической деятельности и способствовать росту экономики. </w:t>
      </w:r>
      <w:r w:rsidRPr="0012718E">
        <w:rPr>
          <w:rFonts w:ascii="Times New Roman" w:hAnsi="Times New Roman"/>
          <w:sz w:val="28"/>
          <w:szCs w:val="28"/>
        </w:rPr>
        <w:t xml:space="preserve">С точки зрения </w:t>
      </w:r>
      <w:r>
        <w:rPr>
          <w:rFonts w:ascii="Times New Roman" w:hAnsi="Times New Roman"/>
          <w:sz w:val="28"/>
          <w:szCs w:val="28"/>
        </w:rPr>
        <w:t xml:space="preserve">наличия на территории </w:t>
      </w:r>
      <w:r w:rsidR="00BC101B">
        <w:rPr>
          <w:rFonts w:ascii="Times New Roman" w:hAnsi="Times New Roman"/>
          <w:sz w:val="28"/>
          <w:szCs w:val="28"/>
        </w:rPr>
        <w:t xml:space="preserve">__________________ </w:t>
      </w:r>
      <w:r w:rsidRPr="0012718E">
        <w:rPr>
          <w:rFonts w:ascii="Times New Roman" w:hAnsi="Times New Roman"/>
          <w:sz w:val="28"/>
          <w:szCs w:val="28"/>
        </w:rPr>
        <w:t>район</w:t>
      </w:r>
      <w:r>
        <w:rPr>
          <w:rFonts w:ascii="Times New Roman" w:hAnsi="Times New Roman"/>
          <w:sz w:val="28"/>
          <w:szCs w:val="28"/>
        </w:rPr>
        <w:t>а</w:t>
      </w:r>
      <w:r w:rsidRPr="0012718E">
        <w:rPr>
          <w:rFonts w:ascii="Times New Roman" w:hAnsi="Times New Roman"/>
          <w:sz w:val="28"/>
          <w:szCs w:val="28"/>
        </w:rPr>
        <w:t xml:space="preserve"> </w:t>
      </w:r>
      <w:r>
        <w:rPr>
          <w:rFonts w:ascii="Times New Roman" w:hAnsi="Times New Roman"/>
          <w:sz w:val="28"/>
          <w:szCs w:val="28"/>
        </w:rPr>
        <w:t xml:space="preserve">достаточно большого числа </w:t>
      </w:r>
      <w:r w:rsidR="00096ECE">
        <w:rPr>
          <w:rFonts w:ascii="Times New Roman" w:hAnsi="Times New Roman"/>
          <w:sz w:val="28"/>
          <w:szCs w:val="28"/>
        </w:rPr>
        <w:t xml:space="preserve">объектов </w:t>
      </w:r>
      <w:r>
        <w:rPr>
          <w:rFonts w:ascii="Times New Roman" w:hAnsi="Times New Roman"/>
          <w:sz w:val="28"/>
          <w:szCs w:val="28"/>
        </w:rPr>
        <w:t xml:space="preserve">исторического и культурного </w:t>
      </w:r>
      <w:r w:rsidR="00096ECE">
        <w:rPr>
          <w:rFonts w:ascii="Times New Roman" w:hAnsi="Times New Roman"/>
          <w:sz w:val="28"/>
          <w:szCs w:val="28"/>
        </w:rPr>
        <w:t>наследия</w:t>
      </w:r>
      <w:r w:rsidR="0076173D">
        <w:rPr>
          <w:rFonts w:ascii="Times New Roman" w:hAnsi="Times New Roman"/>
          <w:sz w:val="28"/>
          <w:szCs w:val="28"/>
        </w:rPr>
        <w:t xml:space="preserve"> </w:t>
      </w:r>
      <w:r w:rsidRPr="0012718E">
        <w:rPr>
          <w:rFonts w:ascii="Times New Roman" w:hAnsi="Times New Roman"/>
          <w:sz w:val="28"/>
          <w:szCs w:val="28"/>
        </w:rPr>
        <w:t>туристическ</w:t>
      </w:r>
      <w:r>
        <w:rPr>
          <w:rFonts w:ascii="Times New Roman" w:hAnsi="Times New Roman"/>
          <w:sz w:val="28"/>
          <w:szCs w:val="28"/>
        </w:rPr>
        <w:t xml:space="preserve">ая деятельность могла бы стать в этой связи важным направлением его экономического развития. </w:t>
      </w:r>
      <w:r w:rsidRPr="0012718E">
        <w:rPr>
          <w:rFonts w:ascii="Times New Roman" w:hAnsi="Times New Roman"/>
          <w:sz w:val="28"/>
          <w:szCs w:val="28"/>
        </w:rPr>
        <w:t xml:space="preserve">На территории района </w:t>
      </w:r>
      <w:r w:rsidR="007167ED">
        <w:rPr>
          <w:rFonts w:ascii="Times New Roman" w:hAnsi="Times New Roman"/>
          <w:sz w:val="28"/>
          <w:szCs w:val="28"/>
        </w:rPr>
        <w:t xml:space="preserve">расположены </w:t>
      </w:r>
      <w:r w:rsidRPr="0012718E">
        <w:rPr>
          <w:rFonts w:ascii="Times New Roman" w:hAnsi="Times New Roman"/>
          <w:sz w:val="28"/>
          <w:szCs w:val="28"/>
        </w:rPr>
        <w:t xml:space="preserve">не только </w:t>
      </w:r>
      <w:r w:rsidR="0076173D">
        <w:rPr>
          <w:rFonts w:ascii="Times New Roman" w:hAnsi="Times New Roman"/>
          <w:sz w:val="28"/>
          <w:szCs w:val="28"/>
        </w:rPr>
        <w:t>ОКН</w:t>
      </w:r>
      <w:r w:rsidRPr="0012718E">
        <w:rPr>
          <w:rFonts w:ascii="Times New Roman" w:hAnsi="Times New Roman"/>
          <w:sz w:val="28"/>
          <w:szCs w:val="28"/>
        </w:rPr>
        <w:t xml:space="preserve">, доступные к посещению, но и </w:t>
      </w:r>
      <w:r w:rsidR="007167ED">
        <w:rPr>
          <w:rFonts w:ascii="Times New Roman" w:hAnsi="Times New Roman"/>
          <w:sz w:val="28"/>
          <w:szCs w:val="28"/>
        </w:rPr>
        <w:t>имеется</w:t>
      </w:r>
      <w:r w:rsidR="007167ED" w:rsidRPr="0012718E">
        <w:rPr>
          <w:rFonts w:ascii="Times New Roman" w:hAnsi="Times New Roman"/>
          <w:sz w:val="28"/>
          <w:szCs w:val="28"/>
        </w:rPr>
        <w:t xml:space="preserve"> </w:t>
      </w:r>
      <w:r w:rsidRPr="0012718E">
        <w:rPr>
          <w:rFonts w:ascii="Times New Roman" w:hAnsi="Times New Roman"/>
          <w:sz w:val="28"/>
          <w:szCs w:val="28"/>
        </w:rPr>
        <w:t>достаточно развитая инфраструктура ландшафтного благоустройства и сеть социокультурных объектов для проведения досуга для всех категорий граждан.</w:t>
      </w:r>
      <w:r>
        <w:rPr>
          <w:rFonts w:ascii="Times New Roman" w:hAnsi="Times New Roman"/>
          <w:sz w:val="28"/>
          <w:szCs w:val="28"/>
        </w:rPr>
        <w:t xml:space="preserve"> В этой связи, было бы целесообразно провести </w:t>
      </w:r>
      <w:r w:rsidRPr="000A1D19">
        <w:rPr>
          <w:rFonts w:ascii="Times New Roman" w:hAnsi="Times New Roman"/>
          <w:color w:val="FF0000"/>
          <w:sz w:val="28"/>
          <w:szCs w:val="28"/>
        </w:rPr>
        <w:t>анализ существующего туристического потенциала</w:t>
      </w:r>
      <w:r>
        <w:rPr>
          <w:rFonts w:ascii="Times New Roman" w:hAnsi="Times New Roman"/>
          <w:sz w:val="28"/>
          <w:szCs w:val="28"/>
        </w:rPr>
        <w:t xml:space="preserve"> </w:t>
      </w:r>
      <w:r w:rsidR="00BC101B">
        <w:rPr>
          <w:rFonts w:ascii="Times New Roman" w:hAnsi="Times New Roman"/>
          <w:sz w:val="28"/>
          <w:szCs w:val="28"/>
        </w:rPr>
        <w:t xml:space="preserve">_________________ </w:t>
      </w:r>
      <w:r>
        <w:rPr>
          <w:rFonts w:ascii="Times New Roman" w:hAnsi="Times New Roman"/>
          <w:sz w:val="28"/>
          <w:szCs w:val="28"/>
        </w:rPr>
        <w:t xml:space="preserve">района и, при необходимости, разработать меры по созданию </w:t>
      </w:r>
      <w:r w:rsidRPr="0012718E">
        <w:rPr>
          <w:rFonts w:ascii="Times New Roman" w:hAnsi="Times New Roman"/>
          <w:sz w:val="28"/>
          <w:szCs w:val="28"/>
        </w:rPr>
        <w:t>соответствующей инфраструктуры (бытовой и медиа), в том числе выставочной, гостиничной, досуговой и др., и создание новых туристических продуктов.</w:t>
      </w:r>
    </w:p>
    <w:p w:rsidR="00F026CC" w:rsidRDefault="003808A4" w:rsidP="00D57B35">
      <w:pPr>
        <w:spacing w:after="240"/>
        <w:ind w:firstLine="709"/>
        <w:jc w:val="both"/>
        <w:rPr>
          <w:rFonts w:ascii="Times New Roman" w:hAnsi="Times New Roman"/>
          <w:sz w:val="28"/>
          <w:szCs w:val="28"/>
        </w:rPr>
      </w:pPr>
      <w:r>
        <w:rPr>
          <w:rFonts w:ascii="Times New Roman" w:hAnsi="Times New Roman"/>
          <w:sz w:val="28"/>
          <w:szCs w:val="28"/>
        </w:rPr>
        <w:t xml:space="preserve">Несмотря на то, что история </w:t>
      </w:r>
      <w:r w:rsidR="00BC101B">
        <w:rPr>
          <w:rFonts w:ascii="Times New Roman" w:hAnsi="Times New Roman"/>
          <w:sz w:val="28"/>
          <w:szCs w:val="28"/>
        </w:rPr>
        <w:t>__________________</w:t>
      </w:r>
      <w:r>
        <w:rPr>
          <w:rFonts w:ascii="Times New Roman" w:hAnsi="Times New Roman"/>
          <w:sz w:val="28"/>
          <w:szCs w:val="28"/>
        </w:rPr>
        <w:t xml:space="preserve">района </w:t>
      </w:r>
      <w:r w:rsidR="00EF5F49">
        <w:rPr>
          <w:rFonts w:ascii="Times New Roman" w:hAnsi="Times New Roman"/>
          <w:sz w:val="28"/>
          <w:szCs w:val="28"/>
        </w:rPr>
        <w:t>ведет свой отчет</w:t>
      </w:r>
      <w:r w:rsidR="00447BE2">
        <w:rPr>
          <w:rFonts w:ascii="Times New Roman" w:hAnsi="Times New Roman"/>
          <w:sz w:val="28"/>
          <w:szCs w:val="28"/>
        </w:rPr>
        <w:t>,</w:t>
      </w:r>
      <w:r w:rsidR="00EF5F49">
        <w:rPr>
          <w:rFonts w:ascii="Times New Roman" w:hAnsi="Times New Roman"/>
          <w:sz w:val="28"/>
          <w:szCs w:val="28"/>
        </w:rPr>
        <w:t xml:space="preserve"> </w:t>
      </w:r>
      <w:r w:rsidR="00447BE2">
        <w:rPr>
          <w:rFonts w:ascii="Times New Roman" w:hAnsi="Times New Roman"/>
          <w:sz w:val="28"/>
          <w:szCs w:val="28"/>
        </w:rPr>
        <w:t xml:space="preserve">практически, </w:t>
      </w:r>
      <w:r w:rsidR="00EF5F49">
        <w:rPr>
          <w:rFonts w:ascii="Times New Roman" w:hAnsi="Times New Roman"/>
          <w:sz w:val="28"/>
          <w:szCs w:val="28"/>
        </w:rPr>
        <w:t xml:space="preserve">с </w:t>
      </w:r>
      <w:r w:rsidR="00447BE2">
        <w:rPr>
          <w:rFonts w:ascii="Times New Roman" w:hAnsi="Times New Roman"/>
          <w:sz w:val="28"/>
          <w:szCs w:val="28"/>
        </w:rPr>
        <w:t xml:space="preserve">начала </w:t>
      </w:r>
      <w:r w:rsidR="00EF5F49">
        <w:rPr>
          <w:rFonts w:ascii="Times New Roman" w:hAnsi="Times New Roman"/>
          <w:sz w:val="28"/>
          <w:szCs w:val="28"/>
        </w:rPr>
        <w:t>основания Санкт-Петербург</w:t>
      </w:r>
      <w:r w:rsidR="00447BE2">
        <w:rPr>
          <w:rFonts w:ascii="Times New Roman" w:hAnsi="Times New Roman"/>
          <w:sz w:val="28"/>
          <w:szCs w:val="28"/>
        </w:rPr>
        <w:t xml:space="preserve">а, </w:t>
      </w:r>
      <w:r w:rsidR="004656D7">
        <w:rPr>
          <w:rFonts w:ascii="Times New Roman" w:hAnsi="Times New Roman"/>
          <w:sz w:val="28"/>
          <w:szCs w:val="28"/>
        </w:rPr>
        <w:t>в туристическом отношении он</w:t>
      </w:r>
      <w:r w:rsidR="00EF5F49">
        <w:rPr>
          <w:rFonts w:ascii="Times New Roman" w:hAnsi="Times New Roman"/>
          <w:sz w:val="28"/>
          <w:szCs w:val="28"/>
        </w:rPr>
        <w:t xml:space="preserve"> не является </w:t>
      </w:r>
      <w:r w:rsidR="00447BE2">
        <w:rPr>
          <w:rFonts w:ascii="Times New Roman" w:hAnsi="Times New Roman"/>
          <w:sz w:val="28"/>
          <w:szCs w:val="28"/>
        </w:rPr>
        <w:t xml:space="preserve">столь </w:t>
      </w:r>
      <w:r w:rsidR="00EF5F49">
        <w:rPr>
          <w:rFonts w:ascii="Times New Roman" w:hAnsi="Times New Roman"/>
          <w:sz w:val="28"/>
          <w:szCs w:val="28"/>
        </w:rPr>
        <w:t>привлекательн</w:t>
      </w:r>
      <w:r w:rsidR="004A3D0C">
        <w:rPr>
          <w:rFonts w:ascii="Times New Roman" w:hAnsi="Times New Roman"/>
          <w:sz w:val="28"/>
          <w:szCs w:val="28"/>
        </w:rPr>
        <w:t>ым</w:t>
      </w:r>
      <w:r w:rsidR="00EF5F49">
        <w:rPr>
          <w:rFonts w:ascii="Times New Roman" w:hAnsi="Times New Roman"/>
          <w:sz w:val="28"/>
          <w:szCs w:val="28"/>
        </w:rPr>
        <w:t xml:space="preserve"> для туристов</w:t>
      </w:r>
      <w:r w:rsidR="00447BE2">
        <w:rPr>
          <w:rFonts w:ascii="Times New Roman" w:hAnsi="Times New Roman"/>
          <w:sz w:val="28"/>
          <w:szCs w:val="28"/>
        </w:rPr>
        <w:t xml:space="preserve"> как территории центральных районо</w:t>
      </w:r>
      <w:r w:rsidR="0088446B">
        <w:rPr>
          <w:rFonts w:ascii="Times New Roman" w:hAnsi="Times New Roman"/>
          <w:sz w:val="28"/>
          <w:szCs w:val="28"/>
        </w:rPr>
        <w:t>в</w:t>
      </w:r>
      <w:r w:rsidR="00447BE2">
        <w:rPr>
          <w:rFonts w:ascii="Times New Roman" w:hAnsi="Times New Roman"/>
          <w:sz w:val="28"/>
          <w:szCs w:val="28"/>
        </w:rPr>
        <w:t xml:space="preserve"> города. </w:t>
      </w:r>
      <w:r w:rsidR="006F1756">
        <w:rPr>
          <w:rFonts w:ascii="Times New Roman" w:hAnsi="Times New Roman"/>
          <w:sz w:val="28"/>
          <w:szCs w:val="28"/>
        </w:rPr>
        <w:t xml:space="preserve">Вместе с тем, </w:t>
      </w:r>
      <w:r w:rsidR="00714E9C">
        <w:rPr>
          <w:rFonts w:ascii="Times New Roman" w:hAnsi="Times New Roman"/>
          <w:sz w:val="28"/>
          <w:szCs w:val="28"/>
        </w:rPr>
        <w:t xml:space="preserve">в </w:t>
      </w:r>
      <w:r w:rsidR="00BC101B">
        <w:rPr>
          <w:rFonts w:ascii="Times New Roman" w:hAnsi="Times New Roman"/>
          <w:sz w:val="28"/>
          <w:szCs w:val="28"/>
        </w:rPr>
        <w:t xml:space="preserve">_________________ </w:t>
      </w:r>
      <w:r w:rsidR="00714E9C">
        <w:rPr>
          <w:rFonts w:ascii="Times New Roman" w:hAnsi="Times New Roman"/>
          <w:sz w:val="28"/>
          <w:szCs w:val="28"/>
        </w:rPr>
        <w:t xml:space="preserve">районе </w:t>
      </w:r>
      <w:r w:rsidR="009D1E98">
        <w:rPr>
          <w:rFonts w:ascii="Times New Roman" w:hAnsi="Times New Roman"/>
          <w:sz w:val="28"/>
          <w:szCs w:val="28"/>
        </w:rPr>
        <w:t>имеется целый ряд достопримечательност</w:t>
      </w:r>
      <w:r w:rsidR="00EF0ED2">
        <w:rPr>
          <w:rFonts w:ascii="Times New Roman" w:hAnsi="Times New Roman"/>
          <w:sz w:val="28"/>
          <w:szCs w:val="28"/>
        </w:rPr>
        <w:t>ей исторического и культурного характера, достойные своего посещения</w:t>
      </w:r>
      <w:r w:rsidR="00747016">
        <w:rPr>
          <w:rFonts w:ascii="Times New Roman" w:hAnsi="Times New Roman"/>
          <w:sz w:val="28"/>
          <w:szCs w:val="28"/>
        </w:rPr>
        <w:t xml:space="preserve"> и ознакомления с ними</w:t>
      </w:r>
      <w:r w:rsidR="00EF0ED2">
        <w:rPr>
          <w:rFonts w:ascii="Times New Roman" w:hAnsi="Times New Roman"/>
          <w:sz w:val="28"/>
          <w:szCs w:val="28"/>
        </w:rPr>
        <w:t xml:space="preserve">. </w:t>
      </w:r>
    </w:p>
    <w:p w:rsidR="00A011B2" w:rsidRPr="00122322" w:rsidRDefault="00A011B2" w:rsidP="00D57B35">
      <w:pPr>
        <w:spacing w:after="240"/>
        <w:jc w:val="center"/>
        <w:rPr>
          <w:rFonts w:ascii="Times New Roman" w:hAnsi="Times New Roman"/>
          <w:b/>
          <w:sz w:val="28"/>
          <w:szCs w:val="28"/>
        </w:rPr>
      </w:pPr>
      <w:r w:rsidRPr="00122322">
        <w:rPr>
          <w:rFonts w:ascii="Times New Roman" w:hAnsi="Times New Roman"/>
          <w:b/>
          <w:sz w:val="28"/>
          <w:szCs w:val="28"/>
        </w:rPr>
        <w:t>Выводы по разделу</w:t>
      </w:r>
    </w:p>
    <w:p w:rsidR="00E05DCB" w:rsidRDefault="00A011B2" w:rsidP="00371671">
      <w:pPr>
        <w:ind w:firstLine="708"/>
        <w:jc w:val="both"/>
        <w:rPr>
          <w:rFonts w:ascii="Times New Roman" w:hAnsi="Times New Roman"/>
          <w:sz w:val="28"/>
          <w:szCs w:val="28"/>
        </w:rPr>
      </w:pPr>
      <w:r>
        <w:rPr>
          <w:rFonts w:ascii="Times New Roman" w:hAnsi="Times New Roman"/>
          <w:sz w:val="28"/>
          <w:szCs w:val="28"/>
        </w:rPr>
        <w:lastRenderedPageBreak/>
        <w:t xml:space="preserve">1.Сфера туризма </w:t>
      </w:r>
      <w:r w:rsidR="00BC101B">
        <w:rPr>
          <w:rFonts w:ascii="Times New Roman" w:hAnsi="Times New Roman"/>
          <w:sz w:val="28"/>
          <w:szCs w:val="28"/>
        </w:rPr>
        <w:t xml:space="preserve">_________________ </w:t>
      </w:r>
      <w:r>
        <w:rPr>
          <w:rFonts w:ascii="Times New Roman" w:hAnsi="Times New Roman"/>
          <w:sz w:val="28"/>
          <w:szCs w:val="28"/>
        </w:rPr>
        <w:t xml:space="preserve">района представлена незначительным количеством коллективных средств размещения. </w:t>
      </w:r>
      <w:r w:rsidR="00C22D71">
        <w:rPr>
          <w:rFonts w:ascii="Times New Roman" w:hAnsi="Times New Roman"/>
          <w:sz w:val="28"/>
          <w:szCs w:val="28"/>
        </w:rPr>
        <w:t xml:space="preserve">В настоящее время туристская отрасль </w:t>
      </w:r>
      <w:r w:rsidR="002A5BDB">
        <w:rPr>
          <w:rFonts w:ascii="Times New Roman" w:hAnsi="Times New Roman"/>
          <w:sz w:val="28"/>
          <w:szCs w:val="28"/>
        </w:rPr>
        <w:t xml:space="preserve">________________ </w:t>
      </w:r>
      <w:r w:rsidR="00C22D71">
        <w:rPr>
          <w:rFonts w:ascii="Times New Roman" w:hAnsi="Times New Roman"/>
          <w:sz w:val="28"/>
          <w:szCs w:val="28"/>
        </w:rPr>
        <w:t xml:space="preserve">района не играет заметной роли </w:t>
      </w:r>
      <w:r w:rsidR="00E72E09">
        <w:rPr>
          <w:rFonts w:ascii="Times New Roman" w:hAnsi="Times New Roman"/>
          <w:sz w:val="28"/>
          <w:szCs w:val="28"/>
        </w:rPr>
        <w:t xml:space="preserve">в </w:t>
      </w:r>
      <w:r w:rsidR="00C22D71">
        <w:rPr>
          <w:rFonts w:ascii="Times New Roman" w:hAnsi="Times New Roman"/>
          <w:sz w:val="28"/>
          <w:szCs w:val="28"/>
        </w:rPr>
        <w:t xml:space="preserve">экономике и в реализации </w:t>
      </w:r>
      <w:r w:rsidR="00E72E09">
        <w:rPr>
          <w:rFonts w:ascii="Times New Roman" w:hAnsi="Times New Roman"/>
          <w:sz w:val="28"/>
          <w:szCs w:val="28"/>
        </w:rPr>
        <w:t xml:space="preserve">цели </w:t>
      </w:r>
      <w:r w:rsidR="00C22D71">
        <w:rPr>
          <w:rFonts w:ascii="Times New Roman" w:hAnsi="Times New Roman"/>
          <w:sz w:val="28"/>
          <w:szCs w:val="28"/>
        </w:rPr>
        <w:t>Стратегии Санкт-Петербурга в данной сфере.</w:t>
      </w:r>
      <w:r w:rsidR="00371671">
        <w:rPr>
          <w:rFonts w:ascii="Times New Roman" w:hAnsi="Times New Roman"/>
          <w:sz w:val="28"/>
          <w:szCs w:val="28"/>
        </w:rPr>
        <w:t xml:space="preserve"> </w:t>
      </w:r>
      <w:r w:rsidR="00E05DCB" w:rsidRPr="00A93F3E">
        <w:rPr>
          <w:rFonts w:ascii="Times New Roman" w:hAnsi="Times New Roman"/>
          <w:sz w:val="28"/>
          <w:szCs w:val="28"/>
        </w:rPr>
        <w:t xml:space="preserve">Принимая во внимание отсутствие официальных данных о значениях указанных показателей для </w:t>
      </w:r>
      <w:r w:rsidR="002A5BDB">
        <w:rPr>
          <w:rFonts w:ascii="Times New Roman" w:hAnsi="Times New Roman"/>
          <w:sz w:val="28"/>
          <w:szCs w:val="28"/>
        </w:rPr>
        <w:t xml:space="preserve">_________________ </w:t>
      </w:r>
      <w:r w:rsidR="00E05DCB" w:rsidRPr="00A93F3E">
        <w:rPr>
          <w:rFonts w:ascii="Times New Roman" w:hAnsi="Times New Roman"/>
          <w:sz w:val="28"/>
          <w:szCs w:val="28"/>
        </w:rPr>
        <w:t xml:space="preserve">района, для целей настоящего Анализа </w:t>
      </w:r>
      <w:r w:rsidR="007374D9" w:rsidRPr="00A93F3E">
        <w:rPr>
          <w:rFonts w:ascii="Times New Roman" w:hAnsi="Times New Roman"/>
          <w:sz w:val="28"/>
          <w:szCs w:val="28"/>
        </w:rPr>
        <w:t>и</w:t>
      </w:r>
      <w:r w:rsidR="00A93F3E">
        <w:rPr>
          <w:rFonts w:ascii="Times New Roman" w:hAnsi="Times New Roman"/>
          <w:sz w:val="28"/>
          <w:szCs w:val="28"/>
        </w:rPr>
        <w:t>с</w:t>
      </w:r>
      <w:r w:rsidR="007374D9" w:rsidRPr="00A93F3E">
        <w:rPr>
          <w:rFonts w:ascii="Times New Roman" w:hAnsi="Times New Roman"/>
          <w:sz w:val="28"/>
          <w:szCs w:val="28"/>
        </w:rPr>
        <w:t xml:space="preserve">пользовано </w:t>
      </w:r>
      <w:r w:rsidR="00E05DCB" w:rsidRPr="00A93F3E">
        <w:rPr>
          <w:rFonts w:ascii="Times New Roman" w:hAnsi="Times New Roman"/>
          <w:sz w:val="28"/>
          <w:szCs w:val="28"/>
        </w:rPr>
        <w:t>значение показателя № 2</w:t>
      </w:r>
      <w:r w:rsidR="00A93F3E">
        <w:rPr>
          <w:rFonts w:ascii="Times New Roman" w:hAnsi="Times New Roman"/>
          <w:sz w:val="28"/>
          <w:szCs w:val="28"/>
        </w:rPr>
        <w:t xml:space="preserve"> для </w:t>
      </w:r>
      <w:r w:rsidR="00647015">
        <w:rPr>
          <w:rFonts w:ascii="Times New Roman" w:hAnsi="Times New Roman"/>
          <w:sz w:val="28"/>
          <w:szCs w:val="28"/>
        </w:rPr>
        <w:t>С</w:t>
      </w:r>
      <w:r w:rsidR="00A93F3E">
        <w:rPr>
          <w:rFonts w:ascii="Times New Roman" w:hAnsi="Times New Roman"/>
          <w:sz w:val="28"/>
          <w:szCs w:val="28"/>
        </w:rPr>
        <w:t>анкт-Петербурга</w:t>
      </w:r>
      <w:r w:rsidR="007374D9" w:rsidRPr="00A93F3E">
        <w:rPr>
          <w:rFonts w:ascii="Times New Roman" w:hAnsi="Times New Roman"/>
          <w:sz w:val="28"/>
          <w:szCs w:val="28"/>
        </w:rPr>
        <w:t xml:space="preserve">, составившее </w:t>
      </w:r>
      <w:r w:rsidR="00C44D85">
        <w:rPr>
          <w:rFonts w:ascii="Times New Roman" w:hAnsi="Times New Roman"/>
          <w:sz w:val="28"/>
          <w:szCs w:val="28"/>
        </w:rPr>
        <w:t xml:space="preserve">_____ </w:t>
      </w:r>
      <w:r w:rsidR="007374D9" w:rsidRPr="00A93F3E">
        <w:rPr>
          <w:rFonts w:ascii="Times New Roman" w:hAnsi="Times New Roman"/>
          <w:sz w:val="28"/>
          <w:szCs w:val="28"/>
        </w:rPr>
        <w:t xml:space="preserve">%. </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2.К основным недостаткам, связанным с функционированием сферы туризма </w:t>
      </w:r>
      <w:r w:rsidR="00BC101B">
        <w:rPr>
          <w:rFonts w:ascii="Times New Roman" w:hAnsi="Times New Roman"/>
          <w:sz w:val="28"/>
          <w:szCs w:val="28"/>
        </w:rPr>
        <w:t xml:space="preserve">______________ </w:t>
      </w:r>
      <w:r>
        <w:rPr>
          <w:rFonts w:ascii="Times New Roman" w:hAnsi="Times New Roman"/>
          <w:sz w:val="28"/>
          <w:szCs w:val="28"/>
        </w:rPr>
        <w:t>района, следует отнести:</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ввиду </w:t>
      </w:r>
      <w:r w:rsidR="00DB14C0">
        <w:rPr>
          <w:rFonts w:ascii="Times New Roman" w:hAnsi="Times New Roman"/>
          <w:sz w:val="28"/>
          <w:szCs w:val="28"/>
        </w:rPr>
        <w:t xml:space="preserve">отсутствия системной работы по реализации туристического потенциала </w:t>
      </w:r>
      <w:r>
        <w:rPr>
          <w:rFonts w:ascii="Times New Roman" w:hAnsi="Times New Roman"/>
          <w:sz w:val="28"/>
          <w:szCs w:val="28"/>
        </w:rPr>
        <w:t xml:space="preserve">туристическая деятельность на территории </w:t>
      </w:r>
      <w:r w:rsidR="002A5BDB">
        <w:rPr>
          <w:rFonts w:ascii="Times New Roman" w:hAnsi="Times New Roman"/>
          <w:sz w:val="28"/>
          <w:szCs w:val="28"/>
        </w:rPr>
        <w:t xml:space="preserve">_______________ </w:t>
      </w:r>
      <w:r>
        <w:rPr>
          <w:rFonts w:ascii="Times New Roman" w:hAnsi="Times New Roman"/>
          <w:sz w:val="28"/>
          <w:szCs w:val="28"/>
        </w:rPr>
        <w:t xml:space="preserve"> района </w:t>
      </w:r>
      <w:r w:rsidR="00DB14C0">
        <w:rPr>
          <w:rFonts w:ascii="Times New Roman" w:hAnsi="Times New Roman"/>
          <w:sz w:val="28"/>
          <w:szCs w:val="28"/>
        </w:rPr>
        <w:t>организована слабо</w:t>
      </w:r>
      <w:r>
        <w:rPr>
          <w:rFonts w:ascii="Times New Roman" w:hAnsi="Times New Roman"/>
          <w:sz w:val="28"/>
          <w:szCs w:val="28"/>
        </w:rPr>
        <w:t xml:space="preserve">; </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 отсутствие со стороны ИОГВ Санкт-Петербурга, реализующих государственную политику в сфере развития туризма, культуры и территориального развития, эффективных мер, направленных на обеспечение развития на территории </w:t>
      </w:r>
      <w:r w:rsidR="002A5BDB">
        <w:rPr>
          <w:rFonts w:ascii="Times New Roman" w:hAnsi="Times New Roman"/>
          <w:sz w:val="28"/>
          <w:szCs w:val="28"/>
        </w:rPr>
        <w:t xml:space="preserve">_______________ </w:t>
      </w:r>
      <w:r>
        <w:rPr>
          <w:rFonts w:ascii="Times New Roman" w:hAnsi="Times New Roman"/>
          <w:sz w:val="28"/>
          <w:szCs w:val="28"/>
        </w:rPr>
        <w:t>района туристической деятельности на основе имеющегося туристического потенци</w:t>
      </w:r>
      <w:r w:rsidR="0087578D">
        <w:rPr>
          <w:rFonts w:ascii="Times New Roman" w:hAnsi="Times New Roman"/>
          <w:sz w:val="28"/>
          <w:szCs w:val="28"/>
        </w:rPr>
        <w:t>ала (достопримечательностей).</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t xml:space="preserve">3.На текущий момент на территории </w:t>
      </w:r>
      <w:r w:rsidR="00BC101B">
        <w:rPr>
          <w:rFonts w:ascii="Times New Roman" w:hAnsi="Times New Roman"/>
          <w:sz w:val="28"/>
          <w:szCs w:val="28"/>
        </w:rPr>
        <w:t xml:space="preserve">_________________ </w:t>
      </w:r>
      <w:r>
        <w:rPr>
          <w:rFonts w:ascii="Times New Roman" w:hAnsi="Times New Roman"/>
          <w:sz w:val="28"/>
          <w:szCs w:val="28"/>
        </w:rPr>
        <w:t xml:space="preserve">района не введены в эксплуатацию </w:t>
      </w:r>
      <w:r w:rsidR="00C44D85">
        <w:rPr>
          <w:rFonts w:ascii="Times New Roman" w:hAnsi="Times New Roman"/>
          <w:sz w:val="28"/>
          <w:szCs w:val="28"/>
        </w:rPr>
        <w:t xml:space="preserve"> ___</w:t>
      </w:r>
      <w:r>
        <w:rPr>
          <w:rFonts w:ascii="Times New Roman" w:hAnsi="Times New Roman"/>
          <w:sz w:val="28"/>
          <w:szCs w:val="28"/>
        </w:rPr>
        <w:t>объект</w:t>
      </w:r>
      <w:r w:rsidR="00E112CD">
        <w:rPr>
          <w:rFonts w:ascii="Times New Roman" w:hAnsi="Times New Roman"/>
          <w:sz w:val="28"/>
          <w:szCs w:val="28"/>
        </w:rPr>
        <w:t>а</w:t>
      </w:r>
      <w:r>
        <w:rPr>
          <w:rFonts w:ascii="Times New Roman" w:hAnsi="Times New Roman"/>
          <w:sz w:val="28"/>
          <w:szCs w:val="28"/>
        </w:rPr>
        <w:t xml:space="preserve"> сферы туризма, создание которых предусмотрено ППТ, утвержденными установленным порядком.</w:t>
      </w:r>
    </w:p>
    <w:p w:rsidR="00A011B2" w:rsidRPr="00A72878" w:rsidRDefault="00A011B2" w:rsidP="00A011B2">
      <w:pPr>
        <w:ind w:firstLine="567"/>
        <w:jc w:val="both"/>
        <w:rPr>
          <w:rFonts w:ascii="Times New Roman" w:hAnsi="Times New Roman"/>
          <w:bCs/>
          <w:iCs/>
          <w:sz w:val="28"/>
          <w:szCs w:val="28"/>
        </w:rPr>
      </w:pPr>
      <w:r>
        <w:rPr>
          <w:rFonts w:ascii="Times New Roman" w:hAnsi="Times New Roman"/>
          <w:sz w:val="28"/>
          <w:szCs w:val="28"/>
        </w:rPr>
        <w:t xml:space="preserve">4.Согласно Стратегии развития Санкт-Петербурга, значения </w:t>
      </w:r>
      <w:r w:rsidRPr="00574334">
        <w:rPr>
          <w:rFonts w:ascii="Times New Roman" w:hAnsi="Times New Roman"/>
          <w:sz w:val="28"/>
          <w:szCs w:val="28"/>
        </w:rPr>
        <w:t>показател</w:t>
      </w:r>
      <w:r>
        <w:rPr>
          <w:rFonts w:ascii="Times New Roman" w:hAnsi="Times New Roman"/>
          <w:sz w:val="28"/>
          <w:szCs w:val="28"/>
        </w:rPr>
        <w:t xml:space="preserve">ей развития </w:t>
      </w:r>
      <w:r w:rsidR="002A5BDB">
        <w:rPr>
          <w:rFonts w:ascii="Times New Roman" w:hAnsi="Times New Roman"/>
          <w:sz w:val="28"/>
          <w:szCs w:val="28"/>
        </w:rPr>
        <w:t xml:space="preserve">_______________ </w:t>
      </w:r>
      <w:r>
        <w:rPr>
          <w:rFonts w:ascii="Times New Roman" w:hAnsi="Times New Roman"/>
          <w:sz w:val="28"/>
          <w:szCs w:val="28"/>
        </w:rPr>
        <w:t>района в сфере туризма по состоянию на 01.01.20</w:t>
      </w:r>
      <w:r w:rsidR="00654BA3">
        <w:rPr>
          <w:rFonts w:ascii="Times New Roman" w:hAnsi="Times New Roman"/>
          <w:sz w:val="28"/>
          <w:szCs w:val="28"/>
        </w:rPr>
        <w:t>3</w:t>
      </w:r>
      <w:r w:rsidR="00BC101B">
        <w:rPr>
          <w:rFonts w:ascii="Times New Roman" w:hAnsi="Times New Roman"/>
          <w:sz w:val="28"/>
          <w:szCs w:val="28"/>
        </w:rPr>
        <w:t>2</w:t>
      </w:r>
      <w:r>
        <w:rPr>
          <w:rFonts w:ascii="Times New Roman" w:hAnsi="Times New Roman"/>
          <w:sz w:val="28"/>
          <w:szCs w:val="28"/>
        </w:rPr>
        <w:t xml:space="preserve"> </w:t>
      </w:r>
      <w:r w:rsidRPr="00574334">
        <w:rPr>
          <w:rFonts w:ascii="Times New Roman" w:hAnsi="Times New Roman"/>
          <w:sz w:val="28"/>
          <w:szCs w:val="28"/>
        </w:rPr>
        <w:t>должны состав</w:t>
      </w:r>
      <w:r>
        <w:rPr>
          <w:rFonts w:ascii="Times New Roman" w:hAnsi="Times New Roman"/>
          <w:sz w:val="28"/>
          <w:szCs w:val="28"/>
        </w:rPr>
        <w:t>ить</w:t>
      </w:r>
      <w:r w:rsidRPr="00574334">
        <w:rPr>
          <w:rFonts w:ascii="Times New Roman" w:hAnsi="Times New Roman"/>
          <w:sz w:val="28"/>
          <w:szCs w:val="28"/>
        </w:rPr>
        <w:t>:</w:t>
      </w:r>
    </w:p>
    <w:p w:rsidR="00A011B2" w:rsidRPr="00C44D85" w:rsidRDefault="00A011B2" w:rsidP="00A011B2">
      <w:pPr>
        <w:ind w:firstLine="567"/>
        <w:jc w:val="both"/>
        <w:rPr>
          <w:rFonts w:ascii="Times New Roman" w:hAnsi="Times New Roman"/>
          <w:sz w:val="28"/>
          <w:szCs w:val="28"/>
        </w:rPr>
      </w:pPr>
      <w:r>
        <w:rPr>
          <w:rFonts w:ascii="Times New Roman" w:hAnsi="Times New Roman"/>
          <w:sz w:val="28"/>
          <w:szCs w:val="28"/>
        </w:rPr>
        <w:t>для показателя «</w:t>
      </w:r>
      <w:r w:rsidRPr="00413303">
        <w:rPr>
          <w:rFonts w:ascii="Times New Roman" w:hAnsi="Times New Roman"/>
          <w:color w:val="000000"/>
          <w:sz w:val="28"/>
          <w:szCs w:val="28"/>
        </w:rPr>
        <w:t>количество туристов, п</w:t>
      </w:r>
      <w:r>
        <w:rPr>
          <w:rFonts w:ascii="Times New Roman" w:hAnsi="Times New Roman"/>
          <w:color w:val="000000"/>
          <w:sz w:val="28"/>
          <w:szCs w:val="28"/>
        </w:rPr>
        <w:t xml:space="preserve">обывавших на территории Санкт-Петербурга с туристскими целями </w:t>
      </w:r>
      <w:r w:rsidRPr="00413303">
        <w:rPr>
          <w:rFonts w:ascii="Times New Roman" w:hAnsi="Times New Roman"/>
          <w:color w:val="000000"/>
          <w:sz w:val="28"/>
          <w:szCs w:val="28"/>
        </w:rPr>
        <w:t>в течение года</w:t>
      </w:r>
      <w:r>
        <w:rPr>
          <w:rFonts w:ascii="Times New Roman" w:hAnsi="Times New Roman"/>
          <w:color w:val="000000"/>
          <w:sz w:val="28"/>
          <w:szCs w:val="28"/>
        </w:rPr>
        <w:t>» -</w:t>
      </w:r>
      <w:r w:rsidR="00654BA3">
        <w:rPr>
          <w:rFonts w:ascii="Times New Roman" w:hAnsi="Times New Roman"/>
          <w:color w:val="000000"/>
          <w:sz w:val="28"/>
          <w:szCs w:val="28"/>
        </w:rPr>
        <w:t xml:space="preserve"> </w:t>
      </w:r>
      <w:r w:rsidR="00C44D85" w:rsidRPr="00C44D85">
        <w:rPr>
          <w:rFonts w:ascii="Times New Roman" w:hAnsi="Times New Roman"/>
          <w:sz w:val="28"/>
          <w:szCs w:val="28"/>
        </w:rPr>
        <w:t xml:space="preserve">____ </w:t>
      </w:r>
      <w:r w:rsidR="002556CB" w:rsidRPr="00C44D85">
        <w:rPr>
          <w:rFonts w:ascii="Times New Roman" w:hAnsi="Times New Roman"/>
          <w:sz w:val="28"/>
          <w:szCs w:val="28"/>
        </w:rPr>
        <w:t xml:space="preserve"> </w:t>
      </w:r>
      <w:r w:rsidRPr="00C44D85">
        <w:rPr>
          <w:rFonts w:ascii="Times New Roman" w:hAnsi="Times New Roman"/>
          <w:sz w:val="28"/>
          <w:szCs w:val="28"/>
        </w:rPr>
        <w:t xml:space="preserve">%;  </w:t>
      </w:r>
    </w:p>
    <w:p w:rsidR="00A011B2" w:rsidRPr="00C44D85" w:rsidRDefault="00A011B2" w:rsidP="00A011B2">
      <w:pPr>
        <w:ind w:firstLine="567"/>
        <w:jc w:val="both"/>
        <w:rPr>
          <w:rFonts w:ascii="Times New Roman" w:hAnsi="Times New Roman"/>
          <w:sz w:val="28"/>
          <w:szCs w:val="28"/>
        </w:rPr>
      </w:pPr>
      <w:r w:rsidRPr="00C44D85">
        <w:rPr>
          <w:rFonts w:ascii="Times New Roman" w:hAnsi="Times New Roman"/>
          <w:sz w:val="28"/>
          <w:szCs w:val="28"/>
        </w:rPr>
        <w:t xml:space="preserve">для показателя «темп роста объема платных услуг, предоставляемых гостиницами и аналогичными средствами размещения» - </w:t>
      </w:r>
      <w:r w:rsidR="00C44D85" w:rsidRPr="00C44D85">
        <w:rPr>
          <w:rFonts w:ascii="Times New Roman" w:hAnsi="Times New Roman"/>
          <w:sz w:val="28"/>
          <w:szCs w:val="28"/>
        </w:rPr>
        <w:t>_____</w:t>
      </w:r>
      <w:r w:rsidRPr="00C44D85">
        <w:rPr>
          <w:rFonts w:ascii="Times New Roman" w:hAnsi="Times New Roman"/>
          <w:sz w:val="28"/>
          <w:szCs w:val="28"/>
        </w:rPr>
        <w:t>%.</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5. </w:t>
      </w:r>
      <w:r w:rsidR="00E767B5">
        <w:rPr>
          <w:rFonts w:ascii="Times New Roman" w:hAnsi="Times New Roman"/>
          <w:sz w:val="28"/>
          <w:szCs w:val="28"/>
        </w:rPr>
        <w:t xml:space="preserve">Предложения по </w:t>
      </w:r>
      <w:r>
        <w:rPr>
          <w:rFonts w:ascii="Times New Roman" w:hAnsi="Times New Roman"/>
          <w:sz w:val="28"/>
          <w:szCs w:val="28"/>
        </w:rPr>
        <w:t>обеспечению социально-экон</w:t>
      </w:r>
      <w:r w:rsidR="00C44D85">
        <w:rPr>
          <w:rFonts w:ascii="Times New Roman" w:hAnsi="Times New Roman"/>
          <w:sz w:val="28"/>
          <w:szCs w:val="28"/>
        </w:rPr>
        <w:t xml:space="preserve"> </w:t>
      </w:r>
      <w:r>
        <w:rPr>
          <w:rFonts w:ascii="Times New Roman" w:hAnsi="Times New Roman"/>
          <w:sz w:val="28"/>
          <w:szCs w:val="28"/>
        </w:rPr>
        <w:t xml:space="preserve">омического развития сферы туризма </w:t>
      </w:r>
      <w:r w:rsidR="002A5BDB">
        <w:rPr>
          <w:rFonts w:ascii="Times New Roman" w:hAnsi="Times New Roman"/>
          <w:sz w:val="28"/>
          <w:szCs w:val="28"/>
        </w:rPr>
        <w:t>________________ р</w:t>
      </w:r>
      <w:r>
        <w:rPr>
          <w:rFonts w:ascii="Times New Roman" w:hAnsi="Times New Roman"/>
          <w:sz w:val="28"/>
          <w:szCs w:val="28"/>
        </w:rPr>
        <w:t>айона на период до 20</w:t>
      </w:r>
      <w:r w:rsidR="00654BA3">
        <w:rPr>
          <w:rFonts w:ascii="Times New Roman" w:hAnsi="Times New Roman"/>
          <w:sz w:val="28"/>
          <w:szCs w:val="28"/>
        </w:rPr>
        <w:t>30</w:t>
      </w:r>
      <w:r>
        <w:rPr>
          <w:rFonts w:ascii="Times New Roman" w:hAnsi="Times New Roman"/>
          <w:sz w:val="28"/>
          <w:szCs w:val="28"/>
        </w:rPr>
        <w:t xml:space="preserve"> года должны быть направлены, прежде всего, на решение таких задач, как:1) создание и развитие туристской инфраструктуры; </w:t>
      </w:r>
      <w:r w:rsidR="00102F64">
        <w:rPr>
          <w:rFonts w:ascii="Times New Roman" w:hAnsi="Times New Roman"/>
          <w:sz w:val="28"/>
          <w:szCs w:val="28"/>
        </w:rPr>
        <w:t>2</w:t>
      </w:r>
      <w:r>
        <w:rPr>
          <w:rFonts w:ascii="Times New Roman" w:hAnsi="Times New Roman"/>
          <w:sz w:val="28"/>
          <w:szCs w:val="28"/>
        </w:rPr>
        <w:t xml:space="preserve">) расширение предложений на рынке туристских услуг; </w:t>
      </w:r>
      <w:r w:rsidR="00102F64">
        <w:rPr>
          <w:rFonts w:ascii="Times New Roman" w:hAnsi="Times New Roman"/>
          <w:sz w:val="28"/>
          <w:szCs w:val="28"/>
        </w:rPr>
        <w:t>3</w:t>
      </w:r>
      <w:r>
        <w:rPr>
          <w:rFonts w:ascii="Times New Roman" w:hAnsi="Times New Roman"/>
          <w:sz w:val="28"/>
          <w:szCs w:val="28"/>
        </w:rPr>
        <w:t xml:space="preserve">) повышение качества и конкурентоспособности туристских услуг; </w:t>
      </w:r>
      <w:r w:rsidR="00102F64">
        <w:rPr>
          <w:rFonts w:ascii="Times New Roman" w:hAnsi="Times New Roman"/>
          <w:sz w:val="28"/>
          <w:szCs w:val="28"/>
        </w:rPr>
        <w:t>4</w:t>
      </w:r>
      <w:r>
        <w:rPr>
          <w:rFonts w:ascii="Times New Roman" w:hAnsi="Times New Roman"/>
          <w:sz w:val="28"/>
          <w:szCs w:val="28"/>
        </w:rPr>
        <w:t xml:space="preserve">) активное продвижение туристского продукта, реализуемого в </w:t>
      </w:r>
      <w:r w:rsidR="002A5BE0">
        <w:rPr>
          <w:rFonts w:ascii="Times New Roman" w:hAnsi="Times New Roman"/>
          <w:sz w:val="28"/>
        </w:rPr>
        <w:t>Выборгском</w:t>
      </w:r>
      <w:r>
        <w:rPr>
          <w:rFonts w:ascii="Times New Roman" w:hAnsi="Times New Roman"/>
          <w:sz w:val="28"/>
          <w:szCs w:val="28"/>
        </w:rPr>
        <w:t xml:space="preserve"> районе, на целевых рынках. </w:t>
      </w:r>
    </w:p>
    <w:p w:rsidR="00A011B2" w:rsidRPr="00032739" w:rsidRDefault="00A011B2" w:rsidP="00A011B2">
      <w:pPr>
        <w:ind w:firstLine="708"/>
        <w:jc w:val="both"/>
        <w:rPr>
          <w:rFonts w:ascii="Times New Roman" w:hAnsi="Times New Roman"/>
          <w:color w:val="000000"/>
          <w:sz w:val="28"/>
          <w:szCs w:val="28"/>
        </w:rPr>
      </w:pPr>
      <w:r>
        <w:rPr>
          <w:rFonts w:ascii="Times New Roman" w:hAnsi="Times New Roman"/>
          <w:sz w:val="28"/>
          <w:szCs w:val="28"/>
        </w:rPr>
        <w:t>6.Перечень мер, необходимых для решения указанных задач, приведен в приложении 3, раздел 14.</w:t>
      </w:r>
      <w:r w:rsidR="002A5BE0">
        <w:rPr>
          <w:rFonts w:ascii="Times New Roman" w:hAnsi="Times New Roman"/>
          <w:sz w:val="28"/>
          <w:szCs w:val="28"/>
        </w:rPr>
        <w:t xml:space="preserve"> </w:t>
      </w:r>
    </w:p>
    <w:p w:rsidR="00A011B2" w:rsidRPr="00D66EB6" w:rsidRDefault="00A011B2" w:rsidP="00D66EB6">
      <w:pPr>
        <w:pStyle w:val="1"/>
        <w:jc w:val="center"/>
        <w:rPr>
          <w:rFonts w:ascii="Times New Roman" w:hAnsi="Times New Roman"/>
          <w:sz w:val="28"/>
          <w:szCs w:val="28"/>
        </w:rPr>
      </w:pPr>
      <w:bookmarkStart w:id="38" w:name="_Toc195265574"/>
      <w:r w:rsidRPr="00D66EB6">
        <w:rPr>
          <w:rFonts w:ascii="Times New Roman" w:hAnsi="Times New Roman"/>
          <w:sz w:val="28"/>
          <w:szCs w:val="28"/>
        </w:rPr>
        <w:t>3.15. Труд и занятость населения</w:t>
      </w:r>
      <w:bookmarkEnd w:id="38"/>
    </w:p>
    <w:p w:rsidR="00A011B2" w:rsidRDefault="00A011B2" w:rsidP="00D66EB6">
      <w:pPr>
        <w:spacing w:before="240"/>
        <w:ind w:firstLine="708"/>
        <w:jc w:val="both"/>
        <w:rPr>
          <w:color w:val="000000"/>
        </w:rPr>
      </w:pPr>
      <w:r w:rsidRPr="00804931">
        <w:rPr>
          <w:rFonts w:ascii="Times New Roman" w:hAnsi="Times New Roman"/>
          <w:sz w:val="28"/>
          <w:szCs w:val="28"/>
        </w:rPr>
        <w:t xml:space="preserve">Государственная политика </w:t>
      </w:r>
      <w:r>
        <w:rPr>
          <w:rFonts w:ascii="Times New Roman" w:hAnsi="Times New Roman"/>
          <w:sz w:val="28"/>
          <w:szCs w:val="28"/>
        </w:rPr>
        <w:t xml:space="preserve">ИОГВ </w:t>
      </w:r>
      <w:r w:rsidRPr="00804931">
        <w:rPr>
          <w:rFonts w:ascii="Times New Roman" w:hAnsi="Times New Roman"/>
          <w:sz w:val="28"/>
          <w:szCs w:val="28"/>
        </w:rPr>
        <w:t xml:space="preserve">Санкт-Петербурга в </w:t>
      </w:r>
      <w:r>
        <w:rPr>
          <w:rFonts w:ascii="Times New Roman" w:hAnsi="Times New Roman"/>
          <w:sz w:val="28"/>
          <w:szCs w:val="28"/>
        </w:rPr>
        <w:t xml:space="preserve">сфере труда и занятости населения </w:t>
      </w:r>
      <w:r w:rsidRPr="00804931">
        <w:rPr>
          <w:rFonts w:ascii="Times New Roman" w:hAnsi="Times New Roman"/>
          <w:sz w:val="28"/>
          <w:szCs w:val="28"/>
        </w:rPr>
        <w:t xml:space="preserve">направлена на </w:t>
      </w:r>
      <w:r w:rsidRPr="008A533D">
        <w:rPr>
          <w:rFonts w:ascii="Times New Roman" w:hAnsi="Times New Roman"/>
          <w:sz w:val="28"/>
          <w:szCs w:val="28"/>
        </w:rPr>
        <w:t xml:space="preserve">реализацию в </w:t>
      </w:r>
      <w:r w:rsidR="00E767B5">
        <w:rPr>
          <w:rFonts w:ascii="Times New Roman" w:hAnsi="Times New Roman"/>
          <w:sz w:val="28"/>
          <w:szCs w:val="28"/>
        </w:rPr>
        <w:t xml:space="preserve">_______________ </w:t>
      </w:r>
      <w:r w:rsidRPr="008A533D">
        <w:rPr>
          <w:rFonts w:ascii="Times New Roman" w:hAnsi="Times New Roman"/>
          <w:sz w:val="28"/>
          <w:szCs w:val="28"/>
        </w:rPr>
        <w:t xml:space="preserve">районе стратегической цели </w:t>
      </w:r>
      <w:r>
        <w:rPr>
          <w:rFonts w:ascii="Times New Roman" w:hAnsi="Times New Roman"/>
          <w:sz w:val="28"/>
          <w:szCs w:val="28"/>
        </w:rPr>
        <w:t>–</w:t>
      </w:r>
      <w:r w:rsidR="00654BA3">
        <w:rPr>
          <w:rFonts w:ascii="Times New Roman" w:hAnsi="Times New Roman"/>
          <w:sz w:val="28"/>
          <w:szCs w:val="28"/>
        </w:rPr>
        <w:t xml:space="preserve"> </w:t>
      </w:r>
      <w:r w:rsidRPr="00C83879">
        <w:rPr>
          <w:rFonts w:ascii="Times New Roman" w:hAnsi="Times New Roman"/>
          <w:sz w:val="28"/>
          <w:szCs w:val="28"/>
        </w:rPr>
        <w:t>содействие формированию и рациональному использованию трудовых ресурсов.</w:t>
      </w:r>
      <w:r>
        <w:rPr>
          <w:rFonts w:ascii="Times New Roman" w:hAnsi="Times New Roman"/>
          <w:sz w:val="28"/>
          <w:szCs w:val="28"/>
        </w:rPr>
        <w:t xml:space="preserve"> Целевыми показателями, характеризующими достижение указанной цели, являются: </w:t>
      </w:r>
      <w:r w:rsidRPr="00C83879">
        <w:rPr>
          <w:rFonts w:ascii="Times New Roman" w:hAnsi="Times New Roman"/>
          <w:sz w:val="28"/>
          <w:szCs w:val="28"/>
        </w:rPr>
        <w:t>1)</w:t>
      </w:r>
      <w:r>
        <w:rPr>
          <w:rFonts w:ascii="Times New Roman" w:hAnsi="Times New Roman"/>
          <w:color w:val="000000"/>
          <w:sz w:val="28"/>
          <w:szCs w:val="28"/>
        </w:rPr>
        <w:t> </w:t>
      </w:r>
      <w:r w:rsidRPr="00C83879">
        <w:rPr>
          <w:rFonts w:ascii="Times New Roman" w:hAnsi="Times New Roman"/>
          <w:color w:val="000000"/>
          <w:sz w:val="28"/>
          <w:szCs w:val="28"/>
        </w:rPr>
        <w:t xml:space="preserve">уровень </w:t>
      </w:r>
      <w:r w:rsidRPr="00C83879">
        <w:rPr>
          <w:rFonts w:ascii="Times New Roman" w:hAnsi="Times New Roman"/>
          <w:color w:val="000000"/>
          <w:sz w:val="28"/>
          <w:szCs w:val="28"/>
        </w:rPr>
        <w:lastRenderedPageBreak/>
        <w:t>безработицы (по методологии Международной организации труда</w:t>
      </w:r>
      <w:r>
        <w:rPr>
          <w:rFonts w:ascii="Times New Roman" w:hAnsi="Times New Roman"/>
          <w:color w:val="000000"/>
          <w:sz w:val="28"/>
          <w:szCs w:val="28"/>
        </w:rPr>
        <w:t xml:space="preserve">); </w:t>
      </w:r>
      <w:r w:rsidRPr="00C83879">
        <w:rPr>
          <w:rFonts w:ascii="Times New Roman" w:hAnsi="Times New Roman"/>
          <w:color w:val="000000"/>
          <w:sz w:val="28"/>
          <w:szCs w:val="28"/>
        </w:rPr>
        <w:t>2) удельный вес численности высококвалифицированных работников в общей численности квалифицированных работников</w:t>
      </w:r>
      <w:r>
        <w:rPr>
          <w:color w:val="000000"/>
        </w:rPr>
        <w:t>.</w:t>
      </w:r>
    </w:p>
    <w:p w:rsidR="00A011B2" w:rsidRPr="00FE0B73" w:rsidRDefault="00A011B2" w:rsidP="00A011B2">
      <w:pPr>
        <w:ind w:firstLine="708"/>
        <w:jc w:val="both"/>
        <w:rPr>
          <w:rFonts w:ascii="Times New Roman" w:hAnsi="Times New Roman"/>
          <w:sz w:val="28"/>
          <w:szCs w:val="28"/>
        </w:rPr>
      </w:pPr>
      <w:r>
        <w:rPr>
          <w:rFonts w:ascii="Times New Roman" w:hAnsi="Times New Roman"/>
          <w:sz w:val="28"/>
          <w:szCs w:val="28"/>
        </w:rPr>
        <w:t>Основными задачами, обеспечивающими достижение указанных выше цели и целевых показателей, являются: 1) содействие максимальной реализации трудового потенциала жителей Санкт-Петербурга и сближению спроса предложения на рынке труда Санкт-Петербурга; 2) формирование эффективной государственной политики в сфере труда и занятости населения на основе внедрения системы прогнозирования рынка труда; 3) формирование целостной системы профессиональной ориентации; 4) оптимизация объемов и структуры трудовой миграции; 5) улучшение условий и охраны труда работающих граждан.</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Также в рамках реализации государственной политики в сфере труда и занятости населения в </w:t>
      </w:r>
      <w:r w:rsidR="00E767B5">
        <w:rPr>
          <w:rFonts w:ascii="Times New Roman" w:hAnsi="Times New Roman"/>
          <w:sz w:val="28"/>
          <w:szCs w:val="28"/>
        </w:rPr>
        <w:t xml:space="preserve">_________________ </w:t>
      </w:r>
      <w:r>
        <w:rPr>
          <w:rFonts w:ascii="Times New Roman" w:hAnsi="Times New Roman"/>
          <w:sz w:val="28"/>
          <w:szCs w:val="28"/>
        </w:rPr>
        <w:t xml:space="preserve">районе ИОГВ Санкт-Петербурга реализуются в соответствии с национальными проектами </w:t>
      </w:r>
      <w:r w:rsidR="00C44D85">
        <w:rPr>
          <w:rFonts w:ascii="Times New Roman" w:hAnsi="Times New Roman"/>
          <w:sz w:val="28"/>
          <w:szCs w:val="28"/>
        </w:rPr>
        <w:t xml:space="preserve">___ </w:t>
      </w:r>
      <w:r>
        <w:rPr>
          <w:rFonts w:ascii="Times New Roman" w:hAnsi="Times New Roman"/>
          <w:sz w:val="28"/>
          <w:szCs w:val="28"/>
        </w:rPr>
        <w:t>региональных проекта, а именно:</w:t>
      </w:r>
      <w:r w:rsidR="00C44D85">
        <w:rPr>
          <w:rFonts w:ascii="Times New Roman" w:hAnsi="Times New Roman"/>
          <w:sz w:val="28"/>
          <w:szCs w:val="28"/>
        </w:rPr>
        <w:t xml:space="preserve"> ______________________</w:t>
      </w:r>
      <w:r w:rsidRPr="00352D84">
        <w:rPr>
          <w:rFonts w:ascii="Times New Roman" w:hAnsi="Times New Roman"/>
          <w:sz w:val="28"/>
          <w:szCs w:val="28"/>
        </w:rPr>
        <w:t>.</w:t>
      </w:r>
      <w:r>
        <w:rPr>
          <w:rFonts w:ascii="Times New Roman" w:hAnsi="Times New Roman"/>
          <w:sz w:val="28"/>
          <w:szCs w:val="28"/>
        </w:rPr>
        <w:t xml:space="preserve"> Ход выполнения региональных проектов характеризуется при этом совокупностью соответствующих показателей.</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Решение вышеперечисленных задач и выполнение региональных проектов обеспечивается в рамках реализации Государственной программы Санкт-Петербурга, утвержденной постановлением Правительства Санкт-Петербурга от 17.06.2014 № 490 «О государственной программе Санкт-Петербурга «Содействие занятости в Санкт-Петербурге» (ГП-490), включающей 6 подпрограмм.</w:t>
      </w:r>
    </w:p>
    <w:p w:rsidR="00617C71" w:rsidRPr="00F756EA" w:rsidRDefault="00F762B4" w:rsidP="00617C71">
      <w:pPr>
        <w:ind w:firstLine="708"/>
        <w:jc w:val="both"/>
        <w:rPr>
          <w:rFonts w:ascii="Times New Roman" w:hAnsi="Times New Roman"/>
          <w:sz w:val="28"/>
          <w:szCs w:val="28"/>
        </w:rPr>
      </w:pPr>
      <w:r w:rsidRPr="00F71FEB">
        <w:rPr>
          <w:rFonts w:ascii="Times New Roman" w:hAnsi="Times New Roman"/>
          <w:sz w:val="28"/>
          <w:szCs w:val="28"/>
        </w:rPr>
        <w:t>По состоянию на 01.01.202</w:t>
      </w:r>
      <w:r w:rsidR="00C44D85">
        <w:rPr>
          <w:rFonts w:ascii="Times New Roman" w:hAnsi="Times New Roman"/>
          <w:sz w:val="28"/>
          <w:szCs w:val="28"/>
        </w:rPr>
        <w:t>4</w:t>
      </w:r>
      <w:r w:rsidRPr="00F71FEB">
        <w:rPr>
          <w:rFonts w:ascii="Times New Roman" w:hAnsi="Times New Roman"/>
          <w:sz w:val="28"/>
          <w:szCs w:val="28"/>
        </w:rPr>
        <w:t xml:space="preserve"> по данным КТиЗН численность населения трудоспособного возраста составила в </w:t>
      </w:r>
      <w:r w:rsidR="00E767B5">
        <w:rPr>
          <w:rFonts w:ascii="Times New Roman" w:hAnsi="Times New Roman"/>
          <w:sz w:val="28"/>
          <w:szCs w:val="28"/>
        </w:rPr>
        <w:t xml:space="preserve">__________________ </w:t>
      </w:r>
      <w:r w:rsidRPr="00F71FEB">
        <w:rPr>
          <w:rFonts w:ascii="Times New Roman" w:hAnsi="Times New Roman"/>
          <w:sz w:val="28"/>
          <w:szCs w:val="28"/>
        </w:rPr>
        <w:t xml:space="preserve">районе </w:t>
      </w:r>
      <w:r w:rsidR="00C44D85">
        <w:rPr>
          <w:rFonts w:ascii="Times New Roman" w:hAnsi="Times New Roman"/>
          <w:sz w:val="28"/>
          <w:szCs w:val="28"/>
        </w:rPr>
        <w:t>_________</w:t>
      </w:r>
      <w:r w:rsidRPr="00F71FEB">
        <w:rPr>
          <w:rFonts w:ascii="Times New Roman" w:hAnsi="Times New Roman"/>
          <w:color w:val="00B050"/>
          <w:sz w:val="28"/>
          <w:szCs w:val="28"/>
        </w:rPr>
        <w:t xml:space="preserve"> </w:t>
      </w:r>
      <w:r w:rsidRPr="00F71FEB">
        <w:rPr>
          <w:rFonts w:ascii="Times New Roman" w:hAnsi="Times New Roman"/>
          <w:sz w:val="28"/>
          <w:szCs w:val="28"/>
        </w:rPr>
        <w:t xml:space="preserve">чел. При этом численность безработных, зарегистрированных в Службе занятости, </w:t>
      </w:r>
      <w:r w:rsidR="00C44D85">
        <w:rPr>
          <w:rFonts w:ascii="Times New Roman" w:hAnsi="Times New Roman"/>
          <w:sz w:val="28"/>
          <w:szCs w:val="28"/>
        </w:rPr>
        <w:t xml:space="preserve">_____ </w:t>
      </w:r>
      <w:r w:rsidRPr="00F71FEB">
        <w:rPr>
          <w:rFonts w:ascii="Times New Roman" w:hAnsi="Times New Roman"/>
          <w:sz w:val="28"/>
          <w:szCs w:val="28"/>
        </w:rPr>
        <w:t>чел.</w:t>
      </w:r>
      <w:r w:rsidRPr="0048236B">
        <w:rPr>
          <w:rFonts w:ascii="Times New Roman" w:hAnsi="Times New Roman"/>
          <w:sz w:val="28"/>
          <w:szCs w:val="28"/>
        </w:rPr>
        <w:t xml:space="preserve"> </w:t>
      </w:r>
      <w:r w:rsidR="00617C71">
        <w:rPr>
          <w:rFonts w:ascii="Times New Roman" w:hAnsi="Times New Roman"/>
          <w:sz w:val="28"/>
          <w:szCs w:val="28"/>
        </w:rPr>
        <w:t>У</w:t>
      </w:r>
      <w:r w:rsidR="00617C71" w:rsidRPr="00F96FD0">
        <w:rPr>
          <w:rFonts w:ascii="Times New Roman" w:hAnsi="Times New Roman"/>
          <w:sz w:val="28"/>
          <w:szCs w:val="28"/>
        </w:rPr>
        <w:t xml:space="preserve">дачное географическое положение </w:t>
      </w:r>
      <w:r w:rsidR="00C44D85">
        <w:rPr>
          <w:rFonts w:ascii="Times New Roman" w:hAnsi="Times New Roman"/>
          <w:sz w:val="28"/>
          <w:szCs w:val="28"/>
        </w:rPr>
        <w:t xml:space="preserve">____________________ </w:t>
      </w:r>
      <w:r w:rsidR="00617C71" w:rsidRPr="00F96FD0">
        <w:rPr>
          <w:rFonts w:ascii="Times New Roman" w:hAnsi="Times New Roman"/>
          <w:sz w:val="28"/>
          <w:szCs w:val="28"/>
        </w:rPr>
        <w:t>района обеспечивает хорошую транспортную доступность рабочих мест и мобильность рабочей силы. Так, показатель миграционного прироста с трудовыми целями</w:t>
      </w:r>
      <w:r w:rsidR="00617C71" w:rsidRPr="00F96FD0">
        <w:rPr>
          <w:rFonts w:ascii="Times New Roman" w:hAnsi="Times New Roman"/>
          <w:sz w:val="28"/>
          <w:szCs w:val="28"/>
          <w:vertAlign w:val="superscript"/>
        </w:rPr>
        <w:footnoteReference w:id="1"/>
      </w:r>
      <w:r w:rsidR="00617C71">
        <w:rPr>
          <w:rFonts w:ascii="Times New Roman" w:hAnsi="Times New Roman"/>
          <w:sz w:val="28"/>
          <w:szCs w:val="28"/>
        </w:rPr>
        <w:t xml:space="preserve"> по району за 202</w:t>
      </w:r>
      <w:r w:rsidR="00C44D85">
        <w:rPr>
          <w:rFonts w:ascii="Times New Roman" w:hAnsi="Times New Roman"/>
          <w:sz w:val="28"/>
          <w:szCs w:val="28"/>
        </w:rPr>
        <w:t>3</w:t>
      </w:r>
      <w:r w:rsidR="00617C71" w:rsidRPr="00F96FD0">
        <w:rPr>
          <w:rFonts w:ascii="Times New Roman" w:hAnsi="Times New Roman"/>
          <w:sz w:val="28"/>
          <w:szCs w:val="28"/>
        </w:rPr>
        <w:t xml:space="preserve"> год составил </w:t>
      </w:r>
      <w:r w:rsidR="00C44D85" w:rsidRPr="00C44D85">
        <w:rPr>
          <w:rFonts w:ascii="Times New Roman" w:hAnsi="Times New Roman"/>
          <w:sz w:val="28"/>
          <w:szCs w:val="28"/>
        </w:rPr>
        <w:t>______</w:t>
      </w:r>
      <w:r w:rsidR="00617C71">
        <w:rPr>
          <w:rFonts w:ascii="Times New Roman" w:hAnsi="Times New Roman"/>
          <w:sz w:val="28"/>
          <w:szCs w:val="28"/>
        </w:rPr>
        <w:t xml:space="preserve"> </w:t>
      </w:r>
      <w:r w:rsidR="00617C71" w:rsidRPr="00F96FD0">
        <w:rPr>
          <w:rFonts w:ascii="Times New Roman" w:hAnsi="Times New Roman"/>
          <w:sz w:val="28"/>
          <w:szCs w:val="28"/>
        </w:rPr>
        <w:t xml:space="preserve">чел., что составляет </w:t>
      </w:r>
      <w:r w:rsidR="00C44D85">
        <w:rPr>
          <w:rFonts w:ascii="Times New Roman" w:hAnsi="Times New Roman"/>
          <w:sz w:val="28"/>
          <w:szCs w:val="28"/>
        </w:rPr>
        <w:t xml:space="preserve">_____ </w:t>
      </w:r>
      <w:r w:rsidR="00617C71" w:rsidRPr="00F96FD0">
        <w:rPr>
          <w:rFonts w:ascii="Times New Roman" w:hAnsi="Times New Roman"/>
          <w:sz w:val="28"/>
          <w:szCs w:val="28"/>
        </w:rPr>
        <w:t xml:space="preserve">% </w:t>
      </w:r>
      <w:r w:rsidR="00C338E6">
        <w:rPr>
          <w:rFonts w:ascii="Times New Roman" w:hAnsi="Times New Roman"/>
          <w:sz w:val="28"/>
          <w:szCs w:val="28"/>
        </w:rPr>
        <w:t xml:space="preserve">от общей </w:t>
      </w:r>
      <w:r w:rsidR="00617C71" w:rsidRPr="00F96FD0">
        <w:rPr>
          <w:rFonts w:ascii="Times New Roman" w:hAnsi="Times New Roman"/>
          <w:sz w:val="28"/>
          <w:szCs w:val="28"/>
        </w:rPr>
        <w:t>численности трудоспособного населения района.</w:t>
      </w:r>
    </w:p>
    <w:p w:rsidR="005A3F1B" w:rsidRPr="00444DF2" w:rsidRDefault="00A011B2" w:rsidP="00FB7561">
      <w:pPr>
        <w:ind w:firstLine="708"/>
        <w:jc w:val="both"/>
        <w:rPr>
          <w:rFonts w:ascii="Times New Roman" w:hAnsi="Times New Roman"/>
          <w:sz w:val="28"/>
          <w:szCs w:val="28"/>
        </w:rPr>
      </w:pPr>
      <w:r w:rsidRPr="00D66746">
        <w:rPr>
          <w:rFonts w:ascii="Times New Roman" w:hAnsi="Times New Roman"/>
          <w:sz w:val="28"/>
          <w:szCs w:val="28"/>
        </w:rPr>
        <w:t>Значени</w:t>
      </w:r>
      <w:r>
        <w:rPr>
          <w:rFonts w:ascii="Times New Roman" w:hAnsi="Times New Roman"/>
          <w:sz w:val="28"/>
          <w:szCs w:val="28"/>
        </w:rPr>
        <w:t>е</w:t>
      </w:r>
      <w:r w:rsidRPr="00D66746">
        <w:rPr>
          <w:rFonts w:ascii="Times New Roman" w:hAnsi="Times New Roman"/>
          <w:sz w:val="28"/>
          <w:szCs w:val="28"/>
        </w:rPr>
        <w:t xml:space="preserve"> целев</w:t>
      </w:r>
      <w:r>
        <w:rPr>
          <w:rFonts w:ascii="Times New Roman" w:hAnsi="Times New Roman"/>
          <w:sz w:val="28"/>
          <w:szCs w:val="28"/>
        </w:rPr>
        <w:t>ого</w:t>
      </w:r>
      <w:r w:rsidRPr="00D66746">
        <w:rPr>
          <w:rFonts w:ascii="Times New Roman" w:hAnsi="Times New Roman"/>
          <w:sz w:val="28"/>
          <w:szCs w:val="28"/>
        </w:rPr>
        <w:t xml:space="preserve"> показател</w:t>
      </w:r>
      <w:r>
        <w:rPr>
          <w:rFonts w:ascii="Times New Roman" w:hAnsi="Times New Roman"/>
          <w:sz w:val="28"/>
          <w:szCs w:val="28"/>
        </w:rPr>
        <w:t>я № 1</w:t>
      </w:r>
      <w:r w:rsidR="00313A7C">
        <w:rPr>
          <w:rFonts w:ascii="Times New Roman" w:hAnsi="Times New Roman"/>
          <w:sz w:val="28"/>
          <w:szCs w:val="28"/>
        </w:rPr>
        <w:t xml:space="preserve">, равное </w:t>
      </w:r>
      <w:r w:rsidR="00AC69AF" w:rsidRPr="00AC69AF">
        <w:rPr>
          <w:rFonts w:ascii="Times New Roman" w:hAnsi="Times New Roman"/>
          <w:sz w:val="28"/>
          <w:szCs w:val="28"/>
        </w:rPr>
        <w:t xml:space="preserve">_____ </w:t>
      </w:r>
      <w:r w:rsidR="00313A7C">
        <w:rPr>
          <w:rFonts w:ascii="Times New Roman" w:hAnsi="Times New Roman"/>
          <w:sz w:val="28"/>
          <w:szCs w:val="28"/>
        </w:rPr>
        <w:t xml:space="preserve">%, </w:t>
      </w:r>
      <w:r w:rsidRPr="00D66746">
        <w:rPr>
          <w:rFonts w:ascii="Times New Roman" w:hAnsi="Times New Roman"/>
          <w:sz w:val="28"/>
          <w:szCs w:val="28"/>
        </w:rPr>
        <w:t>свидетельству</w:t>
      </w:r>
      <w:r>
        <w:rPr>
          <w:rFonts w:ascii="Times New Roman" w:hAnsi="Times New Roman"/>
          <w:sz w:val="28"/>
          <w:szCs w:val="28"/>
        </w:rPr>
        <w:t>ет</w:t>
      </w:r>
      <w:r w:rsidRPr="00D66746">
        <w:rPr>
          <w:rFonts w:ascii="Times New Roman" w:hAnsi="Times New Roman"/>
          <w:sz w:val="28"/>
          <w:szCs w:val="28"/>
        </w:rPr>
        <w:t>, об удовлетворительной</w:t>
      </w:r>
      <w:r>
        <w:rPr>
          <w:rFonts w:ascii="Times New Roman" w:hAnsi="Times New Roman"/>
          <w:sz w:val="28"/>
          <w:szCs w:val="28"/>
        </w:rPr>
        <w:t xml:space="preserve">, с точки зрения реализации Стратегии </w:t>
      </w:r>
      <w:r w:rsidR="001D426C">
        <w:rPr>
          <w:rFonts w:ascii="Times New Roman" w:hAnsi="Times New Roman"/>
          <w:sz w:val="28"/>
          <w:szCs w:val="28"/>
        </w:rPr>
        <w:t>Санкт-Петербурга</w:t>
      </w:r>
      <w:r>
        <w:rPr>
          <w:rFonts w:ascii="Times New Roman" w:hAnsi="Times New Roman"/>
          <w:sz w:val="28"/>
          <w:szCs w:val="28"/>
        </w:rPr>
        <w:t xml:space="preserve">, </w:t>
      </w:r>
      <w:r w:rsidRPr="00D66746">
        <w:rPr>
          <w:rFonts w:ascii="Times New Roman" w:hAnsi="Times New Roman"/>
          <w:sz w:val="28"/>
          <w:szCs w:val="28"/>
        </w:rPr>
        <w:t>ситуации</w:t>
      </w:r>
      <w:r>
        <w:rPr>
          <w:rFonts w:ascii="Times New Roman" w:hAnsi="Times New Roman"/>
          <w:sz w:val="28"/>
          <w:szCs w:val="28"/>
        </w:rPr>
        <w:t xml:space="preserve">, </w:t>
      </w:r>
      <w:r w:rsidRPr="00D66746">
        <w:rPr>
          <w:rFonts w:ascii="Times New Roman" w:hAnsi="Times New Roman"/>
          <w:sz w:val="28"/>
          <w:szCs w:val="28"/>
        </w:rPr>
        <w:t xml:space="preserve">сложившейся в </w:t>
      </w:r>
      <w:r w:rsidR="00E767B5">
        <w:rPr>
          <w:rFonts w:ascii="Times New Roman" w:hAnsi="Times New Roman"/>
          <w:sz w:val="28"/>
          <w:szCs w:val="28"/>
        </w:rPr>
        <w:t xml:space="preserve">__________________ </w:t>
      </w:r>
      <w:r w:rsidRPr="00D66746">
        <w:rPr>
          <w:rFonts w:ascii="Times New Roman" w:hAnsi="Times New Roman"/>
          <w:sz w:val="28"/>
          <w:szCs w:val="28"/>
        </w:rPr>
        <w:t>районе</w:t>
      </w:r>
      <w:r>
        <w:rPr>
          <w:rFonts w:ascii="Times New Roman" w:hAnsi="Times New Roman"/>
          <w:sz w:val="28"/>
          <w:szCs w:val="28"/>
        </w:rPr>
        <w:t xml:space="preserve"> в сфере занятости. Вывод об удовлетворительной ситуации в </w:t>
      </w:r>
      <w:r w:rsidR="003A121B">
        <w:rPr>
          <w:rFonts w:ascii="Times New Roman" w:hAnsi="Times New Roman"/>
          <w:sz w:val="28"/>
          <w:szCs w:val="28"/>
        </w:rPr>
        <w:t xml:space="preserve">данной </w:t>
      </w:r>
      <w:r>
        <w:rPr>
          <w:rFonts w:ascii="Times New Roman" w:hAnsi="Times New Roman"/>
          <w:sz w:val="28"/>
          <w:szCs w:val="28"/>
        </w:rPr>
        <w:t xml:space="preserve">сфере </w:t>
      </w:r>
      <w:r w:rsidRPr="00D66746">
        <w:rPr>
          <w:rFonts w:ascii="Times New Roman" w:hAnsi="Times New Roman"/>
          <w:sz w:val="28"/>
          <w:szCs w:val="28"/>
        </w:rPr>
        <w:t>подтверждается, в свою очередь, значениями таких важных показателей, как «численность безработных, зарегистрированных в службе занятости населения района» и «численность граждан, состоящих на учете в целях поиска подходящей работы». Если по состоянию на 01.01.202</w:t>
      </w:r>
      <w:r w:rsidR="00C44D85">
        <w:rPr>
          <w:rFonts w:ascii="Times New Roman" w:hAnsi="Times New Roman"/>
          <w:sz w:val="28"/>
          <w:szCs w:val="28"/>
        </w:rPr>
        <w:t>2</w:t>
      </w:r>
      <w:r w:rsidRPr="00D66746">
        <w:rPr>
          <w:rFonts w:ascii="Times New Roman" w:hAnsi="Times New Roman"/>
          <w:sz w:val="28"/>
          <w:szCs w:val="28"/>
        </w:rPr>
        <w:t xml:space="preserve"> значения этих показателей составляли </w:t>
      </w:r>
      <w:r w:rsidR="00C44D85">
        <w:rPr>
          <w:rFonts w:ascii="Times New Roman" w:hAnsi="Times New Roman"/>
          <w:color w:val="00B050"/>
          <w:sz w:val="28"/>
          <w:szCs w:val="28"/>
        </w:rPr>
        <w:t>_____</w:t>
      </w:r>
      <w:r w:rsidR="001C33A7">
        <w:rPr>
          <w:rFonts w:ascii="Times New Roman" w:hAnsi="Times New Roman"/>
          <w:sz w:val="28"/>
          <w:szCs w:val="28"/>
        </w:rPr>
        <w:t xml:space="preserve"> </w:t>
      </w:r>
      <w:r w:rsidRPr="00D66746">
        <w:rPr>
          <w:rFonts w:ascii="Times New Roman" w:hAnsi="Times New Roman"/>
          <w:sz w:val="28"/>
          <w:szCs w:val="28"/>
        </w:rPr>
        <w:t>и</w:t>
      </w:r>
      <w:r w:rsidR="00654BA3">
        <w:rPr>
          <w:rFonts w:ascii="Times New Roman" w:hAnsi="Times New Roman"/>
          <w:sz w:val="28"/>
          <w:szCs w:val="28"/>
        </w:rPr>
        <w:t xml:space="preserve"> </w:t>
      </w:r>
      <w:r w:rsidR="00C44D85">
        <w:rPr>
          <w:rFonts w:ascii="Times New Roman" w:hAnsi="Times New Roman"/>
          <w:sz w:val="28"/>
          <w:szCs w:val="28"/>
        </w:rPr>
        <w:t>______</w:t>
      </w:r>
      <w:r w:rsidRPr="00D66746">
        <w:rPr>
          <w:rFonts w:ascii="Times New Roman" w:hAnsi="Times New Roman"/>
          <w:sz w:val="28"/>
          <w:szCs w:val="28"/>
        </w:rPr>
        <w:t xml:space="preserve"> человек, то </w:t>
      </w:r>
      <w:r w:rsidR="00564A2B">
        <w:rPr>
          <w:rFonts w:ascii="Times New Roman" w:hAnsi="Times New Roman"/>
          <w:sz w:val="28"/>
          <w:szCs w:val="28"/>
        </w:rPr>
        <w:t>на</w:t>
      </w:r>
      <w:r w:rsidRPr="00D66746">
        <w:rPr>
          <w:rFonts w:ascii="Times New Roman" w:hAnsi="Times New Roman"/>
          <w:sz w:val="28"/>
          <w:szCs w:val="28"/>
        </w:rPr>
        <w:t xml:space="preserve"> 01.</w:t>
      </w:r>
      <w:r w:rsidR="00564A2B">
        <w:rPr>
          <w:rFonts w:ascii="Times New Roman" w:hAnsi="Times New Roman"/>
          <w:sz w:val="28"/>
          <w:szCs w:val="28"/>
        </w:rPr>
        <w:t>0</w:t>
      </w:r>
      <w:r w:rsidRPr="00D66746">
        <w:rPr>
          <w:rFonts w:ascii="Times New Roman" w:hAnsi="Times New Roman"/>
          <w:sz w:val="28"/>
          <w:szCs w:val="28"/>
        </w:rPr>
        <w:t>1.202</w:t>
      </w:r>
      <w:r w:rsidR="00C44D85">
        <w:rPr>
          <w:rFonts w:ascii="Times New Roman" w:hAnsi="Times New Roman"/>
          <w:sz w:val="28"/>
          <w:szCs w:val="28"/>
        </w:rPr>
        <w:t>3</w:t>
      </w:r>
      <w:r w:rsidR="0018231B">
        <w:rPr>
          <w:rFonts w:ascii="Times New Roman" w:hAnsi="Times New Roman"/>
          <w:sz w:val="28"/>
          <w:szCs w:val="28"/>
        </w:rPr>
        <w:t xml:space="preserve"> </w:t>
      </w:r>
      <w:r w:rsidRPr="00D66746">
        <w:rPr>
          <w:rFonts w:ascii="Times New Roman" w:hAnsi="Times New Roman"/>
          <w:sz w:val="28"/>
          <w:szCs w:val="28"/>
        </w:rPr>
        <w:t xml:space="preserve">они снизились до значений </w:t>
      </w:r>
      <w:r w:rsidR="00C44D85">
        <w:rPr>
          <w:rFonts w:ascii="Times New Roman" w:hAnsi="Times New Roman"/>
          <w:sz w:val="28"/>
          <w:szCs w:val="28"/>
        </w:rPr>
        <w:t xml:space="preserve">______ </w:t>
      </w:r>
      <w:r w:rsidRPr="00D66746">
        <w:rPr>
          <w:rFonts w:ascii="Times New Roman" w:hAnsi="Times New Roman"/>
          <w:sz w:val="28"/>
          <w:szCs w:val="28"/>
        </w:rPr>
        <w:t xml:space="preserve">и </w:t>
      </w:r>
      <w:r w:rsidR="00C44D85">
        <w:rPr>
          <w:rFonts w:ascii="Times New Roman" w:hAnsi="Times New Roman"/>
          <w:sz w:val="28"/>
          <w:szCs w:val="28"/>
        </w:rPr>
        <w:t xml:space="preserve">______ </w:t>
      </w:r>
      <w:r w:rsidRPr="00D66746">
        <w:rPr>
          <w:rFonts w:ascii="Times New Roman" w:hAnsi="Times New Roman"/>
          <w:sz w:val="28"/>
          <w:szCs w:val="28"/>
        </w:rPr>
        <w:t>человек</w:t>
      </w:r>
      <w:r>
        <w:rPr>
          <w:rFonts w:ascii="Times New Roman" w:hAnsi="Times New Roman"/>
          <w:sz w:val="28"/>
          <w:szCs w:val="28"/>
        </w:rPr>
        <w:t xml:space="preserve"> </w:t>
      </w:r>
      <w:r w:rsidRPr="00D66746">
        <w:rPr>
          <w:rFonts w:ascii="Times New Roman" w:hAnsi="Times New Roman"/>
          <w:sz w:val="28"/>
          <w:szCs w:val="28"/>
        </w:rPr>
        <w:lastRenderedPageBreak/>
        <w:t xml:space="preserve">соответственно. </w:t>
      </w:r>
      <w:r w:rsidR="005A3F1B">
        <w:rPr>
          <w:rFonts w:ascii="Times New Roman" w:hAnsi="Times New Roman"/>
          <w:sz w:val="28"/>
          <w:szCs w:val="28"/>
        </w:rPr>
        <w:t>При этом с</w:t>
      </w:r>
      <w:r>
        <w:rPr>
          <w:rFonts w:ascii="Times New Roman" w:hAnsi="Times New Roman"/>
          <w:sz w:val="28"/>
          <w:szCs w:val="28"/>
        </w:rPr>
        <w:t>ледует отметить, что</w:t>
      </w:r>
      <w:r w:rsidRPr="00D66746">
        <w:rPr>
          <w:rFonts w:ascii="Times New Roman" w:hAnsi="Times New Roman"/>
          <w:sz w:val="28"/>
          <w:szCs w:val="28"/>
        </w:rPr>
        <w:t xml:space="preserve"> заявленная работодателями на конец </w:t>
      </w:r>
      <w:r w:rsidR="00336635">
        <w:rPr>
          <w:rFonts w:ascii="Times New Roman" w:hAnsi="Times New Roman"/>
          <w:sz w:val="28"/>
          <w:szCs w:val="28"/>
        </w:rPr>
        <w:t>202</w:t>
      </w:r>
      <w:r w:rsidR="00C44D85">
        <w:rPr>
          <w:rFonts w:ascii="Times New Roman" w:hAnsi="Times New Roman"/>
          <w:sz w:val="28"/>
          <w:szCs w:val="28"/>
        </w:rPr>
        <w:t>4</w:t>
      </w:r>
      <w:r w:rsidR="00336635">
        <w:rPr>
          <w:rFonts w:ascii="Times New Roman" w:hAnsi="Times New Roman"/>
          <w:sz w:val="28"/>
          <w:szCs w:val="28"/>
        </w:rPr>
        <w:t xml:space="preserve"> года </w:t>
      </w:r>
      <w:r w:rsidRPr="00D66746">
        <w:rPr>
          <w:rFonts w:ascii="Times New Roman" w:hAnsi="Times New Roman"/>
          <w:sz w:val="28"/>
          <w:szCs w:val="28"/>
        </w:rPr>
        <w:t>потребность в работниках составила</w:t>
      </w:r>
      <w:r>
        <w:rPr>
          <w:rFonts w:ascii="Times New Roman" w:hAnsi="Times New Roman"/>
          <w:sz w:val="28"/>
          <w:szCs w:val="28"/>
        </w:rPr>
        <w:t xml:space="preserve"> по </w:t>
      </w:r>
      <w:r w:rsidR="00C44D85">
        <w:rPr>
          <w:rFonts w:ascii="Times New Roman" w:hAnsi="Times New Roman"/>
          <w:sz w:val="28"/>
          <w:szCs w:val="28"/>
        </w:rPr>
        <w:t xml:space="preserve">________________ </w:t>
      </w:r>
      <w:r>
        <w:rPr>
          <w:rFonts w:ascii="Times New Roman" w:hAnsi="Times New Roman"/>
          <w:sz w:val="28"/>
          <w:szCs w:val="28"/>
        </w:rPr>
        <w:t xml:space="preserve">району </w:t>
      </w:r>
      <w:r w:rsidR="00C44D85">
        <w:rPr>
          <w:rFonts w:ascii="Times New Roman" w:hAnsi="Times New Roman"/>
          <w:sz w:val="28"/>
          <w:szCs w:val="28"/>
        </w:rPr>
        <w:t xml:space="preserve">______ </w:t>
      </w:r>
      <w:r w:rsidR="0084403C" w:rsidRPr="00757EFA">
        <w:rPr>
          <w:rFonts w:ascii="Times New Roman" w:hAnsi="Times New Roman"/>
          <w:sz w:val="28"/>
          <w:szCs w:val="28"/>
        </w:rPr>
        <w:t>единиц</w:t>
      </w:r>
      <w:r w:rsidRPr="00757EFA">
        <w:rPr>
          <w:rFonts w:ascii="Times New Roman" w:hAnsi="Times New Roman"/>
          <w:sz w:val="28"/>
          <w:szCs w:val="28"/>
        </w:rPr>
        <w:t xml:space="preserve"> (по Санкт-Петербургу – </w:t>
      </w:r>
      <w:r w:rsidR="00C44D85">
        <w:rPr>
          <w:rFonts w:ascii="Times New Roman" w:hAnsi="Times New Roman"/>
          <w:sz w:val="28"/>
          <w:szCs w:val="28"/>
        </w:rPr>
        <w:t xml:space="preserve">_______ </w:t>
      </w:r>
      <w:r w:rsidR="00564A2B" w:rsidRPr="00757EFA">
        <w:rPr>
          <w:rFonts w:ascii="Times New Roman" w:hAnsi="Times New Roman"/>
          <w:sz w:val="28"/>
          <w:szCs w:val="28"/>
        </w:rPr>
        <w:t>единиц</w:t>
      </w:r>
      <w:r w:rsidRPr="00757EFA">
        <w:rPr>
          <w:rFonts w:ascii="Times New Roman" w:hAnsi="Times New Roman"/>
          <w:sz w:val="28"/>
          <w:szCs w:val="28"/>
        </w:rPr>
        <w:t xml:space="preserve">). </w:t>
      </w:r>
      <w:r w:rsidR="00757EFA" w:rsidRPr="00757EFA">
        <w:rPr>
          <w:rFonts w:ascii="Times New Roman" w:hAnsi="Times New Roman"/>
          <w:sz w:val="28"/>
          <w:szCs w:val="28"/>
        </w:rPr>
        <w:t>Более того, общая потреб</w:t>
      </w:r>
      <w:r w:rsidR="00757EFA">
        <w:rPr>
          <w:rFonts w:ascii="Times New Roman" w:hAnsi="Times New Roman"/>
          <w:sz w:val="28"/>
          <w:szCs w:val="28"/>
        </w:rPr>
        <w:t xml:space="preserve">ность организаций </w:t>
      </w:r>
      <w:r w:rsidR="00AC65EE">
        <w:rPr>
          <w:rFonts w:ascii="Times New Roman" w:hAnsi="Times New Roman"/>
          <w:sz w:val="28"/>
          <w:szCs w:val="28"/>
        </w:rPr>
        <w:t xml:space="preserve">Санкт-Петербурга </w:t>
      </w:r>
      <w:r w:rsidR="00757EFA">
        <w:rPr>
          <w:rFonts w:ascii="Times New Roman" w:hAnsi="Times New Roman"/>
          <w:sz w:val="28"/>
          <w:szCs w:val="28"/>
        </w:rPr>
        <w:t xml:space="preserve">в работниках </w:t>
      </w:r>
      <w:r w:rsidR="00757EFA" w:rsidRPr="00757EFA">
        <w:rPr>
          <w:rFonts w:ascii="Times New Roman" w:hAnsi="Times New Roman"/>
          <w:sz w:val="28"/>
          <w:szCs w:val="28"/>
        </w:rPr>
        <w:t>(без СМП)</w:t>
      </w:r>
      <w:r w:rsidR="00AC65EE">
        <w:rPr>
          <w:rFonts w:ascii="Times New Roman" w:hAnsi="Times New Roman"/>
          <w:sz w:val="28"/>
          <w:szCs w:val="28"/>
        </w:rPr>
        <w:t xml:space="preserve"> </w:t>
      </w:r>
      <w:r w:rsidR="00EB7746">
        <w:rPr>
          <w:rFonts w:ascii="Times New Roman" w:hAnsi="Times New Roman"/>
          <w:sz w:val="28"/>
          <w:szCs w:val="28"/>
        </w:rPr>
        <w:t xml:space="preserve">продолжает расти. Так в </w:t>
      </w:r>
      <w:r w:rsidR="001D2122">
        <w:rPr>
          <w:rFonts w:ascii="Times New Roman" w:hAnsi="Times New Roman"/>
          <w:sz w:val="28"/>
          <w:szCs w:val="28"/>
        </w:rPr>
        <w:t>202</w:t>
      </w:r>
      <w:r w:rsidR="00C44D85">
        <w:rPr>
          <w:rFonts w:ascii="Times New Roman" w:hAnsi="Times New Roman"/>
          <w:sz w:val="28"/>
          <w:szCs w:val="28"/>
        </w:rPr>
        <w:t>4</w:t>
      </w:r>
      <w:r w:rsidR="001D2122">
        <w:rPr>
          <w:rFonts w:ascii="Times New Roman" w:hAnsi="Times New Roman"/>
          <w:sz w:val="28"/>
          <w:szCs w:val="28"/>
        </w:rPr>
        <w:t xml:space="preserve"> году </w:t>
      </w:r>
      <w:r w:rsidR="00EB7746">
        <w:rPr>
          <w:rFonts w:ascii="Times New Roman" w:hAnsi="Times New Roman"/>
          <w:sz w:val="28"/>
          <w:szCs w:val="28"/>
        </w:rPr>
        <w:t xml:space="preserve">этот показатель достиг </w:t>
      </w:r>
      <w:r w:rsidR="00C44D85">
        <w:rPr>
          <w:rFonts w:ascii="Times New Roman" w:hAnsi="Times New Roman"/>
          <w:sz w:val="28"/>
          <w:szCs w:val="28"/>
        </w:rPr>
        <w:t xml:space="preserve">________ </w:t>
      </w:r>
      <w:r w:rsidR="00967F04">
        <w:rPr>
          <w:rFonts w:ascii="Times New Roman" w:hAnsi="Times New Roman"/>
          <w:sz w:val="28"/>
          <w:szCs w:val="28"/>
        </w:rPr>
        <w:t>единиц</w:t>
      </w:r>
      <w:r w:rsidR="001D2122">
        <w:rPr>
          <w:rFonts w:ascii="Times New Roman" w:hAnsi="Times New Roman"/>
          <w:sz w:val="28"/>
          <w:szCs w:val="28"/>
        </w:rPr>
        <w:t xml:space="preserve"> </w:t>
      </w:r>
      <w:r w:rsidR="00967F04">
        <w:rPr>
          <w:rFonts w:ascii="Times New Roman" w:hAnsi="Times New Roman"/>
          <w:sz w:val="28"/>
          <w:szCs w:val="28"/>
        </w:rPr>
        <w:t>(</w:t>
      </w:r>
      <w:r w:rsidR="001D2122">
        <w:rPr>
          <w:rFonts w:ascii="Times New Roman" w:hAnsi="Times New Roman"/>
          <w:sz w:val="28"/>
          <w:szCs w:val="28"/>
        </w:rPr>
        <w:t>202</w:t>
      </w:r>
      <w:r w:rsidR="00C44D85">
        <w:rPr>
          <w:rFonts w:ascii="Times New Roman" w:hAnsi="Times New Roman"/>
          <w:sz w:val="28"/>
          <w:szCs w:val="28"/>
        </w:rPr>
        <w:t>3</w:t>
      </w:r>
      <w:r w:rsidR="00D372AB">
        <w:rPr>
          <w:rFonts w:ascii="Times New Roman" w:hAnsi="Times New Roman"/>
          <w:sz w:val="28"/>
          <w:szCs w:val="28"/>
        </w:rPr>
        <w:t xml:space="preserve"> год - </w:t>
      </w:r>
      <w:r w:rsidR="00C44D85">
        <w:rPr>
          <w:rFonts w:ascii="Times New Roman" w:hAnsi="Times New Roman"/>
          <w:sz w:val="28"/>
          <w:szCs w:val="28"/>
        </w:rPr>
        <w:t xml:space="preserve">_______ </w:t>
      </w:r>
      <w:r w:rsidR="00D372AB">
        <w:rPr>
          <w:rFonts w:ascii="Times New Roman" w:hAnsi="Times New Roman"/>
          <w:sz w:val="28"/>
          <w:szCs w:val="28"/>
        </w:rPr>
        <w:t>ед.; 202</w:t>
      </w:r>
      <w:r w:rsidR="00C44D85">
        <w:rPr>
          <w:rFonts w:ascii="Times New Roman" w:hAnsi="Times New Roman"/>
          <w:sz w:val="28"/>
          <w:szCs w:val="28"/>
        </w:rPr>
        <w:t>2</w:t>
      </w:r>
      <w:r w:rsidR="000230A4">
        <w:rPr>
          <w:rFonts w:ascii="Times New Roman" w:hAnsi="Times New Roman"/>
          <w:sz w:val="28"/>
          <w:szCs w:val="28"/>
        </w:rPr>
        <w:t xml:space="preserve"> год – </w:t>
      </w:r>
      <w:r w:rsidR="00C44D85">
        <w:rPr>
          <w:rFonts w:ascii="Times New Roman" w:hAnsi="Times New Roman"/>
          <w:sz w:val="28"/>
          <w:szCs w:val="28"/>
        </w:rPr>
        <w:t>_____-</w:t>
      </w:r>
      <w:r w:rsidR="000230A4">
        <w:rPr>
          <w:rFonts w:ascii="Times New Roman" w:hAnsi="Times New Roman"/>
          <w:sz w:val="28"/>
          <w:szCs w:val="28"/>
        </w:rPr>
        <w:t xml:space="preserve"> ед.</w:t>
      </w:r>
      <w:r w:rsidR="00D372AB">
        <w:rPr>
          <w:rFonts w:ascii="Times New Roman" w:hAnsi="Times New Roman"/>
          <w:sz w:val="28"/>
          <w:szCs w:val="28"/>
        </w:rPr>
        <w:t>)</w:t>
      </w:r>
      <w:r w:rsidR="001D2122">
        <w:rPr>
          <w:rFonts w:ascii="Times New Roman" w:hAnsi="Times New Roman"/>
          <w:sz w:val="28"/>
          <w:szCs w:val="28"/>
        </w:rPr>
        <w:t>.</w:t>
      </w:r>
      <w:r w:rsidR="00AC65EE">
        <w:rPr>
          <w:rFonts w:ascii="Times New Roman" w:hAnsi="Times New Roman"/>
          <w:sz w:val="28"/>
          <w:szCs w:val="28"/>
        </w:rPr>
        <w:t xml:space="preserve"> </w:t>
      </w:r>
      <w:r w:rsidR="00FB7561">
        <w:rPr>
          <w:rFonts w:ascii="Times New Roman" w:hAnsi="Times New Roman"/>
          <w:sz w:val="28"/>
          <w:szCs w:val="28"/>
        </w:rPr>
        <w:t xml:space="preserve">В пользу вывода </w:t>
      </w:r>
      <w:r w:rsidR="00FB7561" w:rsidRPr="00D66746">
        <w:rPr>
          <w:rFonts w:ascii="Times New Roman" w:hAnsi="Times New Roman"/>
          <w:sz w:val="28"/>
          <w:szCs w:val="28"/>
        </w:rPr>
        <w:t>об удовлетворительной</w:t>
      </w:r>
      <w:r w:rsidR="0086334F" w:rsidRPr="0086334F">
        <w:rPr>
          <w:rFonts w:ascii="Times New Roman" w:hAnsi="Times New Roman"/>
          <w:sz w:val="28"/>
          <w:szCs w:val="28"/>
        </w:rPr>
        <w:t xml:space="preserve"> </w:t>
      </w:r>
      <w:r w:rsidR="0086334F" w:rsidRPr="00D66746">
        <w:rPr>
          <w:rFonts w:ascii="Times New Roman" w:hAnsi="Times New Roman"/>
          <w:sz w:val="28"/>
          <w:szCs w:val="28"/>
        </w:rPr>
        <w:t>ситуации</w:t>
      </w:r>
      <w:r w:rsidR="00FB7561">
        <w:rPr>
          <w:rFonts w:ascii="Times New Roman" w:hAnsi="Times New Roman"/>
          <w:sz w:val="28"/>
          <w:szCs w:val="28"/>
        </w:rPr>
        <w:t xml:space="preserve"> </w:t>
      </w:r>
      <w:r w:rsidR="0086334F">
        <w:rPr>
          <w:rFonts w:ascii="Times New Roman" w:hAnsi="Times New Roman"/>
          <w:sz w:val="28"/>
          <w:szCs w:val="28"/>
        </w:rPr>
        <w:t xml:space="preserve">в сфере занятости, </w:t>
      </w:r>
      <w:r w:rsidR="00FB7561" w:rsidRPr="00D66746">
        <w:rPr>
          <w:rFonts w:ascii="Times New Roman" w:hAnsi="Times New Roman"/>
          <w:sz w:val="28"/>
          <w:szCs w:val="28"/>
        </w:rPr>
        <w:t xml:space="preserve">сложившейся в </w:t>
      </w:r>
      <w:r w:rsidR="00E767B5">
        <w:rPr>
          <w:rFonts w:ascii="Times New Roman" w:hAnsi="Times New Roman"/>
          <w:sz w:val="28"/>
          <w:szCs w:val="28"/>
        </w:rPr>
        <w:t xml:space="preserve">________________ </w:t>
      </w:r>
      <w:r w:rsidR="00FB7561" w:rsidRPr="00D66746">
        <w:rPr>
          <w:rFonts w:ascii="Times New Roman" w:hAnsi="Times New Roman"/>
          <w:sz w:val="28"/>
          <w:szCs w:val="28"/>
        </w:rPr>
        <w:t>районе</w:t>
      </w:r>
      <w:r w:rsidR="0086334F">
        <w:rPr>
          <w:rFonts w:ascii="Times New Roman" w:hAnsi="Times New Roman"/>
          <w:sz w:val="28"/>
          <w:szCs w:val="28"/>
        </w:rPr>
        <w:t xml:space="preserve">, свидетельствует также </w:t>
      </w:r>
      <w:r w:rsidR="00444DF2">
        <w:rPr>
          <w:rFonts w:ascii="Times New Roman" w:hAnsi="Times New Roman"/>
          <w:sz w:val="28"/>
          <w:szCs w:val="28"/>
        </w:rPr>
        <w:t xml:space="preserve">и значение показателя </w:t>
      </w:r>
      <w:r w:rsidR="00444DF2" w:rsidRPr="00444DF2">
        <w:rPr>
          <w:rFonts w:ascii="Times New Roman" w:hAnsi="Times New Roman"/>
          <w:sz w:val="28"/>
          <w:szCs w:val="28"/>
        </w:rPr>
        <w:t>«напряженность на рынке труда (численность зарегистрированн</w:t>
      </w:r>
      <w:r w:rsidR="00E767B5">
        <w:rPr>
          <w:rFonts w:ascii="Times New Roman" w:hAnsi="Times New Roman"/>
          <w:sz w:val="28"/>
          <w:szCs w:val="28"/>
        </w:rPr>
        <w:t xml:space="preserve">ых незанятых граждан в расчёте </w:t>
      </w:r>
      <w:r w:rsidR="00444DF2" w:rsidRPr="00444DF2">
        <w:rPr>
          <w:rFonts w:ascii="Times New Roman" w:hAnsi="Times New Roman"/>
          <w:sz w:val="28"/>
          <w:szCs w:val="28"/>
        </w:rPr>
        <w:t>на одну вакансию)</w:t>
      </w:r>
      <w:r w:rsidR="000C5BC2">
        <w:rPr>
          <w:rFonts w:ascii="Times New Roman" w:hAnsi="Times New Roman"/>
          <w:sz w:val="28"/>
          <w:szCs w:val="28"/>
        </w:rPr>
        <w:t xml:space="preserve"> </w:t>
      </w:r>
      <w:r w:rsidR="00DC4AB1">
        <w:rPr>
          <w:rFonts w:ascii="Times New Roman" w:hAnsi="Times New Roman"/>
          <w:sz w:val="28"/>
          <w:szCs w:val="28"/>
        </w:rPr>
        <w:t>за 202</w:t>
      </w:r>
      <w:r w:rsidR="00C44D85">
        <w:rPr>
          <w:rFonts w:ascii="Times New Roman" w:hAnsi="Times New Roman"/>
          <w:sz w:val="28"/>
          <w:szCs w:val="28"/>
        </w:rPr>
        <w:t>4</w:t>
      </w:r>
      <w:r w:rsidR="00DC4AB1">
        <w:rPr>
          <w:rFonts w:ascii="Times New Roman" w:hAnsi="Times New Roman"/>
          <w:sz w:val="28"/>
          <w:szCs w:val="28"/>
        </w:rPr>
        <w:t xml:space="preserve"> год, </w:t>
      </w:r>
      <w:r w:rsidR="0086334F" w:rsidRPr="00444DF2">
        <w:rPr>
          <w:rFonts w:ascii="Times New Roman" w:hAnsi="Times New Roman"/>
          <w:sz w:val="28"/>
          <w:szCs w:val="28"/>
        </w:rPr>
        <w:t>снизивш</w:t>
      </w:r>
      <w:r w:rsidR="00DC4AB1">
        <w:rPr>
          <w:rFonts w:ascii="Times New Roman" w:hAnsi="Times New Roman"/>
          <w:sz w:val="28"/>
          <w:szCs w:val="28"/>
        </w:rPr>
        <w:t>ееся</w:t>
      </w:r>
      <w:r w:rsidR="0086334F" w:rsidRPr="00444DF2">
        <w:rPr>
          <w:rFonts w:ascii="Times New Roman" w:hAnsi="Times New Roman"/>
          <w:sz w:val="28"/>
          <w:szCs w:val="28"/>
        </w:rPr>
        <w:t xml:space="preserve"> по сравнению с 202</w:t>
      </w:r>
      <w:r w:rsidR="00C44D85">
        <w:rPr>
          <w:rFonts w:ascii="Times New Roman" w:hAnsi="Times New Roman"/>
          <w:sz w:val="28"/>
          <w:szCs w:val="28"/>
        </w:rPr>
        <w:t>3</w:t>
      </w:r>
      <w:r w:rsidR="0086334F" w:rsidRPr="00444DF2">
        <w:rPr>
          <w:rFonts w:ascii="Times New Roman" w:hAnsi="Times New Roman"/>
          <w:sz w:val="28"/>
          <w:szCs w:val="28"/>
        </w:rPr>
        <w:t xml:space="preserve"> годом </w:t>
      </w:r>
      <w:r w:rsidR="00DC4AB1">
        <w:rPr>
          <w:rFonts w:ascii="Times New Roman" w:hAnsi="Times New Roman"/>
          <w:sz w:val="28"/>
          <w:szCs w:val="28"/>
        </w:rPr>
        <w:t xml:space="preserve">с </w:t>
      </w:r>
      <w:r w:rsidR="00C44D85">
        <w:rPr>
          <w:rFonts w:ascii="Times New Roman" w:hAnsi="Times New Roman"/>
          <w:sz w:val="28"/>
          <w:szCs w:val="28"/>
        </w:rPr>
        <w:t xml:space="preserve">____ </w:t>
      </w:r>
      <w:r w:rsidR="006B6E89" w:rsidRPr="001C07C3">
        <w:rPr>
          <w:rFonts w:ascii="Times New Roman" w:hAnsi="Times New Roman"/>
          <w:color w:val="00B050"/>
          <w:sz w:val="28"/>
          <w:szCs w:val="28"/>
        </w:rPr>
        <w:t xml:space="preserve">3,86 </w:t>
      </w:r>
      <w:r w:rsidR="006B6E89">
        <w:rPr>
          <w:rFonts w:ascii="Times New Roman" w:hAnsi="Times New Roman"/>
          <w:sz w:val="28"/>
          <w:szCs w:val="28"/>
        </w:rPr>
        <w:t xml:space="preserve">до </w:t>
      </w:r>
      <w:r w:rsidR="00C44D85">
        <w:rPr>
          <w:rFonts w:ascii="Times New Roman" w:hAnsi="Times New Roman"/>
          <w:sz w:val="28"/>
          <w:szCs w:val="28"/>
        </w:rPr>
        <w:t>_____</w:t>
      </w:r>
      <w:r w:rsidR="001C07C3">
        <w:rPr>
          <w:rFonts w:ascii="Times New Roman" w:hAnsi="Times New Roman"/>
          <w:sz w:val="28"/>
          <w:szCs w:val="28"/>
        </w:rPr>
        <w:t>.</w:t>
      </w:r>
      <w:r w:rsidR="004838FB">
        <w:rPr>
          <w:rFonts w:ascii="Times New Roman" w:hAnsi="Times New Roman"/>
          <w:sz w:val="28"/>
          <w:szCs w:val="28"/>
        </w:rPr>
        <w:t xml:space="preserve"> </w:t>
      </w:r>
      <w:r w:rsidR="006C416E">
        <w:rPr>
          <w:rFonts w:ascii="Times New Roman" w:hAnsi="Times New Roman"/>
          <w:sz w:val="28"/>
          <w:szCs w:val="28"/>
        </w:rPr>
        <w:t>Следует также отметить, что з</w:t>
      </w:r>
      <w:r w:rsidR="00AA1A8D">
        <w:rPr>
          <w:rFonts w:ascii="Times New Roman" w:hAnsi="Times New Roman"/>
          <w:sz w:val="28"/>
          <w:szCs w:val="28"/>
        </w:rPr>
        <w:t>начение указанного показателя заметно ниже</w:t>
      </w:r>
      <w:r w:rsidR="006C416E">
        <w:rPr>
          <w:rFonts w:ascii="Times New Roman" w:hAnsi="Times New Roman"/>
          <w:sz w:val="28"/>
          <w:szCs w:val="28"/>
        </w:rPr>
        <w:t xml:space="preserve"> </w:t>
      </w:r>
      <w:r w:rsidR="00AA1A8D">
        <w:rPr>
          <w:rFonts w:ascii="Times New Roman" w:hAnsi="Times New Roman"/>
          <w:sz w:val="28"/>
          <w:szCs w:val="28"/>
        </w:rPr>
        <w:t>значения аналогичного показателя по Санкт-Петербургу</w:t>
      </w:r>
      <w:r w:rsidR="006C416E">
        <w:rPr>
          <w:rFonts w:ascii="Times New Roman" w:hAnsi="Times New Roman"/>
          <w:sz w:val="28"/>
          <w:szCs w:val="28"/>
        </w:rPr>
        <w:t xml:space="preserve"> (</w:t>
      </w:r>
      <w:r w:rsidR="00D237CD">
        <w:rPr>
          <w:rFonts w:ascii="Times New Roman" w:hAnsi="Times New Roman"/>
          <w:sz w:val="28"/>
          <w:szCs w:val="28"/>
        </w:rPr>
        <w:t>____</w:t>
      </w:r>
      <w:r w:rsidR="006C416E">
        <w:rPr>
          <w:rFonts w:ascii="Times New Roman" w:hAnsi="Times New Roman"/>
          <w:sz w:val="28"/>
          <w:szCs w:val="28"/>
        </w:rPr>
        <w:t>)</w:t>
      </w:r>
      <w:r w:rsidR="00AA1A8D">
        <w:rPr>
          <w:rFonts w:ascii="Times New Roman" w:hAnsi="Times New Roman"/>
          <w:sz w:val="28"/>
          <w:szCs w:val="28"/>
        </w:rPr>
        <w:t xml:space="preserve">. </w:t>
      </w:r>
    </w:p>
    <w:p w:rsidR="00F71FEB" w:rsidRDefault="00F71FEB" w:rsidP="00F71FEB">
      <w:pPr>
        <w:pStyle w:val="51"/>
        <w:spacing w:after="240"/>
        <w:ind w:left="0" w:firstLine="708"/>
        <w:jc w:val="both"/>
        <w:rPr>
          <w:sz w:val="28"/>
          <w:szCs w:val="28"/>
        </w:rPr>
      </w:pPr>
      <w:r>
        <w:rPr>
          <w:sz w:val="28"/>
          <w:szCs w:val="28"/>
        </w:rPr>
        <w:t xml:space="preserve">Значение целевого </w:t>
      </w:r>
      <w:r w:rsidRPr="00EC1CB8">
        <w:rPr>
          <w:sz w:val="28"/>
          <w:szCs w:val="28"/>
        </w:rPr>
        <w:t>показател</w:t>
      </w:r>
      <w:r>
        <w:rPr>
          <w:sz w:val="28"/>
          <w:szCs w:val="28"/>
        </w:rPr>
        <w:t>я № 2 превышает, как плановое значение (</w:t>
      </w:r>
      <w:r w:rsidR="00D237CD">
        <w:rPr>
          <w:sz w:val="28"/>
          <w:szCs w:val="28"/>
        </w:rPr>
        <w:t xml:space="preserve">_____ </w:t>
      </w:r>
      <w:r w:rsidRPr="00CE6C21">
        <w:rPr>
          <w:color w:val="00B050"/>
          <w:sz w:val="28"/>
          <w:szCs w:val="28"/>
        </w:rPr>
        <w:t>%</w:t>
      </w:r>
      <w:r>
        <w:rPr>
          <w:sz w:val="28"/>
          <w:szCs w:val="28"/>
        </w:rPr>
        <w:t>), установленное на отчетный период 2022 года, так и прогнозное значение</w:t>
      </w:r>
      <w:r w:rsidR="006D79B3">
        <w:rPr>
          <w:sz w:val="28"/>
          <w:szCs w:val="28"/>
        </w:rPr>
        <w:t xml:space="preserve"> </w:t>
      </w:r>
      <w:r>
        <w:rPr>
          <w:sz w:val="28"/>
          <w:szCs w:val="28"/>
        </w:rPr>
        <w:t>на 01.01.203</w:t>
      </w:r>
      <w:r w:rsidR="002A5BDB">
        <w:rPr>
          <w:sz w:val="28"/>
          <w:szCs w:val="28"/>
        </w:rPr>
        <w:t>2</w:t>
      </w:r>
      <w:r>
        <w:rPr>
          <w:sz w:val="28"/>
          <w:szCs w:val="28"/>
        </w:rPr>
        <w:t xml:space="preserve">, определенное Стратегией Санкт-Петербурга </w:t>
      </w:r>
      <w:r w:rsidR="006D79B3">
        <w:rPr>
          <w:sz w:val="28"/>
          <w:szCs w:val="28"/>
        </w:rPr>
        <w:t>(</w:t>
      </w:r>
      <w:r w:rsidR="00EE142C">
        <w:rPr>
          <w:sz w:val="28"/>
          <w:szCs w:val="28"/>
        </w:rPr>
        <w:t xml:space="preserve">___ </w:t>
      </w:r>
      <w:r w:rsidR="006D79B3">
        <w:rPr>
          <w:sz w:val="28"/>
          <w:szCs w:val="28"/>
        </w:rPr>
        <w:t xml:space="preserve">%). </w:t>
      </w:r>
      <w:r>
        <w:rPr>
          <w:sz w:val="28"/>
          <w:szCs w:val="28"/>
        </w:rPr>
        <w:t>Данный показатель целесообразно рассмат</w:t>
      </w:r>
      <w:r w:rsidR="003D21BC">
        <w:rPr>
          <w:sz w:val="28"/>
          <w:szCs w:val="28"/>
        </w:rPr>
        <w:t>ривать совместно с показателем «</w:t>
      </w:r>
      <w:r>
        <w:rPr>
          <w:sz w:val="28"/>
          <w:szCs w:val="28"/>
        </w:rPr>
        <w:t>о</w:t>
      </w:r>
      <w:r w:rsidRPr="00EC1CB8">
        <w:rPr>
          <w:sz w:val="28"/>
          <w:szCs w:val="28"/>
        </w:rPr>
        <w:t xml:space="preserve">тношение среднемесячной заработной платы работников организаций </w:t>
      </w:r>
      <w:r w:rsidR="00E767B5">
        <w:rPr>
          <w:sz w:val="28"/>
          <w:szCs w:val="28"/>
        </w:rPr>
        <w:t>__________________</w:t>
      </w:r>
      <w:r w:rsidR="002A5BDB">
        <w:rPr>
          <w:sz w:val="28"/>
          <w:szCs w:val="28"/>
        </w:rPr>
        <w:t>_</w:t>
      </w:r>
      <w:r w:rsidR="00E767B5">
        <w:rPr>
          <w:sz w:val="28"/>
          <w:szCs w:val="28"/>
        </w:rPr>
        <w:t xml:space="preserve"> </w:t>
      </w:r>
      <w:r w:rsidRPr="00EC1CB8">
        <w:rPr>
          <w:sz w:val="28"/>
          <w:szCs w:val="28"/>
        </w:rPr>
        <w:t>района к среднемесячной заработной плате работников организаций Санкт-Петербурга</w:t>
      </w:r>
      <w:r w:rsidR="003D21BC">
        <w:rPr>
          <w:sz w:val="28"/>
          <w:szCs w:val="28"/>
        </w:rPr>
        <w:t>»</w:t>
      </w:r>
      <w:r>
        <w:rPr>
          <w:sz w:val="28"/>
          <w:szCs w:val="28"/>
        </w:rPr>
        <w:t xml:space="preserve"> по итогам 202</w:t>
      </w:r>
      <w:r w:rsidR="00D237CD">
        <w:rPr>
          <w:sz w:val="28"/>
          <w:szCs w:val="28"/>
        </w:rPr>
        <w:t>4</w:t>
      </w:r>
      <w:r>
        <w:rPr>
          <w:sz w:val="28"/>
          <w:szCs w:val="28"/>
        </w:rPr>
        <w:t xml:space="preserve"> года. Его значение, равное </w:t>
      </w:r>
      <w:r w:rsidR="00D237CD">
        <w:rPr>
          <w:sz w:val="28"/>
          <w:szCs w:val="28"/>
        </w:rPr>
        <w:t xml:space="preserve">____ </w:t>
      </w:r>
      <w:r>
        <w:rPr>
          <w:sz w:val="28"/>
          <w:szCs w:val="28"/>
        </w:rPr>
        <w:t xml:space="preserve">%, свидетельствует не только о более низкой среднемесячной заработной плате в </w:t>
      </w:r>
      <w:r w:rsidR="002A5BDB">
        <w:rPr>
          <w:sz w:val="28"/>
          <w:szCs w:val="28"/>
        </w:rPr>
        <w:t xml:space="preserve">_________________ </w:t>
      </w:r>
      <w:r>
        <w:rPr>
          <w:sz w:val="28"/>
          <w:szCs w:val="28"/>
        </w:rPr>
        <w:t xml:space="preserve">Выборгском районе, но и </w:t>
      </w:r>
      <w:r w:rsidR="00535D4E">
        <w:rPr>
          <w:sz w:val="28"/>
          <w:szCs w:val="28"/>
        </w:rPr>
        <w:t xml:space="preserve">о </w:t>
      </w:r>
      <w:r>
        <w:rPr>
          <w:sz w:val="28"/>
          <w:szCs w:val="28"/>
        </w:rPr>
        <w:t>более низк</w:t>
      </w:r>
      <w:r w:rsidR="00EE142C">
        <w:rPr>
          <w:sz w:val="28"/>
          <w:szCs w:val="28"/>
        </w:rPr>
        <w:t>ом</w:t>
      </w:r>
      <w:r>
        <w:rPr>
          <w:sz w:val="28"/>
          <w:szCs w:val="28"/>
        </w:rPr>
        <w:t xml:space="preserve"> уровень эффективности рабочих мест в организациях района, обусловливающий, в конечном счете, и более низкую величину оплаты труда, чем в среднем по городу</w:t>
      </w:r>
      <w:r w:rsidRPr="00EE142C">
        <w:rPr>
          <w:sz w:val="28"/>
          <w:szCs w:val="28"/>
          <w:highlight w:val="cyan"/>
        </w:rPr>
        <w:t xml:space="preserve">. Обеспечение роста оплаты труда возможно, прежде всего, посредством мер, направленных на создание в организациях </w:t>
      </w:r>
      <w:r w:rsidR="00D237CD">
        <w:rPr>
          <w:sz w:val="28"/>
          <w:szCs w:val="28"/>
          <w:highlight w:val="cyan"/>
        </w:rPr>
        <w:t xml:space="preserve">________________ </w:t>
      </w:r>
      <w:r w:rsidRPr="00EE142C">
        <w:rPr>
          <w:sz w:val="28"/>
          <w:szCs w:val="28"/>
          <w:highlight w:val="cyan"/>
        </w:rPr>
        <w:t>района высокопроизводительных рабочих мест и повышение производительности труда. Решение данной задачи, в частности, может быть реализовано в рамках регионального проекта «Адресная поддержка повышения производительности труда».</w:t>
      </w:r>
    </w:p>
    <w:p w:rsidR="00A011B2" w:rsidRDefault="00A011B2" w:rsidP="00A011B2">
      <w:pPr>
        <w:pStyle w:val="51"/>
        <w:spacing w:after="240" w:line="276" w:lineRule="auto"/>
        <w:ind w:left="0"/>
        <w:jc w:val="center"/>
        <w:rPr>
          <w:sz w:val="28"/>
          <w:szCs w:val="28"/>
        </w:rPr>
      </w:pPr>
      <w:r w:rsidRPr="00123379">
        <w:rPr>
          <w:b/>
          <w:sz w:val="28"/>
          <w:szCs w:val="28"/>
        </w:rPr>
        <w:t>Выводы</w:t>
      </w:r>
      <w:r>
        <w:rPr>
          <w:b/>
          <w:sz w:val="28"/>
          <w:szCs w:val="28"/>
        </w:rPr>
        <w:t xml:space="preserve"> по разделу</w:t>
      </w:r>
    </w:p>
    <w:p w:rsidR="00B714BC" w:rsidRDefault="00A011B2" w:rsidP="00B714BC">
      <w:pPr>
        <w:ind w:firstLine="708"/>
        <w:jc w:val="both"/>
        <w:rPr>
          <w:rFonts w:ascii="Times New Roman" w:hAnsi="Times New Roman"/>
          <w:sz w:val="28"/>
          <w:szCs w:val="28"/>
        </w:rPr>
      </w:pPr>
      <w:r>
        <w:rPr>
          <w:rFonts w:ascii="Times New Roman" w:hAnsi="Times New Roman"/>
          <w:sz w:val="28"/>
          <w:szCs w:val="28"/>
        </w:rPr>
        <w:t xml:space="preserve">1.Сфера труда и занятости населения </w:t>
      </w:r>
      <w:r w:rsidR="00E767B5">
        <w:rPr>
          <w:rFonts w:ascii="Times New Roman" w:hAnsi="Times New Roman"/>
          <w:sz w:val="28"/>
          <w:szCs w:val="28"/>
        </w:rPr>
        <w:t xml:space="preserve">_________________ </w:t>
      </w:r>
      <w:r>
        <w:rPr>
          <w:rFonts w:ascii="Times New Roman" w:hAnsi="Times New Roman"/>
          <w:sz w:val="28"/>
          <w:szCs w:val="28"/>
        </w:rPr>
        <w:t>района в целом соответствует предъявляемым требованиям и обеспечивает решение поставленных задач, направленных на достижение цели Стратегии Санкт-Петербурга.</w:t>
      </w:r>
      <w:r w:rsidR="00B714BC" w:rsidRPr="00B714BC">
        <w:rPr>
          <w:rFonts w:ascii="Times New Roman" w:hAnsi="Times New Roman"/>
          <w:sz w:val="28"/>
          <w:szCs w:val="28"/>
        </w:rPr>
        <w:t xml:space="preserve"> </w:t>
      </w:r>
      <w:r w:rsidR="00B714BC">
        <w:rPr>
          <w:rFonts w:ascii="Times New Roman" w:hAnsi="Times New Roman"/>
          <w:sz w:val="28"/>
          <w:szCs w:val="28"/>
        </w:rPr>
        <w:t>По итогам 202</w:t>
      </w:r>
      <w:r w:rsidR="00D237CD">
        <w:rPr>
          <w:rFonts w:ascii="Times New Roman" w:hAnsi="Times New Roman"/>
          <w:sz w:val="28"/>
          <w:szCs w:val="28"/>
        </w:rPr>
        <w:t>4</w:t>
      </w:r>
      <w:r w:rsidR="00B714BC">
        <w:rPr>
          <w:rFonts w:ascii="Times New Roman" w:hAnsi="Times New Roman"/>
          <w:sz w:val="28"/>
          <w:szCs w:val="28"/>
        </w:rPr>
        <w:t xml:space="preserve"> года достигнуты следующие значения целевых показателей Стратегии Санкт-Петербурга соответственно для целей: № 1 – </w:t>
      </w:r>
      <w:r w:rsidR="00D237CD" w:rsidRPr="00D237CD">
        <w:rPr>
          <w:rFonts w:ascii="Times New Roman" w:hAnsi="Times New Roman"/>
          <w:sz w:val="28"/>
          <w:szCs w:val="28"/>
        </w:rPr>
        <w:t xml:space="preserve">_____ </w:t>
      </w:r>
      <w:r w:rsidR="00B714BC" w:rsidRPr="00D237CD">
        <w:rPr>
          <w:rFonts w:ascii="Times New Roman" w:hAnsi="Times New Roman"/>
          <w:sz w:val="28"/>
          <w:szCs w:val="28"/>
        </w:rPr>
        <w:t xml:space="preserve">%; № 2 – </w:t>
      </w:r>
      <w:r w:rsidR="00D237CD" w:rsidRPr="00D237CD">
        <w:rPr>
          <w:rFonts w:ascii="Times New Roman" w:hAnsi="Times New Roman"/>
          <w:sz w:val="28"/>
          <w:szCs w:val="28"/>
        </w:rPr>
        <w:t xml:space="preserve">_____ </w:t>
      </w:r>
      <w:r w:rsidR="00B714BC" w:rsidRPr="00D237CD">
        <w:rPr>
          <w:rFonts w:ascii="Times New Roman" w:hAnsi="Times New Roman"/>
          <w:sz w:val="28"/>
          <w:szCs w:val="28"/>
        </w:rPr>
        <w:t>%</w:t>
      </w:r>
      <w:r w:rsidR="00B714BC" w:rsidRPr="001E5C28">
        <w:rPr>
          <w:rFonts w:ascii="Times New Roman" w:hAnsi="Times New Roman"/>
          <w:color w:val="00B050"/>
          <w:sz w:val="28"/>
          <w:szCs w:val="28"/>
        </w:rPr>
        <w:t xml:space="preserve">. </w:t>
      </w:r>
      <w:r w:rsidR="00B714BC">
        <w:rPr>
          <w:rFonts w:ascii="Times New Roman" w:hAnsi="Times New Roman"/>
          <w:sz w:val="28"/>
          <w:szCs w:val="28"/>
        </w:rPr>
        <w:t xml:space="preserve">Принимая во внимание отсутствие официальных данных о значениях указанных показателей для </w:t>
      </w:r>
      <w:r w:rsidR="002A5BDB">
        <w:rPr>
          <w:rFonts w:ascii="Times New Roman" w:hAnsi="Times New Roman"/>
          <w:sz w:val="28"/>
          <w:szCs w:val="28"/>
        </w:rPr>
        <w:t xml:space="preserve">________________ </w:t>
      </w:r>
      <w:r w:rsidR="00B714BC">
        <w:rPr>
          <w:rFonts w:ascii="Times New Roman" w:hAnsi="Times New Roman"/>
          <w:sz w:val="28"/>
          <w:szCs w:val="28"/>
        </w:rPr>
        <w:t>района, будем использовать значения обоих показателей для целей настоящего Анализа.</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2.К основным недостаткам, связанным с функционированием сферы труда и занятости населения </w:t>
      </w:r>
      <w:r w:rsidR="00E767B5">
        <w:rPr>
          <w:rFonts w:ascii="Times New Roman" w:hAnsi="Times New Roman"/>
          <w:sz w:val="28"/>
          <w:szCs w:val="28"/>
        </w:rPr>
        <w:t xml:space="preserve">_______________ </w:t>
      </w:r>
      <w:r>
        <w:rPr>
          <w:rFonts w:ascii="Times New Roman" w:hAnsi="Times New Roman"/>
          <w:sz w:val="28"/>
          <w:szCs w:val="28"/>
        </w:rPr>
        <w:t>района, следует отнести:</w:t>
      </w:r>
    </w:p>
    <w:p w:rsidR="00A011B2" w:rsidRPr="00F96FD0" w:rsidRDefault="00A011B2" w:rsidP="00A011B2">
      <w:pPr>
        <w:ind w:firstLine="709"/>
        <w:jc w:val="both"/>
        <w:rPr>
          <w:rFonts w:ascii="Times New Roman" w:hAnsi="Times New Roman"/>
          <w:sz w:val="28"/>
          <w:szCs w:val="28"/>
        </w:rPr>
      </w:pPr>
      <w:r w:rsidRPr="00F96FD0">
        <w:rPr>
          <w:rFonts w:ascii="Times New Roman" w:hAnsi="Times New Roman"/>
          <w:sz w:val="28"/>
          <w:szCs w:val="28"/>
        </w:rPr>
        <w:t>«перекос» действующей системы поддержки рынка труда и занятости в сторону борьбы с безработицей и сни</w:t>
      </w:r>
      <w:r>
        <w:rPr>
          <w:rFonts w:ascii="Times New Roman" w:hAnsi="Times New Roman"/>
          <w:sz w:val="28"/>
          <w:szCs w:val="28"/>
        </w:rPr>
        <w:t xml:space="preserve">жение социальной напряженности, </w:t>
      </w:r>
      <w:r w:rsidRPr="004D1771">
        <w:rPr>
          <w:rFonts w:ascii="Times New Roman" w:hAnsi="Times New Roman"/>
          <w:sz w:val="28"/>
          <w:szCs w:val="28"/>
          <w:highlight w:val="yellow"/>
        </w:rPr>
        <w:t xml:space="preserve">системной долгосрочной политики по развитию рынка труда в целях </w:t>
      </w:r>
      <w:r w:rsidRPr="004D1771">
        <w:rPr>
          <w:rFonts w:ascii="Times New Roman" w:hAnsi="Times New Roman"/>
          <w:sz w:val="28"/>
          <w:szCs w:val="28"/>
          <w:highlight w:val="yellow"/>
        </w:rPr>
        <w:lastRenderedPageBreak/>
        <w:t xml:space="preserve">удовлетворения стратегических потребностей экономики ни по Санкт-Петербургу, ни по </w:t>
      </w:r>
      <w:r w:rsidR="00E767B5">
        <w:rPr>
          <w:rFonts w:ascii="Times New Roman" w:hAnsi="Times New Roman"/>
          <w:sz w:val="28"/>
          <w:szCs w:val="28"/>
          <w:highlight w:val="yellow"/>
        </w:rPr>
        <w:t>________________</w:t>
      </w:r>
      <w:r w:rsidRPr="004D1771">
        <w:rPr>
          <w:rFonts w:ascii="Times New Roman" w:hAnsi="Times New Roman"/>
          <w:sz w:val="28"/>
          <w:szCs w:val="28"/>
          <w:highlight w:val="yellow"/>
        </w:rPr>
        <w:t xml:space="preserve"> району в настоящее время нет;</w:t>
      </w:r>
    </w:p>
    <w:p w:rsidR="00A011B2" w:rsidRPr="00F96FD0" w:rsidRDefault="00A011B2" w:rsidP="00A011B2">
      <w:pPr>
        <w:ind w:firstLine="709"/>
        <w:jc w:val="both"/>
        <w:rPr>
          <w:rFonts w:ascii="Times New Roman" w:hAnsi="Times New Roman"/>
          <w:sz w:val="28"/>
          <w:szCs w:val="28"/>
        </w:rPr>
      </w:pPr>
      <w:r w:rsidRPr="00F96FD0">
        <w:rPr>
          <w:rFonts w:ascii="Times New Roman" w:hAnsi="Times New Roman"/>
          <w:sz w:val="28"/>
          <w:szCs w:val="28"/>
        </w:rPr>
        <w:t>недостаточно развитой остается система подготовки кадров и профориентации населения на стратегические изменения, вызовы будущего на рынке труда;</w:t>
      </w:r>
    </w:p>
    <w:p w:rsidR="00A011B2" w:rsidRPr="00F96FD0" w:rsidRDefault="00A011B2" w:rsidP="00A011B2">
      <w:pPr>
        <w:ind w:firstLine="709"/>
        <w:jc w:val="both"/>
        <w:rPr>
          <w:rFonts w:ascii="Times New Roman" w:hAnsi="Times New Roman"/>
          <w:sz w:val="28"/>
          <w:szCs w:val="28"/>
        </w:rPr>
      </w:pPr>
      <w:r w:rsidRPr="00F96FD0">
        <w:rPr>
          <w:rFonts w:ascii="Times New Roman" w:hAnsi="Times New Roman"/>
          <w:sz w:val="28"/>
          <w:szCs w:val="28"/>
        </w:rPr>
        <w:t>недостаточная связь между сферой профессионального образования и потребностями рынка труда, явные диспропорции между средним профессиональным образованием и высшим образованием, невысокий авторитет рабочих профессий.</w:t>
      </w:r>
    </w:p>
    <w:p w:rsidR="00A011B2" w:rsidRPr="00A72878" w:rsidRDefault="00A011B2" w:rsidP="00A011B2">
      <w:pPr>
        <w:ind w:firstLine="709"/>
        <w:jc w:val="both"/>
        <w:rPr>
          <w:rFonts w:ascii="Times New Roman" w:hAnsi="Times New Roman"/>
          <w:bCs/>
          <w:iCs/>
          <w:sz w:val="28"/>
          <w:szCs w:val="28"/>
        </w:rPr>
      </w:pPr>
      <w:r>
        <w:rPr>
          <w:rFonts w:ascii="Times New Roman" w:hAnsi="Times New Roman"/>
          <w:sz w:val="28"/>
          <w:szCs w:val="28"/>
        </w:rPr>
        <w:t xml:space="preserve">3.Согласно Стратегии Санкт-Петербурга, значения </w:t>
      </w:r>
      <w:r w:rsidRPr="00574334">
        <w:rPr>
          <w:rFonts w:ascii="Times New Roman" w:hAnsi="Times New Roman"/>
          <w:sz w:val="28"/>
          <w:szCs w:val="28"/>
        </w:rPr>
        <w:t>показател</w:t>
      </w:r>
      <w:r>
        <w:rPr>
          <w:rFonts w:ascii="Times New Roman" w:hAnsi="Times New Roman"/>
          <w:sz w:val="28"/>
          <w:szCs w:val="28"/>
        </w:rPr>
        <w:t xml:space="preserve">ей развития </w:t>
      </w:r>
      <w:r w:rsidR="00E767B5">
        <w:rPr>
          <w:rFonts w:ascii="Times New Roman" w:hAnsi="Times New Roman"/>
          <w:sz w:val="28"/>
          <w:szCs w:val="28"/>
        </w:rPr>
        <w:t xml:space="preserve">_________________ </w:t>
      </w:r>
      <w:r>
        <w:rPr>
          <w:rFonts w:ascii="Times New Roman" w:hAnsi="Times New Roman"/>
          <w:sz w:val="28"/>
          <w:szCs w:val="28"/>
        </w:rPr>
        <w:t>района в сфере промышленности и инновационной деятельности по состоянию на 01.01.20</w:t>
      </w:r>
      <w:r w:rsidR="00AB7DF6">
        <w:rPr>
          <w:rFonts w:ascii="Times New Roman" w:hAnsi="Times New Roman"/>
          <w:sz w:val="28"/>
          <w:szCs w:val="28"/>
        </w:rPr>
        <w:t>3</w:t>
      </w:r>
      <w:r w:rsidR="00E767B5">
        <w:rPr>
          <w:rFonts w:ascii="Times New Roman" w:hAnsi="Times New Roman"/>
          <w:sz w:val="28"/>
          <w:szCs w:val="28"/>
        </w:rPr>
        <w:t>2</w:t>
      </w:r>
      <w:r>
        <w:rPr>
          <w:rFonts w:ascii="Times New Roman" w:hAnsi="Times New Roman"/>
          <w:sz w:val="28"/>
          <w:szCs w:val="28"/>
        </w:rPr>
        <w:t xml:space="preserve"> </w:t>
      </w:r>
      <w:r w:rsidRPr="00574334">
        <w:rPr>
          <w:rFonts w:ascii="Times New Roman" w:hAnsi="Times New Roman"/>
          <w:sz w:val="28"/>
          <w:szCs w:val="28"/>
        </w:rPr>
        <w:t>должны состав</w:t>
      </w:r>
      <w:r>
        <w:rPr>
          <w:rFonts w:ascii="Times New Roman" w:hAnsi="Times New Roman"/>
          <w:sz w:val="28"/>
          <w:szCs w:val="28"/>
        </w:rPr>
        <w:t>ить</w:t>
      </w:r>
      <w:r w:rsidRPr="00574334">
        <w:rPr>
          <w:rFonts w:ascii="Times New Roman" w:hAnsi="Times New Roman"/>
          <w:sz w:val="28"/>
          <w:szCs w:val="28"/>
        </w:rPr>
        <w:t>:</w:t>
      </w:r>
    </w:p>
    <w:p w:rsidR="00A011B2" w:rsidRDefault="00A011B2" w:rsidP="00A011B2">
      <w:pPr>
        <w:ind w:firstLine="709"/>
        <w:jc w:val="both"/>
        <w:rPr>
          <w:rFonts w:ascii="Times New Roman" w:hAnsi="Times New Roman"/>
          <w:color w:val="000000"/>
          <w:sz w:val="28"/>
          <w:szCs w:val="28"/>
        </w:rPr>
      </w:pPr>
      <w:r>
        <w:rPr>
          <w:rFonts w:ascii="Times New Roman" w:hAnsi="Times New Roman"/>
          <w:sz w:val="28"/>
          <w:szCs w:val="28"/>
        </w:rPr>
        <w:t>для показателя «</w:t>
      </w:r>
      <w:r w:rsidRPr="00C83879">
        <w:rPr>
          <w:rFonts w:ascii="Times New Roman" w:hAnsi="Times New Roman"/>
          <w:color w:val="000000"/>
          <w:sz w:val="28"/>
          <w:szCs w:val="28"/>
        </w:rPr>
        <w:t>уровень безработицы (по методологии Международной организации труда</w:t>
      </w:r>
      <w:r>
        <w:rPr>
          <w:rFonts w:ascii="Times New Roman" w:hAnsi="Times New Roman"/>
          <w:color w:val="000000"/>
          <w:sz w:val="28"/>
          <w:szCs w:val="28"/>
        </w:rPr>
        <w:t xml:space="preserve">)» - </w:t>
      </w:r>
      <w:r w:rsidR="00CD7C4A">
        <w:rPr>
          <w:rFonts w:ascii="Times New Roman" w:hAnsi="Times New Roman"/>
          <w:color w:val="000000"/>
          <w:sz w:val="28"/>
          <w:szCs w:val="28"/>
        </w:rPr>
        <w:t>____</w:t>
      </w:r>
      <w:r w:rsidRPr="00D237CD">
        <w:rPr>
          <w:rFonts w:ascii="Times New Roman" w:hAnsi="Times New Roman"/>
          <w:sz w:val="28"/>
          <w:szCs w:val="28"/>
        </w:rPr>
        <w:t>%;</w:t>
      </w:r>
      <w:r>
        <w:rPr>
          <w:rFonts w:ascii="Times New Roman" w:hAnsi="Times New Roman"/>
          <w:color w:val="000000"/>
          <w:sz w:val="28"/>
          <w:szCs w:val="28"/>
        </w:rPr>
        <w:t xml:space="preserve"> </w:t>
      </w:r>
    </w:p>
    <w:p w:rsidR="00A011B2" w:rsidRPr="00A3626C" w:rsidRDefault="00A011B2" w:rsidP="00A011B2">
      <w:pPr>
        <w:ind w:firstLine="709"/>
        <w:jc w:val="both"/>
        <w:rPr>
          <w:rFonts w:ascii="Times New Roman" w:hAnsi="Times New Roman"/>
          <w:sz w:val="28"/>
          <w:szCs w:val="28"/>
        </w:rPr>
      </w:pPr>
      <w:r>
        <w:rPr>
          <w:rFonts w:ascii="Times New Roman" w:hAnsi="Times New Roman"/>
          <w:color w:val="000000"/>
          <w:sz w:val="28"/>
          <w:szCs w:val="28"/>
        </w:rPr>
        <w:t>для показателя «</w:t>
      </w:r>
      <w:r w:rsidRPr="00C83879">
        <w:rPr>
          <w:rFonts w:ascii="Times New Roman" w:hAnsi="Times New Roman"/>
          <w:color w:val="000000"/>
          <w:sz w:val="28"/>
          <w:szCs w:val="28"/>
        </w:rPr>
        <w:t>удельный вес численности высококвалифицированных работников в общей численности квалифицированных работников</w:t>
      </w:r>
      <w:r>
        <w:rPr>
          <w:rFonts w:ascii="Times New Roman" w:hAnsi="Times New Roman"/>
          <w:color w:val="000000"/>
          <w:sz w:val="28"/>
          <w:szCs w:val="28"/>
        </w:rPr>
        <w:t xml:space="preserve">» </w:t>
      </w:r>
      <w:r w:rsidRPr="00D237CD">
        <w:rPr>
          <w:rFonts w:ascii="Times New Roman" w:hAnsi="Times New Roman"/>
          <w:sz w:val="28"/>
          <w:szCs w:val="28"/>
        </w:rPr>
        <w:t xml:space="preserve">- </w:t>
      </w:r>
      <w:r w:rsidR="00CD7C4A" w:rsidRPr="00D237CD">
        <w:rPr>
          <w:rFonts w:ascii="Times New Roman" w:hAnsi="Times New Roman"/>
          <w:sz w:val="28"/>
          <w:szCs w:val="28"/>
        </w:rPr>
        <w:t xml:space="preserve">    </w:t>
      </w:r>
      <w:r w:rsidRPr="00D237CD">
        <w:rPr>
          <w:rFonts w:ascii="Times New Roman" w:hAnsi="Times New Roman"/>
          <w:sz w:val="28"/>
          <w:szCs w:val="28"/>
        </w:rPr>
        <w:t>39,5%</w:t>
      </w:r>
      <w:r w:rsidR="00CD7C4A" w:rsidRPr="00D237CD">
        <w:rPr>
          <w:rFonts w:ascii="Times New Roman" w:hAnsi="Times New Roman"/>
          <w:sz w:val="28"/>
          <w:szCs w:val="28"/>
        </w:rPr>
        <w:t xml:space="preserve"> </w:t>
      </w:r>
      <w:r w:rsidRPr="000E4577">
        <w:rPr>
          <w:rFonts w:ascii="Times New Roman" w:hAnsi="Times New Roman"/>
          <w:color w:val="00B0F0"/>
          <w:sz w:val="28"/>
          <w:szCs w:val="28"/>
        </w:rPr>
        <w:t xml:space="preserve">(по </w:t>
      </w:r>
      <w:r>
        <w:rPr>
          <w:rFonts w:ascii="Times New Roman" w:hAnsi="Times New Roman"/>
          <w:color w:val="00B0F0"/>
          <w:sz w:val="28"/>
          <w:szCs w:val="28"/>
        </w:rPr>
        <w:t xml:space="preserve">состоянию на 01.01.2021 </w:t>
      </w:r>
      <w:r w:rsidRPr="000E4577">
        <w:rPr>
          <w:rFonts w:ascii="Times New Roman" w:hAnsi="Times New Roman"/>
          <w:color w:val="00B0F0"/>
          <w:sz w:val="28"/>
          <w:szCs w:val="28"/>
        </w:rPr>
        <w:t>значение</w:t>
      </w:r>
      <w:r>
        <w:rPr>
          <w:rFonts w:ascii="Times New Roman" w:hAnsi="Times New Roman"/>
          <w:color w:val="00B0F0"/>
          <w:sz w:val="28"/>
          <w:szCs w:val="28"/>
        </w:rPr>
        <w:t xml:space="preserve"> целевого</w:t>
      </w:r>
      <w:r w:rsidRPr="000E4577">
        <w:rPr>
          <w:rFonts w:ascii="Times New Roman" w:hAnsi="Times New Roman"/>
          <w:color w:val="00B0F0"/>
          <w:sz w:val="28"/>
          <w:szCs w:val="28"/>
        </w:rPr>
        <w:t xml:space="preserve"> показателя</w:t>
      </w:r>
      <w:r>
        <w:rPr>
          <w:rFonts w:ascii="Times New Roman" w:hAnsi="Times New Roman"/>
          <w:color w:val="00B0F0"/>
          <w:sz w:val="28"/>
          <w:szCs w:val="28"/>
        </w:rPr>
        <w:t xml:space="preserve">, равное </w:t>
      </w:r>
      <w:r w:rsidRPr="00A066B0">
        <w:rPr>
          <w:rFonts w:ascii="Times New Roman" w:hAnsi="Times New Roman"/>
          <w:color w:val="00B050"/>
          <w:sz w:val="28"/>
          <w:szCs w:val="28"/>
        </w:rPr>
        <w:t>42,5%</w:t>
      </w:r>
      <w:r>
        <w:rPr>
          <w:rFonts w:ascii="Times New Roman" w:hAnsi="Times New Roman"/>
          <w:color w:val="00B0F0"/>
          <w:sz w:val="28"/>
          <w:szCs w:val="28"/>
        </w:rPr>
        <w:t xml:space="preserve">, уже превышает </w:t>
      </w:r>
      <w:r w:rsidRPr="000E4577">
        <w:rPr>
          <w:rFonts w:ascii="Times New Roman" w:hAnsi="Times New Roman"/>
          <w:color w:val="00B0F0"/>
          <w:sz w:val="28"/>
          <w:szCs w:val="28"/>
        </w:rPr>
        <w:t>значени</w:t>
      </w:r>
      <w:r>
        <w:rPr>
          <w:rFonts w:ascii="Times New Roman" w:hAnsi="Times New Roman"/>
          <w:color w:val="00B0F0"/>
          <w:sz w:val="28"/>
          <w:szCs w:val="28"/>
        </w:rPr>
        <w:t xml:space="preserve">е </w:t>
      </w:r>
      <w:r w:rsidRPr="000E4577">
        <w:rPr>
          <w:rFonts w:ascii="Times New Roman" w:hAnsi="Times New Roman"/>
          <w:color w:val="00B0F0"/>
          <w:sz w:val="28"/>
          <w:szCs w:val="28"/>
        </w:rPr>
        <w:t>показателя</w:t>
      </w:r>
      <w:r>
        <w:rPr>
          <w:rFonts w:ascii="Times New Roman" w:hAnsi="Times New Roman"/>
          <w:color w:val="00B0F0"/>
          <w:sz w:val="28"/>
          <w:szCs w:val="28"/>
        </w:rPr>
        <w:t>,</w:t>
      </w:r>
      <w:r w:rsidRPr="000E4577">
        <w:rPr>
          <w:rFonts w:ascii="Times New Roman" w:hAnsi="Times New Roman"/>
          <w:color w:val="00B0F0"/>
          <w:sz w:val="28"/>
          <w:szCs w:val="28"/>
        </w:rPr>
        <w:t xml:space="preserve"> определенно</w:t>
      </w:r>
      <w:r>
        <w:rPr>
          <w:rFonts w:ascii="Times New Roman" w:hAnsi="Times New Roman"/>
          <w:color w:val="00B0F0"/>
          <w:sz w:val="28"/>
          <w:szCs w:val="28"/>
        </w:rPr>
        <w:t xml:space="preserve">го </w:t>
      </w:r>
      <w:r w:rsidRPr="000E4577">
        <w:rPr>
          <w:rFonts w:ascii="Times New Roman" w:hAnsi="Times New Roman"/>
          <w:color w:val="00B0F0"/>
          <w:sz w:val="28"/>
          <w:szCs w:val="28"/>
        </w:rPr>
        <w:t>Стратегией развития Санкт-Петербурга</w:t>
      </w:r>
      <w:r>
        <w:rPr>
          <w:rFonts w:ascii="Times New Roman" w:hAnsi="Times New Roman"/>
          <w:color w:val="00B0F0"/>
          <w:sz w:val="28"/>
          <w:szCs w:val="28"/>
        </w:rPr>
        <w:t xml:space="preserve"> </w:t>
      </w:r>
      <w:r w:rsidRPr="000E4577">
        <w:rPr>
          <w:rFonts w:ascii="Times New Roman" w:hAnsi="Times New Roman"/>
          <w:color w:val="00B0F0"/>
          <w:sz w:val="28"/>
          <w:szCs w:val="28"/>
        </w:rPr>
        <w:t xml:space="preserve">на </w:t>
      </w:r>
      <w:r w:rsidR="00A066B0">
        <w:rPr>
          <w:rFonts w:ascii="Times New Roman" w:hAnsi="Times New Roman"/>
          <w:color w:val="00B0F0"/>
          <w:sz w:val="28"/>
          <w:szCs w:val="28"/>
        </w:rPr>
        <w:t>01.01.2030</w:t>
      </w:r>
      <w:r w:rsidRPr="000E4577">
        <w:rPr>
          <w:rFonts w:ascii="Times New Roman" w:hAnsi="Times New Roman"/>
          <w:color w:val="00B0F0"/>
          <w:sz w:val="28"/>
          <w:szCs w:val="28"/>
        </w:rPr>
        <w:t>)</w:t>
      </w:r>
      <w:r w:rsidRPr="00C30495">
        <w:rPr>
          <w:rFonts w:ascii="Times New Roman" w:hAnsi="Times New Roman"/>
          <w:sz w:val="28"/>
          <w:szCs w:val="28"/>
        </w:rPr>
        <w:t>.</w:t>
      </w:r>
    </w:p>
    <w:p w:rsidR="00A011B2" w:rsidRPr="00F96FD0" w:rsidRDefault="00A011B2" w:rsidP="00A011B2">
      <w:pPr>
        <w:ind w:firstLine="708"/>
        <w:jc w:val="both"/>
        <w:rPr>
          <w:rFonts w:ascii="Times New Roman" w:hAnsi="Times New Roman"/>
          <w:sz w:val="28"/>
          <w:szCs w:val="28"/>
        </w:rPr>
      </w:pPr>
      <w:r>
        <w:rPr>
          <w:rFonts w:ascii="Times New Roman" w:hAnsi="Times New Roman"/>
          <w:sz w:val="28"/>
          <w:szCs w:val="28"/>
        </w:rPr>
        <w:t>4. </w:t>
      </w:r>
      <w:r w:rsidR="00E767B5">
        <w:rPr>
          <w:rFonts w:ascii="Times New Roman" w:hAnsi="Times New Roman"/>
          <w:sz w:val="28"/>
          <w:szCs w:val="28"/>
        </w:rPr>
        <w:t>Предложения п</w:t>
      </w:r>
      <w:r>
        <w:rPr>
          <w:rFonts w:ascii="Times New Roman" w:hAnsi="Times New Roman"/>
          <w:sz w:val="28"/>
          <w:szCs w:val="28"/>
        </w:rPr>
        <w:t xml:space="preserve">о обеспечению социально-экономического развития сферы труда и занятости населения </w:t>
      </w:r>
      <w:r w:rsidR="00E767B5">
        <w:rPr>
          <w:rFonts w:ascii="Times New Roman" w:hAnsi="Times New Roman"/>
          <w:sz w:val="28"/>
          <w:szCs w:val="28"/>
        </w:rPr>
        <w:t xml:space="preserve">______________ </w:t>
      </w:r>
      <w:r>
        <w:rPr>
          <w:rFonts w:ascii="Times New Roman" w:hAnsi="Times New Roman"/>
          <w:sz w:val="28"/>
          <w:szCs w:val="28"/>
        </w:rPr>
        <w:t>района  на период до 20</w:t>
      </w:r>
      <w:r w:rsidR="00A066B0">
        <w:rPr>
          <w:rFonts w:ascii="Times New Roman" w:hAnsi="Times New Roman"/>
          <w:sz w:val="28"/>
          <w:szCs w:val="28"/>
        </w:rPr>
        <w:t>3</w:t>
      </w:r>
      <w:r w:rsidR="00E767B5">
        <w:rPr>
          <w:rFonts w:ascii="Times New Roman" w:hAnsi="Times New Roman"/>
          <w:sz w:val="28"/>
          <w:szCs w:val="28"/>
        </w:rPr>
        <w:t>2</w:t>
      </w:r>
      <w:r>
        <w:rPr>
          <w:rFonts w:ascii="Times New Roman" w:hAnsi="Times New Roman"/>
          <w:sz w:val="28"/>
          <w:szCs w:val="28"/>
        </w:rPr>
        <w:t xml:space="preserve"> года должны быть направлены, прежде всего, на решение таких задач, как:</w:t>
      </w:r>
      <w:r w:rsidRPr="00E7512E">
        <w:rPr>
          <w:rFonts w:ascii="Times New Roman" w:hAnsi="Times New Roman"/>
          <w:sz w:val="28"/>
          <w:szCs w:val="28"/>
        </w:rPr>
        <w:t xml:space="preserve"> 1)</w:t>
      </w:r>
      <w:r>
        <w:rPr>
          <w:rFonts w:ascii="Times New Roman" w:hAnsi="Times New Roman"/>
          <w:sz w:val="28"/>
          <w:szCs w:val="28"/>
          <w:lang w:val="en-US"/>
        </w:rPr>
        <w:t> </w:t>
      </w:r>
      <w:r w:rsidRPr="00F96FD0">
        <w:rPr>
          <w:rFonts w:ascii="Times New Roman" w:hAnsi="Times New Roman"/>
          <w:sz w:val="28"/>
          <w:szCs w:val="28"/>
        </w:rPr>
        <w:t>минимизация сохраняющегося профессионально-квалификационного дисбаланса спроса и предложения трудовых ресурсов, связанного с недостатком профессиональных кадров, соответствующих требованиям рынка труда, особенно рабочих профессий и инженерно-технических специальностей;</w:t>
      </w:r>
      <w:r w:rsidRPr="00E7512E">
        <w:rPr>
          <w:rFonts w:ascii="Times New Roman" w:hAnsi="Times New Roman"/>
          <w:sz w:val="28"/>
          <w:szCs w:val="28"/>
        </w:rPr>
        <w:t xml:space="preserve"> 2)</w:t>
      </w:r>
      <w:r>
        <w:rPr>
          <w:rFonts w:ascii="Times New Roman" w:hAnsi="Times New Roman"/>
          <w:sz w:val="28"/>
          <w:szCs w:val="28"/>
          <w:lang w:val="en-US"/>
        </w:rPr>
        <w:t> </w:t>
      </w:r>
      <w:r w:rsidRPr="00F96FD0">
        <w:rPr>
          <w:rFonts w:ascii="Times New Roman" w:hAnsi="Times New Roman"/>
          <w:sz w:val="28"/>
          <w:szCs w:val="28"/>
        </w:rPr>
        <w:t>повышение качества рабочих мест, комфортности и безопасности условий труда.</w:t>
      </w:r>
    </w:p>
    <w:p w:rsidR="00A011B2" w:rsidRPr="00F96FD0" w:rsidRDefault="00A011B2" w:rsidP="00A011B2">
      <w:pPr>
        <w:ind w:firstLine="708"/>
        <w:jc w:val="both"/>
        <w:rPr>
          <w:rFonts w:ascii="Times New Roman" w:hAnsi="Times New Roman"/>
          <w:sz w:val="28"/>
          <w:szCs w:val="28"/>
        </w:rPr>
      </w:pPr>
      <w:r w:rsidRPr="00F96FD0">
        <w:rPr>
          <w:rFonts w:ascii="Times New Roman" w:hAnsi="Times New Roman"/>
          <w:sz w:val="28"/>
          <w:szCs w:val="28"/>
        </w:rPr>
        <w:t xml:space="preserve">Помимо этих задач, обозначенных в Стратегии </w:t>
      </w:r>
      <w:r w:rsidR="00F721FF">
        <w:rPr>
          <w:rFonts w:ascii="Times New Roman" w:hAnsi="Times New Roman"/>
          <w:sz w:val="28"/>
          <w:szCs w:val="28"/>
        </w:rPr>
        <w:t>Санкт-Петербурга</w:t>
      </w:r>
      <w:r w:rsidRPr="00F96FD0">
        <w:rPr>
          <w:rFonts w:ascii="Times New Roman" w:hAnsi="Times New Roman"/>
          <w:sz w:val="28"/>
          <w:szCs w:val="28"/>
        </w:rPr>
        <w:t xml:space="preserve">, последние </w:t>
      </w:r>
      <w:r w:rsidR="00F721FF">
        <w:rPr>
          <w:rFonts w:ascii="Times New Roman" w:hAnsi="Times New Roman"/>
          <w:sz w:val="28"/>
          <w:szCs w:val="28"/>
        </w:rPr>
        <w:t>годы</w:t>
      </w:r>
      <w:r w:rsidRPr="00F96FD0">
        <w:rPr>
          <w:rFonts w:ascii="Times New Roman" w:hAnsi="Times New Roman"/>
          <w:sz w:val="28"/>
          <w:szCs w:val="28"/>
        </w:rPr>
        <w:t xml:space="preserve"> года выявили новые тенденции, изменения на рынке труда и сформировали, соответственно, новые задачи</w:t>
      </w:r>
      <w:r>
        <w:rPr>
          <w:rFonts w:ascii="Times New Roman" w:hAnsi="Times New Roman"/>
          <w:sz w:val="28"/>
          <w:szCs w:val="28"/>
        </w:rPr>
        <w:t>, а именно</w:t>
      </w:r>
      <w:r w:rsidRPr="00F96FD0">
        <w:rPr>
          <w:rFonts w:ascii="Times New Roman" w:hAnsi="Times New Roman"/>
          <w:sz w:val="28"/>
          <w:szCs w:val="28"/>
        </w:rPr>
        <w:t>:</w:t>
      </w:r>
    </w:p>
    <w:p w:rsidR="00A011B2" w:rsidRPr="00F96FD0" w:rsidRDefault="00A011B2" w:rsidP="00A011B2">
      <w:pPr>
        <w:ind w:firstLine="708"/>
        <w:jc w:val="both"/>
        <w:rPr>
          <w:rFonts w:ascii="Times New Roman" w:hAnsi="Times New Roman"/>
          <w:sz w:val="28"/>
          <w:szCs w:val="28"/>
        </w:rPr>
      </w:pPr>
      <w:r w:rsidRPr="00E7512E">
        <w:rPr>
          <w:rFonts w:ascii="Times New Roman" w:hAnsi="Times New Roman"/>
          <w:sz w:val="28"/>
          <w:szCs w:val="28"/>
        </w:rPr>
        <w:t>1)</w:t>
      </w:r>
      <w:r>
        <w:rPr>
          <w:rFonts w:ascii="Times New Roman" w:hAnsi="Times New Roman"/>
          <w:sz w:val="28"/>
          <w:szCs w:val="28"/>
        </w:rPr>
        <w:t> </w:t>
      </w:r>
      <w:r w:rsidRPr="00E7512E">
        <w:rPr>
          <w:rFonts w:ascii="Times New Roman" w:hAnsi="Times New Roman"/>
          <w:sz w:val="28"/>
          <w:szCs w:val="28"/>
        </w:rPr>
        <w:t>необходимость</w:t>
      </w:r>
      <w:r w:rsidRPr="00F96FD0">
        <w:rPr>
          <w:rFonts w:ascii="Times New Roman" w:hAnsi="Times New Roman"/>
          <w:sz w:val="28"/>
          <w:szCs w:val="28"/>
        </w:rPr>
        <w:t xml:space="preserve"> адаптации политики развития рынка труда и трудовых ресурсов к ускоренному распространению альтернативных форм занятости (самозанятость, проектная работа, временные контракты</w:t>
      </w:r>
      <w:r w:rsidR="006F5CE5">
        <w:rPr>
          <w:rFonts w:ascii="Times New Roman" w:hAnsi="Times New Roman"/>
          <w:sz w:val="28"/>
          <w:szCs w:val="28"/>
        </w:rPr>
        <w:t>, «удаленка»</w:t>
      </w:r>
      <w:r w:rsidRPr="00F96FD0">
        <w:rPr>
          <w:rFonts w:ascii="Times New Roman" w:hAnsi="Times New Roman"/>
          <w:sz w:val="28"/>
          <w:szCs w:val="28"/>
        </w:rPr>
        <w:t>);</w:t>
      </w:r>
    </w:p>
    <w:p w:rsidR="00A011B2" w:rsidRPr="00F96FD0" w:rsidRDefault="00A011B2" w:rsidP="00A011B2">
      <w:pPr>
        <w:ind w:firstLine="708"/>
        <w:jc w:val="both"/>
        <w:rPr>
          <w:rFonts w:ascii="Times New Roman" w:hAnsi="Times New Roman"/>
          <w:sz w:val="28"/>
          <w:szCs w:val="28"/>
        </w:rPr>
      </w:pPr>
      <w:r>
        <w:rPr>
          <w:rFonts w:ascii="Times New Roman" w:hAnsi="Times New Roman"/>
          <w:sz w:val="28"/>
          <w:szCs w:val="28"/>
        </w:rPr>
        <w:t>2) </w:t>
      </w:r>
      <w:r w:rsidRPr="00F96FD0">
        <w:rPr>
          <w:rFonts w:ascii="Times New Roman" w:hAnsi="Times New Roman"/>
          <w:sz w:val="28"/>
          <w:szCs w:val="28"/>
        </w:rPr>
        <w:t>необходимость «выравнивания» рынка труда, демонстрирующего преимущественное развитие государственного сектора и нестабильность развития частного сектора;</w:t>
      </w:r>
    </w:p>
    <w:p w:rsidR="00A011B2" w:rsidRPr="00F96FD0" w:rsidRDefault="00A011B2" w:rsidP="00A011B2">
      <w:pPr>
        <w:ind w:firstLine="708"/>
        <w:jc w:val="both"/>
        <w:rPr>
          <w:rFonts w:ascii="Times New Roman" w:hAnsi="Times New Roman"/>
          <w:sz w:val="28"/>
          <w:szCs w:val="28"/>
        </w:rPr>
      </w:pPr>
      <w:r>
        <w:rPr>
          <w:rFonts w:ascii="Times New Roman" w:hAnsi="Times New Roman"/>
          <w:sz w:val="28"/>
          <w:szCs w:val="28"/>
        </w:rPr>
        <w:t>3) </w:t>
      </w:r>
      <w:r w:rsidRPr="00F96FD0">
        <w:rPr>
          <w:rFonts w:ascii="Times New Roman" w:hAnsi="Times New Roman"/>
          <w:sz w:val="28"/>
          <w:szCs w:val="28"/>
        </w:rPr>
        <w:t>формирование политики развития рынка труда с учетом усиления требований работодателей к потенциальным работникам (квалификация, снижение предоставляемого социального пакета, сокращение программ развития кадров и пр.) ввиду роста числа свободных специалистов;</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4) </w:t>
      </w:r>
      <w:r w:rsidRPr="00F96FD0">
        <w:rPr>
          <w:rFonts w:ascii="Times New Roman" w:hAnsi="Times New Roman"/>
          <w:sz w:val="28"/>
          <w:szCs w:val="28"/>
        </w:rPr>
        <w:t>необходимость постоянно «мониторить» рынок и выявлять вновь возникающие проблемы.</w:t>
      </w:r>
    </w:p>
    <w:p w:rsidR="00A011B2" w:rsidRDefault="00A011B2" w:rsidP="00A011B2">
      <w:pPr>
        <w:ind w:firstLine="708"/>
        <w:jc w:val="both"/>
        <w:rPr>
          <w:rFonts w:ascii="Times New Roman" w:hAnsi="Times New Roman"/>
          <w:color w:val="000000"/>
          <w:sz w:val="28"/>
          <w:szCs w:val="28"/>
        </w:rPr>
      </w:pPr>
      <w:r>
        <w:rPr>
          <w:rFonts w:ascii="Times New Roman" w:hAnsi="Times New Roman"/>
          <w:sz w:val="28"/>
          <w:szCs w:val="28"/>
        </w:rPr>
        <w:lastRenderedPageBreak/>
        <w:t>5.Перечень мер, необходимых для решения указанных задач, привед</w:t>
      </w:r>
      <w:r w:rsidR="00B97A76">
        <w:rPr>
          <w:rFonts w:ascii="Times New Roman" w:hAnsi="Times New Roman"/>
          <w:sz w:val="28"/>
          <w:szCs w:val="28"/>
        </w:rPr>
        <w:t>ен в приложении 3, раздел 15.</w:t>
      </w:r>
    </w:p>
    <w:p w:rsidR="00A011B2" w:rsidRPr="00B97A76" w:rsidRDefault="00A011B2" w:rsidP="00A011B2">
      <w:pPr>
        <w:pStyle w:val="1"/>
        <w:spacing w:after="240"/>
        <w:jc w:val="center"/>
        <w:rPr>
          <w:rFonts w:ascii="Times New Roman" w:hAnsi="Times New Roman"/>
          <w:sz w:val="28"/>
          <w:szCs w:val="28"/>
        </w:rPr>
      </w:pPr>
      <w:bookmarkStart w:id="39" w:name="_Toc195265575"/>
      <w:r w:rsidRPr="00B97A76">
        <w:rPr>
          <w:rFonts w:ascii="Times New Roman" w:hAnsi="Times New Roman"/>
          <w:sz w:val="28"/>
          <w:szCs w:val="28"/>
        </w:rPr>
        <w:t>3.16. Государственное управление</w:t>
      </w:r>
      <w:bookmarkEnd w:id="39"/>
    </w:p>
    <w:p w:rsidR="00A011B2" w:rsidRDefault="00A011B2" w:rsidP="00A011B2">
      <w:pPr>
        <w:ind w:firstLine="708"/>
        <w:jc w:val="both"/>
        <w:rPr>
          <w:rFonts w:ascii="Times New Roman" w:hAnsi="Times New Roman"/>
          <w:color w:val="000000"/>
          <w:sz w:val="28"/>
          <w:szCs w:val="28"/>
        </w:rPr>
      </w:pPr>
      <w:r w:rsidRPr="00804931">
        <w:rPr>
          <w:rFonts w:ascii="Times New Roman" w:hAnsi="Times New Roman"/>
          <w:sz w:val="28"/>
          <w:szCs w:val="28"/>
        </w:rPr>
        <w:t xml:space="preserve">Государственная политика </w:t>
      </w:r>
      <w:r>
        <w:rPr>
          <w:rFonts w:ascii="Times New Roman" w:hAnsi="Times New Roman"/>
          <w:sz w:val="28"/>
          <w:szCs w:val="28"/>
        </w:rPr>
        <w:t xml:space="preserve">ИОГВ </w:t>
      </w:r>
      <w:r w:rsidRPr="00804931">
        <w:rPr>
          <w:rFonts w:ascii="Times New Roman" w:hAnsi="Times New Roman"/>
          <w:sz w:val="28"/>
          <w:szCs w:val="28"/>
        </w:rPr>
        <w:t xml:space="preserve">Санкт-Петербурга в </w:t>
      </w:r>
      <w:r>
        <w:rPr>
          <w:rFonts w:ascii="Times New Roman" w:hAnsi="Times New Roman"/>
          <w:sz w:val="28"/>
          <w:szCs w:val="28"/>
        </w:rPr>
        <w:t xml:space="preserve">сфере государственного управления </w:t>
      </w:r>
      <w:r w:rsidRPr="00804931">
        <w:rPr>
          <w:rFonts w:ascii="Times New Roman" w:hAnsi="Times New Roman"/>
          <w:sz w:val="28"/>
          <w:szCs w:val="28"/>
        </w:rPr>
        <w:t xml:space="preserve">направлена на </w:t>
      </w:r>
      <w:r w:rsidRPr="008A533D">
        <w:rPr>
          <w:rFonts w:ascii="Times New Roman" w:hAnsi="Times New Roman"/>
          <w:sz w:val="28"/>
          <w:szCs w:val="28"/>
        </w:rPr>
        <w:t xml:space="preserve">реализацию в </w:t>
      </w:r>
      <w:r w:rsidR="00E767B5">
        <w:rPr>
          <w:rFonts w:ascii="Times New Roman" w:hAnsi="Times New Roman"/>
          <w:sz w:val="28"/>
          <w:szCs w:val="28"/>
        </w:rPr>
        <w:t>______________</w:t>
      </w:r>
      <w:r w:rsidR="0060782C">
        <w:rPr>
          <w:rFonts w:ascii="Times New Roman" w:hAnsi="Times New Roman"/>
          <w:sz w:val="28"/>
        </w:rPr>
        <w:t xml:space="preserve"> </w:t>
      </w:r>
      <w:r w:rsidRPr="008A533D">
        <w:rPr>
          <w:rFonts w:ascii="Times New Roman" w:hAnsi="Times New Roman"/>
          <w:sz w:val="28"/>
          <w:szCs w:val="28"/>
        </w:rPr>
        <w:t>районе стратегической цели</w:t>
      </w:r>
      <w:r w:rsidR="00A90FC1">
        <w:rPr>
          <w:rFonts w:ascii="Times New Roman" w:hAnsi="Times New Roman"/>
          <w:sz w:val="28"/>
          <w:szCs w:val="28"/>
        </w:rPr>
        <w:t> </w:t>
      </w:r>
      <w:r>
        <w:rPr>
          <w:rFonts w:ascii="Times New Roman" w:hAnsi="Times New Roman"/>
          <w:sz w:val="28"/>
          <w:szCs w:val="28"/>
        </w:rPr>
        <w:t>–</w:t>
      </w:r>
      <w:r w:rsidR="00A90FC1">
        <w:rPr>
          <w:rFonts w:ascii="Times New Roman" w:hAnsi="Times New Roman"/>
          <w:sz w:val="28"/>
          <w:szCs w:val="28"/>
        </w:rPr>
        <w:t> </w:t>
      </w:r>
      <w:r w:rsidRPr="003C5441">
        <w:rPr>
          <w:rFonts w:ascii="Times New Roman" w:hAnsi="Times New Roman"/>
          <w:color w:val="000000"/>
          <w:sz w:val="28"/>
          <w:szCs w:val="28"/>
        </w:rPr>
        <w:t>повышение эффективности предоставления государственных и муниципальных услуг и прозрачности государственного управления</w:t>
      </w:r>
      <w:r>
        <w:rPr>
          <w:rFonts w:ascii="Times New Roman" w:hAnsi="Times New Roman"/>
          <w:color w:val="000000"/>
          <w:sz w:val="28"/>
          <w:szCs w:val="28"/>
        </w:rPr>
        <w:t xml:space="preserve">. </w:t>
      </w:r>
      <w:r>
        <w:rPr>
          <w:rFonts w:ascii="Times New Roman" w:hAnsi="Times New Roman"/>
          <w:sz w:val="28"/>
          <w:szCs w:val="28"/>
        </w:rPr>
        <w:t xml:space="preserve">Целевыми показателями, характеризующими достижение указанной цели, являются: </w:t>
      </w:r>
      <w:r w:rsidRPr="003C5441">
        <w:rPr>
          <w:rFonts w:ascii="Times New Roman" w:hAnsi="Times New Roman"/>
          <w:sz w:val="28"/>
          <w:szCs w:val="28"/>
        </w:rPr>
        <w:t>1)</w:t>
      </w:r>
      <w:r>
        <w:rPr>
          <w:rFonts w:ascii="Times New Roman" w:hAnsi="Times New Roman"/>
          <w:color w:val="000000"/>
          <w:sz w:val="28"/>
          <w:szCs w:val="28"/>
        </w:rPr>
        <w:t> </w:t>
      </w:r>
      <w:r w:rsidRPr="003C5441">
        <w:rPr>
          <w:rFonts w:ascii="Times New Roman" w:hAnsi="Times New Roman"/>
          <w:color w:val="000000"/>
          <w:sz w:val="28"/>
          <w:szCs w:val="28"/>
        </w:rPr>
        <w:t>уровень удовлетворенности граждан качеством предоставления государственных и муниципальных усл</w:t>
      </w:r>
      <w:r>
        <w:rPr>
          <w:rFonts w:ascii="Times New Roman" w:hAnsi="Times New Roman"/>
          <w:color w:val="000000"/>
          <w:sz w:val="28"/>
          <w:szCs w:val="28"/>
        </w:rPr>
        <w:t xml:space="preserve">уг; </w:t>
      </w:r>
      <w:r w:rsidRPr="003C5441">
        <w:rPr>
          <w:rFonts w:ascii="Times New Roman" w:hAnsi="Times New Roman"/>
          <w:color w:val="000000"/>
          <w:sz w:val="28"/>
          <w:szCs w:val="28"/>
        </w:rPr>
        <w:t xml:space="preserve">2) время ожидания в очереди при обращении заявителя в </w:t>
      </w:r>
      <w:r>
        <w:rPr>
          <w:rFonts w:ascii="Times New Roman" w:hAnsi="Times New Roman"/>
          <w:color w:val="000000"/>
          <w:sz w:val="28"/>
          <w:szCs w:val="28"/>
        </w:rPr>
        <w:t xml:space="preserve">МФЦ </w:t>
      </w:r>
      <w:r w:rsidRPr="003C5441">
        <w:rPr>
          <w:rFonts w:ascii="Times New Roman" w:hAnsi="Times New Roman"/>
          <w:color w:val="000000"/>
          <w:sz w:val="28"/>
          <w:szCs w:val="28"/>
        </w:rPr>
        <w:t>Санкт-Петербурга для получения государственных и муниципальных услуг</w:t>
      </w:r>
      <w:r w:rsidR="00611DA4">
        <w:rPr>
          <w:rFonts w:ascii="Times New Roman" w:hAnsi="Times New Roman"/>
          <w:color w:val="000000"/>
          <w:sz w:val="28"/>
          <w:szCs w:val="28"/>
        </w:rPr>
        <w:t>; 3)</w:t>
      </w:r>
      <w:r w:rsidR="008E7D01">
        <w:rPr>
          <w:rFonts w:ascii="Times New Roman" w:hAnsi="Times New Roman"/>
          <w:color w:val="000000"/>
          <w:sz w:val="28"/>
          <w:szCs w:val="28"/>
        </w:rPr>
        <w:t> </w:t>
      </w:r>
      <w:r w:rsidR="00611DA4">
        <w:rPr>
          <w:rFonts w:ascii="Times New Roman" w:hAnsi="Times New Roman"/>
          <w:color w:val="000000"/>
          <w:sz w:val="28"/>
          <w:szCs w:val="28"/>
        </w:rPr>
        <w:t>доля населения, положительно оценивающих деятельность ИОГВ</w:t>
      </w:r>
      <w:r w:rsidRPr="003C5441">
        <w:rPr>
          <w:rFonts w:ascii="Times New Roman" w:hAnsi="Times New Roman"/>
          <w:color w:val="000000"/>
          <w:sz w:val="28"/>
          <w:szCs w:val="28"/>
        </w:rPr>
        <w:t>.</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Основными задачами, обеспечивающими достижение указанных цели и целевых показателей, являются: 1) внедрение современных информационных технологий в работу органов государственной власти; 2) внедрение и развитие проектной деятельности в ИОГВ Санкт-Петербурга; 3) усиление роли общественных обсуждений; 4) повышение профессиональной подготовки государственных гражданских служащих Санкт-Петербурга; 5) повышение доступности и качества оказания государственных услуг; 6) снижение административных барьеров для бизнеса; 7) совершенствование системы обеспечения информационной безопасности.</w:t>
      </w:r>
    </w:p>
    <w:p w:rsidR="00A011B2" w:rsidRPr="004620D1" w:rsidRDefault="00A011B2" w:rsidP="00A011B2">
      <w:pPr>
        <w:ind w:firstLine="708"/>
        <w:jc w:val="both"/>
        <w:rPr>
          <w:rFonts w:ascii="Times New Roman" w:hAnsi="Times New Roman"/>
          <w:sz w:val="28"/>
          <w:szCs w:val="28"/>
        </w:rPr>
      </w:pPr>
      <w:r>
        <w:rPr>
          <w:rFonts w:ascii="Times New Roman" w:hAnsi="Times New Roman"/>
          <w:sz w:val="28"/>
          <w:szCs w:val="28"/>
        </w:rPr>
        <w:t xml:space="preserve">Также в рамках реализации государственной политики в сфере государственного управления в </w:t>
      </w:r>
      <w:r w:rsidR="00E767B5">
        <w:rPr>
          <w:rFonts w:ascii="Times New Roman" w:hAnsi="Times New Roman"/>
          <w:sz w:val="28"/>
          <w:szCs w:val="28"/>
        </w:rPr>
        <w:t xml:space="preserve">________________ </w:t>
      </w:r>
      <w:r>
        <w:rPr>
          <w:rFonts w:ascii="Times New Roman" w:hAnsi="Times New Roman"/>
          <w:sz w:val="28"/>
          <w:szCs w:val="28"/>
        </w:rPr>
        <w:t xml:space="preserve">районе ИОГВ Санкт-Петербурга реализуются в соответствии с национальными проектами </w:t>
      </w:r>
      <w:r w:rsidR="00D237CD">
        <w:rPr>
          <w:rFonts w:ascii="Times New Roman" w:hAnsi="Times New Roman"/>
          <w:sz w:val="28"/>
          <w:szCs w:val="28"/>
        </w:rPr>
        <w:t>____</w:t>
      </w:r>
      <w:r>
        <w:rPr>
          <w:rFonts w:ascii="Times New Roman" w:hAnsi="Times New Roman"/>
          <w:sz w:val="28"/>
          <w:szCs w:val="28"/>
        </w:rPr>
        <w:t xml:space="preserve"> региональных проекта, а именно:</w:t>
      </w:r>
      <w:r w:rsidR="00D237CD">
        <w:rPr>
          <w:rFonts w:ascii="Times New Roman" w:hAnsi="Times New Roman"/>
          <w:sz w:val="28"/>
          <w:szCs w:val="28"/>
        </w:rPr>
        <w:t xml:space="preserve"> ________________________</w:t>
      </w:r>
      <w:r>
        <w:rPr>
          <w:rFonts w:ascii="Times New Roman" w:hAnsi="Times New Roman"/>
          <w:sz w:val="28"/>
          <w:szCs w:val="28"/>
        </w:rPr>
        <w:t>.</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Решение вышеперечисленных задач и выполнение региональных проектов обеспечивается в рамках реализации Государственной программы Санкт-Петербурга, утвержденной постановлением Правительства Санкт-Петербурга от 23.06.2014 № 494 «О государственной программе Санкт-Петербурга «Повышение эффективности государственного управления в Санкт-Петербурге» (ГП-494), включающей 3 подпрограммы.</w:t>
      </w:r>
    </w:p>
    <w:p w:rsidR="00E767B5" w:rsidRDefault="007C0684" w:rsidP="007C0684">
      <w:pPr>
        <w:ind w:firstLine="708"/>
        <w:jc w:val="both"/>
        <w:rPr>
          <w:rFonts w:ascii="Times New Roman" w:hAnsi="Times New Roman"/>
          <w:sz w:val="28"/>
          <w:szCs w:val="28"/>
        </w:rPr>
      </w:pPr>
      <w:r>
        <w:rPr>
          <w:rFonts w:ascii="Times New Roman" w:hAnsi="Times New Roman"/>
          <w:sz w:val="28"/>
          <w:szCs w:val="28"/>
        </w:rPr>
        <w:t xml:space="preserve">В настоящее время в </w:t>
      </w:r>
      <w:r w:rsidR="00E767B5">
        <w:rPr>
          <w:rFonts w:ascii="Times New Roman" w:hAnsi="Times New Roman"/>
          <w:sz w:val="28"/>
          <w:szCs w:val="28"/>
        </w:rPr>
        <w:t xml:space="preserve">______________ </w:t>
      </w:r>
      <w:r>
        <w:rPr>
          <w:rFonts w:ascii="Times New Roman" w:hAnsi="Times New Roman"/>
          <w:sz w:val="28"/>
          <w:szCs w:val="28"/>
        </w:rPr>
        <w:t xml:space="preserve">районе </w:t>
      </w:r>
      <w:r w:rsidR="003F5722">
        <w:rPr>
          <w:rFonts w:ascii="Times New Roman" w:hAnsi="Times New Roman"/>
          <w:sz w:val="28"/>
          <w:szCs w:val="28"/>
        </w:rPr>
        <w:t xml:space="preserve">функционируют </w:t>
      </w:r>
      <w:r w:rsidR="00D237CD">
        <w:rPr>
          <w:rFonts w:ascii="Times New Roman" w:hAnsi="Times New Roman"/>
          <w:sz w:val="28"/>
          <w:szCs w:val="28"/>
        </w:rPr>
        <w:t xml:space="preserve">___ </w:t>
      </w:r>
      <w:r>
        <w:rPr>
          <w:rFonts w:ascii="Times New Roman" w:hAnsi="Times New Roman"/>
          <w:sz w:val="28"/>
          <w:szCs w:val="28"/>
        </w:rPr>
        <w:t>МФЦ</w:t>
      </w:r>
      <w:r w:rsidR="003F5722">
        <w:rPr>
          <w:rFonts w:ascii="Times New Roman" w:hAnsi="Times New Roman"/>
          <w:sz w:val="28"/>
          <w:szCs w:val="28"/>
        </w:rPr>
        <w:t xml:space="preserve"> общей площадью </w:t>
      </w:r>
      <w:r w:rsidR="00D237CD">
        <w:rPr>
          <w:rFonts w:ascii="Times New Roman" w:hAnsi="Times New Roman"/>
          <w:sz w:val="28"/>
          <w:szCs w:val="28"/>
        </w:rPr>
        <w:t xml:space="preserve">______ </w:t>
      </w:r>
      <w:r w:rsidR="00C214A3">
        <w:rPr>
          <w:rFonts w:ascii="Times New Roman" w:hAnsi="Times New Roman"/>
          <w:sz w:val="28"/>
          <w:szCs w:val="28"/>
        </w:rPr>
        <w:t>кв. м.</w:t>
      </w:r>
      <w:r w:rsidR="00367D01" w:rsidRPr="00367D01">
        <w:rPr>
          <w:rFonts w:ascii="Times New Roman" w:hAnsi="Times New Roman"/>
          <w:sz w:val="28"/>
          <w:szCs w:val="28"/>
        </w:rPr>
        <w:t xml:space="preserve"> </w:t>
      </w:r>
    </w:p>
    <w:p w:rsidR="007C0684" w:rsidRPr="00F703A7" w:rsidRDefault="007C0684" w:rsidP="007C0684">
      <w:pPr>
        <w:ind w:firstLine="708"/>
        <w:jc w:val="both"/>
        <w:rPr>
          <w:rFonts w:ascii="Times New Roman" w:hAnsi="Times New Roman"/>
          <w:sz w:val="28"/>
          <w:szCs w:val="28"/>
        </w:rPr>
      </w:pPr>
      <w:r>
        <w:rPr>
          <w:rFonts w:ascii="Times New Roman" w:hAnsi="Times New Roman"/>
          <w:sz w:val="28"/>
          <w:szCs w:val="28"/>
        </w:rPr>
        <w:t>По итогам 202</w:t>
      </w:r>
      <w:r w:rsidR="00E767B5">
        <w:rPr>
          <w:rFonts w:ascii="Times New Roman" w:hAnsi="Times New Roman"/>
          <w:sz w:val="28"/>
          <w:szCs w:val="28"/>
        </w:rPr>
        <w:t>4</w:t>
      </w:r>
      <w:r>
        <w:rPr>
          <w:rFonts w:ascii="Times New Roman" w:hAnsi="Times New Roman"/>
          <w:sz w:val="28"/>
          <w:szCs w:val="28"/>
        </w:rPr>
        <w:t xml:space="preserve"> года достигнуты следующие значения целевых показателей Стратегии </w:t>
      </w:r>
      <w:r w:rsidR="0056070A">
        <w:rPr>
          <w:rFonts w:ascii="Times New Roman" w:hAnsi="Times New Roman"/>
          <w:sz w:val="28"/>
          <w:szCs w:val="28"/>
        </w:rPr>
        <w:t xml:space="preserve">развития </w:t>
      </w:r>
      <w:r>
        <w:rPr>
          <w:rFonts w:ascii="Times New Roman" w:hAnsi="Times New Roman"/>
          <w:sz w:val="28"/>
          <w:szCs w:val="28"/>
        </w:rPr>
        <w:t xml:space="preserve">Санкт-Петербурга соответственно для целей: </w:t>
      </w:r>
      <w:r w:rsidRPr="00D237CD">
        <w:rPr>
          <w:rFonts w:ascii="Times New Roman" w:hAnsi="Times New Roman"/>
          <w:sz w:val="28"/>
          <w:szCs w:val="28"/>
        </w:rPr>
        <w:t xml:space="preserve">№ 1 – </w:t>
      </w:r>
      <w:r w:rsidR="00D237CD" w:rsidRPr="00D237CD">
        <w:rPr>
          <w:rFonts w:ascii="Times New Roman" w:hAnsi="Times New Roman"/>
          <w:sz w:val="28"/>
          <w:szCs w:val="28"/>
        </w:rPr>
        <w:t xml:space="preserve">____ </w:t>
      </w:r>
      <w:r w:rsidRPr="00D237CD">
        <w:rPr>
          <w:rFonts w:ascii="Times New Roman" w:hAnsi="Times New Roman"/>
          <w:sz w:val="28"/>
          <w:szCs w:val="28"/>
        </w:rPr>
        <w:t xml:space="preserve">%; № 2 – </w:t>
      </w:r>
      <w:r w:rsidR="00D237CD" w:rsidRPr="00D237CD">
        <w:rPr>
          <w:rFonts w:ascii="Times New Roman" w:hAnsi="Times New Roman"/>
          <w:sz w:val="28"/>
          <w:szCs w:val="28"/>
        </w:rPr>
        <w:t>_____</w:t>
      </w:r>
      <w:r w:rsidRPr="00D237CD">
        <w:rPr>
          <w:rFonts w:ascii="Times New Roman" w:hAnsi="Times New Roman"/>
          <w:sz w:val="28"/>
          <w:szCs w:val="28"/>
        </w:rPr>
        <w:t xml:space="preserve">; № 3 – </w:t>
      </w:r>
      <w:r w:rsidR="00D237CD" w:rsidRPr="00D237CD">
        <w:rPr>
          <w:rFonts w:ascii="Times New Roman" w:hAnsi="Times New Roman"/>
          <w:sz w:val="28"/>
          <w:szCs w:val="28"/>
        </w:rPr>
        <w:t xml:space="preserve">____ </w:t>
      </w:r>
      <w:r w:rsidRPr="00D237CD">
        <w:rPr>
          <w:rFonts w:ascii="Times New Roman" w:hAnsi="Times New Roman"/>
          <w:sz w:val="28"/>
          <w:szCs w:val="28"/>
        </w:rPr>
        <w:t xml:space="preserve">%. Принимая во внимание отсутствие </w:t>
      </w:r>
      <w:r>
        <w:rPr>
          <w:rFonts w:ascii="Times New Roman" w:hAnsi="Times New Roman"/>
          <w:sz w:val="28"/>
          <w:szCs w:val="28"/>
        </w:rPr>
        <w:t xml:space="preserve">официальных данных о значениях указанных показателей для </w:t>
      </w:r>
      <w:r w:rsidR="00F566F6">
        <w:rPr>
          <w:rFonts w:ascii="Times New Roman" w:hAnsi="Times New Roman"/>
          <w:sz w:val="28"/>
          <w:szCs w:val="28"/>
        </w:rPr>
        <w:t xml:space="preserve">________________ </w:t>
      </w:r>
      <w:r>
        <w:rPr>
          <w:rFonts w:ascii="Times New Roman" w:hAnsi="Times New Roman"/>
          <w:sz w:val="28"/>
          <w:szCs w:val="28"/>
        </w:rPr>
        <w:t>района, будем использовать значения приведенных показателей для целей настоящего Анализа.</w:t>
      </w:r>
    </w:p>
    <w:p w:rsidR="00A011B2" w:rsidRPr="003F2DEC" w:rsidRDefault="00A011B2" w:rsidP="003D19B8">
      <w:pPr>
        <w:spacing w:after="240"/>
        <w:ind w:firstLine="708"/>
        <w:jc w:val="both"/>
        <w:rPr>
          <w:rFonts w:ascii="Times New Roman" w:hAnsi="Times New Roman"/>
          <w:color w:val="000000"/>
          <w:sz w:val="28"/>
          <w:szCs w:val="28"/>
        </w:rPr>
      </w:pPr>
      <w:r>
        <w:rPr>
          <w:rFonts w:ascii="Times New Roman" w:hAnsi="Times New Roman"/>
          <w:sz w:val="28"/>
          <w:szCs w:val="28"/>
        </w:rPr>
        <w:t>По итогам 202</w:t>
      </w:r>
      <w:r w:rsidR="00E767B5">
        <w:rPr>
          <w:rFonts w:ascii="Times New Roman" w:hAnsi="Times New Roman"/>
          <w:sz w:val="28"/>
          <w:szCs w:val="28"/>
        </w:rPr>
        <w:t>4</w:t>
      </w:r>
      <w:r>
        <w:rPr>
          <w:rFonts w:ascii="Times New Roman" w:hAnsi="Times New Roman"/>
          <w:sz w:val="28"/>
          <w:szCs w:val="28"/>
        </w:rPr>
        <w:t xml:space="preserve"> года значения целевых показателей «</w:t>
      </w:r>
      <w:r w:rsidRPr="003C5441">
        <w:rPr>
          <w:rFonts w:ascii="Times New Roman" w:hAnsi="Times New Roman"/>
          <w:color w:val="000000"/>
          <w:sz w:val="28"/>
          <w:szCs w:val="28"/>
        </w:rPr>
        <w:t>уровень удовлетворенности граждан качеством предоставления государственных и муниципальных усл</w:t>
      </w:r>
      <w:r>
        <w:rPr>
          <w:rFonts w:ascii="Times New Roman" w:hAnsi="Times New Roman"/>
          <w:color w:val="000000"/>
          <w:sz w:val="28"/>
          <w:szCs w:val="28"/>
        </w:rPr>
        <w:t>уг» (</w:t>
      </w:r>
      <w:r w:rsidR="00D237CD">
        <w:rPr>
          <w:rFonts w:ascii="Times New Roman" w:hAnsi="Times New Roman"/>
          <w:color w:val="000000"/>
          <w:sz w:val="28"/>
          <w:szCs w:val="28"/>
        </w:rPr>
        <w:t xml:space="preserve"> ____</w:t>
      </w:r>
      <w:r>
        <w:rPr>
          <w:rFonts w:ascii="Times New Roman" w:hAnsi="Times New Roman"/>
          <w:color w:val="000000"/>
          <w:sz w:val="28"/>
          <w:szCs w:val="28"/>
        </w:rPr>
        <w:t>%) и «</w:t>
      </w:r>
      <w:r w:rsidRPr="003C5441">
        <w:rPr>
          <w:rFonts w:ascii="Times New Roman" w:hAnsi="Times New Roman"/>
          <w:color w:val="000000"/>
          <w:sz w:val="28"/>
          <w:szCs w:val="28"/>
        </w:rPr>
        <w:t xml:space="preserve">время ожидания в очереди при обращении </w:t>
      </w:r>
      <w:r w:rsidRPr="003C5441">
        <w:rPr>
          <w:rFonts w:ascii="Times New Roman" w:hAnsi="Times New Roman"/>
          <w:color w:val="000000"/>
          <w:sz w:val="28"/>
          <w:szCs w:val="28"/>
        </w:rPr>
        <w:lastRenderedPageBreak/>
        <w:t xml:space="preserve">заявителя в </w:t>
      </w:r>
      <w:r>
        <w:rPr>
          <w:rFonts w:ascii="Times New Roman" w:hAnsi="Times New Roman"/>
          <w:color w:val="000000"/>
          <w:sz w:val="28"/>
          <w:szCs w:val="28"/>
        </w:rPr>
        <w:t xml:space="preserve">МФЦ </w:t>
      </w:r>
      <w:r w:rsidRPr="003C5441">
        <w:rPr>
          <w:rFonts w:ascii="Times New Roman" w:hAnsi="Times New Roman"/>
          <w:color w:val="000000"/>
          <w:sz w:val="28"/>
          <w:szCs w:val="28"/>
        </w:rPr>
        <w:t>Санкт-Петербурга для получения государственных и муниципальных услуг</w:t>
      </w:r>
      <w:r>
        <w:rPr>
          <w:rFonts w:ascii="Times New Roman" w:hAnsi="Times New Roman"/>
          <w:color w:val="000000"/>
          <w:sz w:val="28"/>
          <w:szCs w:val="28"/>
        </w:rPr>
        <w:t>»</w:t>
      </w:r>
      <w:r>
        <w:rPr>
          <w:rFonts w:ascii="Times New Roman" w:hAnsi="Times New Roman"/>
          <w:sz w:val="28"/>
          <w:szCs w:val="28"/>
        </w:rPr>
        <w:t xml:space="preserve"> (</w:t>
      </w:r>
      <w:r w:rsidR="00D237CD">
        <w:rPr>
          <w:rFonts w:ascii="Times New Roman" w:hAnsi="Times New Roman"/>
          <w:sz w:val="28"/>
          <w:szCs w:val="28"/>
        </w:rPr>
        <w:t xml:space="preserve"> ____ </w:t>
      </w:r>
      <w:r>
        <w:rPr>
          <w:rFonts w:ascii="Times New Roman" w:hAnsi="Times New Roman"/>
          <w:sz w:val="28"/>
          <w:szCs w:val="28"/>
        </w:rPr>
        <w:t>мин.) соответствуют и даже превосходят плановые значения показателей, установленные на отчетный период.</w:t>
      </w:r>
    </w:p>
    <w:p w:rsidR="00A011B2" w:rsidRDefault="00A011B2" w:rsidP="00D46CB3">
      <w:pPr>
        <w:spacing w:after="240"/>
        <w:ind w:firstLine="709"/>
        <w:jc w:val="center"/>
        <w:rPr>
          <w:rFonts w:ascii="Times New Roman" w:hAnsi="Times New Roman"/>
          <w:sz w:val="28"/>
          <w:szCs w:val="28"/>
        </w:rPr>
      </w:pPr>
      <w:r w:rsidRPr="000E4831">
        <w:rPr>
          <w:rFonts w:ascii="Times New Roman" w:hAnsi="Times New Roman"/>
          <w:b/>
          <w:sz w:val="28"/>
          <w:szCs w:val="28"/>
        </w:rPr>
        <w:t>Выводы</w:t>
      </w:r>
      <w:r>
        <w:rPr>
          <w:rFonts w:ascii="Times New Roman" w:hAnsi="Times New Roman"/>
          <w:b/>
          <w:sz w:val="28"/>
          <w:szCs w:val="28"/>
        </w:rPr>
        <w:t xml:space="preserve"> по разделу</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1.Сфера государственного управления </w:t>
      </w:r>
      <w:r w:rsidR="00E767B5">
        <w:rPr>
          <w:rFonts w:ascii="Times New Roman" w:hAnsi="Times New Roman"/>
          <w:sz w:val="28"/>
          <w:szCs w:val="28"/>
        </w:rPr>
        <w:t xml:space="preserve">__________________ </w:t>
      </w:r>
      <w:r>
        <w:rPr>
          <w:rFonts w:ascii="Times New Roman" w:hAnsi="Times New Roman"/>
          <w:sz w:val="28"/>
          <w:szCs w:val="28"/>
        </w:rPr>
        <w:t>района в целом соответствует предъявляемым требованиям и обеспечивает решение поставленных задач, направленных на достижение цели Стратегии Санкт-Петербурга.</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2.В качестве недостатка, связанного с функционированием сферы государственного управления </w:t>
      </w:r>
      <w:r w:rsidR="00E767B5">
        <w:rPr>
          <w:rFonts w:ascii="Times New Roman" w:hAnsi="Times New Roman"/>
          <w:sz w:val="28"/>
          <w:szCs w:val="28"/>
        </w:rPr>
        <w:t xml:space="preserve">________________ </w:t>
      </w:r>
      <w:r>
        <w:rPr>
          <w:rFonts w:ascii="Times New Roman" w:hAnsi="Times New Roman"/>
          <w:sz w:val="28"/>
          <w:szCs w:val="28"/>
        </w:rPr>
        <w:t>района, не отчетный момент можно отметить нехватку офисов МФЦ на территории новых жилых кварталов.</w:t>
      </w:r>
    </w:p>
    <w:p w:rsidR="00A011B2" w:rsidRPr="00AB7DF6" w:rsidRDefault="00A011B2" w:rsidP="00A011B2">
      <w:pPr>
        <w:ind w:firstLine="567"/>
        <w:jc w:val="both"/>
        <w:rPr>
          <w:rFonts w:ascii="Times New Roman" w:hAnsi="Times New Roman"/>
          <w:sz w:val="28"/>
          <w:szCs w:val="28"/>
        </w:rPr>
      </w:pPr>
      <w:r w:rsidRPr="00AB7DF6">
        <w:rPr>
          <w:rFonts w:ascii="Times New Roman" w:hAnsi="Times New Roman"/>
          <w:sz w:val="28"/>
          <w:szCs w:val="28"/>
        </w:rPr>
        <w:t xml:space="preserve">3.На отчетный период на территории </w:t>
      </w:r>
      <w:r w:rsidR="00E767B5">
        <w:rPr>
          <w:rFonts w:ascii="Times New Roman" w:hAnsi="Times New Roman"/>
          <w:sz w:val="28"/>
          <w:szCs w:val="28"/>
        </w:rPr>
        <w:t xml:space="preserve">_______________ </w:t>
      </w:r>
      <w:r w:rsidRPr="00AB7DF6">
        <w:rPr>
          <w:rFonts w:ascii="Times New Roman" w:hAnsi="Times New Roman"/>
          <w:sz w:val="28"/>
          <w:szCs w:val="28"/>
        </w:rPr>
        <w:t xml:space="preserve">не введен в эксплуатацию </w:t>
      </w:r>
      <w:r w:rsidR="00D237CD">
        <w:rPr>
          <w:rFonts w:ascii="Times New Roman" w:hAnsi="Times New Roman"/>
          <w:sz w:val="28"/>
          <w:szCs w:val="28"/>
        </w:rPr>
        <w:t xml:space="preserve">__ </w:t>
      </w:r>
      <w:r w:rsidRPr="00AB7DF6">
        <w:rPr>
          <w:rFonts w:ascii="Times New Roman" w:hAnsi="Times New Roman"/>
          <w:sz w:val="28"/>
          <w:szCs w:val="28"/>
        </w:rPr>
        <w:t>объект сферы государственного управления, создание которых предусмотрено ППТ, утвержденных установленным порядком.</w:t>
      </w:r>
    </w:p>
    <w:p w:rsidR="00A011B2" w:rsidRPr="00AB7DF6" w:rsidRDefault="00A011B2" w:rsidP="003A0DCE">
      <w:pPr>
        <w:ind w:firstLine="567"/>
        <w:jc w:val="both"/>
        <w:rPr>
          <w:rFonts w:ascii="Times New Roman" w:hAnsi="Times New Roman"/>
          <w:b/>
          <w:sz w:val="28"/>
          <w:szCs w:val="28"/>
        </w:rPr>
      </w:pPr>
      <w:bookmarkStart w:id="40" w:name="_Toc147763323"/>
      <w:r w:rsidRPr="00AB7DF6">
        <w:rPr>
          <w:rFonts w:ascii="Times New Roman" w:hAnsi="Times New Roman"/>
          <w:sz w:val="28"/>
          <w:szCs w:val="28"/>
        </w:rPr>
        <w:t xml:space="preserve">4.Согласно Стратегии развития Санкт-Петербурга, значения показателей развития </w:t>
      </w:r>
      <w:r w:rsidR="00E767B5">
        <w:rPr>
          <w:rFonts w:ascii="Times New Roman" w:hAnsi="Times New Roman"/>
          <w:sz w:val="28"/>
          <w:szCs w:val="28"/>
        </w:rPr>
        <w:t>________________</w:t>
      </w:r>
      <w:r w:rsidRPr="00AB7DF6">
        <w:rPr>
          <w:rFonts w:ascii="Times New Roman" w:hAnsi="Times New Roman"/>
          <w:sz w:val="28"/>
          <w:szCs w:val="28"/>
        </w:rPr>
        <w:t xml:space="preserve"> района в сфере государственного управления по состоянию на 01.01.20</w:t>
      </w:r>
      <w:r w:rsidR="003A0DCE">
        <w:rPr>
          <w:rFonts w:ascii="Times New Roman" w:hAnsi="Times New Roman"/>
          <w:sz w:val="28"/>
          <w:szCs w:val="28"/>
        </w:rPr>
        <w:t>3</w:t>
      </w:r>
      <w:r w:rsidR="00E767B5">
        <w:rPr>
          <w:rFonts w:ascii="Times New Roman" w:hAnsi="Times New Roman"/>
          <w:sz w:val="28"/>
          <w:szCs w:val="28"/>
        </w:rPr>
        <w:t>2</w:t>
      </w:r>
      <w:r w:rsidRPr="00AB7DF6">
        <w:rPr>
          <w:rFonts w:ascii="Times New Roman" w:hAnsi="Times New Roman"/>
          <w:sz w:val="28"/>
          <w:szCs w:val="28"/>
        </w:rPr>
        <w:t xml:space="preserve"> должны составить:</w:t>
      </w:r>
      <w:bookmarkEnd w:id="40"/>
    </w:p>
    <w:p w:rsidR="00A011B2" w:rsidRDefault="00A011B2" w:rsidP="00A011B2">
      <w:pPr>
        <w:ind w:firstLine="708"/>
        <w:jc w:val="both"/>
        <w:rPr>
          <w:rFonts w:ascii="Times New Roman" w:hAnsi="Times New Roman"/>
          <w:sz w:val="28"/>
          <w:szCs w:val="28"/>
        </w:rPr>
      </w:pPr>
      <w:r w:rsidRPr="008B27A9">
        <w:rPr>
          <w:rFonts w:ascii="Times New Roman" w:hAnsi="Times New Roman"/>
          <w:sz w:val="28"/>
          <w:szCs w:val="28"/>
        </w:rPr>
        <w:t xml:space="preserve">для показателя «уровень удовлетворенности граждан качеством предоставления государственных и муниципальных услуг» - </w:t>
      </w:r>
      <w:r w:rsidR="00D237CD">
        <w:rPr>
          <w:rFonts w:ascii="Times New Roman" w:hAnsi="Times New Roman"/>
          <w:sz w:val="28"/>
          <w:szCs w:val="28"/>
        </w:rPr>
        <w:t xml:space="preserve">___ </w:t>
      </w:r>
      <w:r w:rsidRPr="00D237CD">
        <w:rPr>
          <w:rFonts w:ascii="Times New Roman" w:hAnsi="Times New Roman"/>
          <w:sz w:val="28"/>
          <w:szCs w:val="28"/>
        </w:rPr>
        <w:t>%</w:t>
      </w:r>
      <w:r w:rsidR="00CD7C4A">
        <w:rPr>
          <w:rFonts w:ascii="Times New Roman" w:hAnsi="Times New Roman"/>
          <w:color w:val="FF0000"/>
          <w:sz w:val="28"/>
          <w:szCs w:val="28"/>
        </w:rPr>
        <w:t xml:space="preserve"> </w:t>
      </w:r>
      <w:r w:rsidRPr="000E4577">
        <w:rPr>
          <w:rFonts w:ascii="Times New Roman" w:hAnsi="Times New Roman"/>
          <w:color w:val="00B0F0"/>
          <w:sz w:val="28"/>
          <w:szCs w:val="28"/>
        </w:rPr>
        <w:t xml:space="preserve">(по </w:t>
      </w:r>
      <w:r>
        <w:rPr>
          <w:rFonts w:ascii="Times New Roman" w:hAnsi="Times New Roman"/>
          <w:color w:val="00B0F0"/>
          <w:sz w:val="28"/>
          <w:szCs w:val="28"/>
        </w:rPr>
        <w:t xml:space="preserve">состоянию на 01.01.2021 </w:t>
      </w:r>
      <w:r w:rsidRPr="000E4577">
        <w:rPr>
          <w:rFonts w:ascii="Times New Roman" w:hAnsi="Times New Roman"/>
          <w:color w:val="00B0F0"/>
          <w:sz w:val="28"/>
          <w:szCs w:val="28"/>
        </w:rPr>
        <w:t>значение</w:t>
      </w:r>
      <w:r>
        <w:rPr>
          <w:rFonts w:ascii="Times New Roman" w:hAnsi="Times New Roman"/>
          <w:color w:val="00B0F0"/>
          <w:sz w:val="28"/>
          <w:szCs w:val="28"/>
        </w:rPr>
        <w:t xml:space="preserve"> целевого</w:t>
      </w:r>
      <w:r w:rsidRPr="000E4577">
        <w:rPr>
          <w:rFonts w:ascii="Times New Roman" w:hAnsi="Times New Roman"/>
          <w:color w:val="00B0F0"/>
          <w:sz w:val="28"/>
          <w:szCs w:val="28"/>
        </w:rPr>
        <w:t xml:space="preserve"> показателя</w:t>
      </w:r>
      <w:r>
        <w:rPr>
          <w:rFonts w:ascii="Times New Roman" w:hAnsi="Times New Roman"/>
          <w:color w:val="00B0F0"/>
          <w:sz w:val="28"/>
          <w:szCs w:val="28"/>
        </w:rPr>
        <w:t>, равное 92,18</w:t>
      </w:r>
      <w:r w:rsidRPr="000E4577">
        <w:rPr>
          <w:rFonts w:ascii="Times New Roman" w:hAnsi="Times New Roman"/>
          <w:color w:val="00B0F0"/>
          <w:sz w:val="28"/>
          <w:szCs w:val="28"/>
        </w:rPr>
        <w:t>%</w:t>
      </w:r>
      <w:r>
        <w:rPr>
          <w:rFonts w:ascii="Times New Roman" w:hAnsi="Times New Roman"/>
          <w:color w:val="00B0F0"/>
          <w:sz w:val="28"/>
          <w:szCs w:val="28"/>
        </w:rPr>
        <w:t xml:space="preserve">, практически достигло </w:t>
      </w:r>
      <w:r w:rsidRPr="000E4577">
        <w:rPr>
          <w:rFonts w:ascii="Times New Roman" w:hAnsi="Times New Roman"/>
          <w:color w:val="00B0F0"/>
          <w:sz w:val="28"/>
          <w:szCs w:val="28"/>
        </w:rPr>
        <w:t>значени</w:t>
      </w:r>
      <w:r>
        <w:rPr>
          <w:rFonts w:ascii="Times New Roman" w:hAnsi="Times New Roman"/>
          <w:color w:val="00B0F0"/>
          <w:sz w:val="28"/>
          <w:szCs w:val="28"/>
        </w:rPr>
        <w:t xml:space="preserve">я </w:t>
      </w:r>
      <w:r w:rsidRPr="000E4577">
        <w:rPr>
          <w:rFonts w:ascii="Times New Roman" w:hAnsi="Times New Roman"/>
          <w:color w:val="00B0F0"/>
          <w:sz w:val="28"/>
          <w:szCs w:val="28"/>
        </w:rPr>
        <w:t>показателя</w:t>
      </w:r>
      <w:r>
        <w:rPr>
          <w:rFonts w:ascii="Times New Roman" w:hAnsi="Times New Roman"/>
          <w:color w:val="00B0F0"/>
          <w:sz w:val="28"/>
          <w:szCs w:val="28"/>
        </w:rPr>
        <w:t>,</w:t>
      </w:r>
      <w:r w:rsidRPr="000E4577">
        <w:rPr>
          <w:rFonts w:ascii="Times New Roman" w:hAnsi="Times New Roman"/>
          <w:color w:val="00B0F0"/>
          <w:sz w:val="28"/>
          <w:szCs w:val="28"/>
        </w:rPr>
        <w:t xml:space="preserve"> определенно</w:t>
      </w:r>
      <w:r>
        <w:rPr>
          <w:rFonts w:ascii="Times New Roman" w:hAnsi="Times New Roman"/>
          <w:color w:val="00B0F0"/>
          <w:sz w:val="28"/>
          <w:szCs w:val="28"/>
        </w:rPr>
        <w:t xml:space="preserve">го </w:t>
      </w:r>
      <w:r w:rsidRPr="000E4577">
        <w:rPr>
          <w:rFonts w:ascii="Times New Roman" w:hAnsi="Times New Roman"/>
          <w:color w:val="00B0F0"/>
          <w:sz w:val="28"/>
          <w:szCs w:val="28"/>
        </w:rPr>
        <w:t>Стратегией развития Санкт-Петербурга</w:t>
      </w:r>
      <w:r>
        <w:rPr>
          <w:rFonts w:ascii="Times New Roman" w:hAnsi="Times New Roman"/>
          <w:color w:val="00B0F0"/>
          <w:sz w:val="28"/>
          <w:szCs w:val="28"/>
        </w:rPr>
        <w:t xml:space="preserve"> </w:t>
      </w:r>
      <w:r w:rsidRPr="000E4577">
        <w:rPr>
          <w:rFonts w:ascii="Times New Roman" w:hAnsi="Times New Roman"/>
          <w:color w:val="00B0F0"/>
          <w:sz w:val="28"/>
          <w:szCs w:val="28"/>
        </w:rPr>
        <w:t>на 2027 год)</w:t>
      </w:r>
      <w:r w:rsidRPr="00C30495">
        <w:rPr>
          <w:rFonts w:ascii="Times New Roman" w:hAnsi="Times New Roman"/>
          <w:sz w:val="28"/>
          <w:szCs w:val="28"/>
        </w:rPr>
        <w:t>.</w:t>
      </w:r>
    </w:p>
    <w:p w:rsidR="00A011B2" w:rsidRDefault="00A011B2" w:rsidP="00A011B2">
      <w:pPr>
        <w:ind w:firstLine="708"/>
        <w:jc w:val="both"/>
        <w:rPr>
          <w:rFonts w:ascii="Times New Roman" w:hAnsi="Times New Roman"/>
          <w:sz w:val="28"/>
          <w:szCs w:val="28"/>
        </w:rPr>
      </w:pPr>
      <w:r w:rsidRPr="008B27A9">
        <w:rPr>
          <w:rFonts w:ascii="Times New Roman" w:hAnsi="Times New Roman"/>
          <w:sz w:val="28"/>
          <w:szCs w:val="28"/>
        </w:rPr>
        <w:t xml:space="preserve">для показателя «время ожидания в очереди при обращении заявителя в орган государственной власти Санкт-Петербурга для получения государственных и муниципальных услуг» - </w:t>
      </w:r>
      <w:r w:rsidR="00D237CD">
        <w:rPr>
          <w:rFonts w:ascii="Times New Roman" w:hAnsi="Times New Roman"/>
          <w:sz w:val="28"/>
          <w:szCs w:val="28"/>
        </w:rPr>
        <w:t xml:space="preserve">___ </w:t>
      </w:r>
      <w:r w:rsidRPr="00D237CD">
        <w:rPr>
          <w:rFonts w:ascii="Times New Roman" w:hAnsi="Times New Roman"/>
          <w:sz w:val="28"/>
          <w:szCs w:val="28"/>
        </w:rPr>
        <w:t>мин</w:t>
      </w:r>
      <w:r w:rsidR="00D237CD" w:rsidRPr="00D237CD">
        <w:rPr>
          <w:rFonts w:ascii="Times New Roman" w:hAnsi="Times New Roman"/>
          <w:sz w:val="28"/>
          <w:szCs w:val="28"/>
        </w:rPr>
        <w:t>.</w:t>
      </w:r>
      <w:r>
        <w:rPr>
          <w:rFonts w:ascii="Times New Roman" w:hAnsi="Times New Roman"/>
          <w:color w:val="FF0000"/>
          <w:sz w:val="28"/>
          <w:szCs w:val="28"/>
        </w:rPr>
        <w:t xml:space="preserve"> </w:t>
      </w:r>
      <w:r w:rsidRPr="000E4577">
        <w:rPr>
          <w:rFonts w:ascii="Times New Roman" w:hAnsi="Times New Roman"/>
          <w:color w:val="00B0F0"/>
          <w:sz w:val="28"/>
          <w:szCs w:val="28"/>
        </w:rPr>
        <w:t xml:space="preserve">(по </w:t>
      </w:r>
      <w:r>
        <w:rPr>
          <w:rFonts w:ascii="Times New Roman" w:hAnsi="Times New Roman"/>
          <w:color w:val="00B0F0"/>
          <w:sz w:val="28"/>
          <w:szCs w:val="28"/>
        </w:rPr>
        <w:t xml:space="preserve">состоянию на 01.01.2021 </w:t>
      </w:r>
      <w:r w:rsidRPr="000E4577">
        <w:rPr>
          <w:rFonts w:ascii="Times New Roman" w:hAnsi="Times New Roman"/>
          <w:color w:val="00B0F0"/>
          <w:sz w:val="28"/>
          <w:szCs w:val="28"/>
        </w:rPr>
        <w:t>значение</w:t>
      </w:r>
      <w:r>
        <w:rPr>
          <w:rFonts w:ascii="Times New Roman" w:hAnsi="Times New Roman"/>
          <w:color w:val="00B0F0"/>
          <w:sz w:val="28"/>
          <w:szCs w:val="28"/>
        </w:rPr>
        <w:t xml:space="preserve"> целевого</w:t>
      </w:r>
      <w:r w:rsidRPr="000E4577">
        <w:rPr>
          <w:rFonts w:ascii="Times New Roman" w:hAnsi="Times New Roman"/>
          <w:color w:val="00B0F0"/>
          <w:sz w:val="28"/>
          <w:szCs w:val="28"/>
        </w:rPr>
        <w:t xml:space="preserve"> показателя</w:t>
      </w:r>
      <w:r>
        <w:rPr>
          <w:rFonts w:ascii="Times New Roman" w:hAnsi="Times New Roman"/>
          <w:color w:val="00B0F0"/>
          <w:sz w:val="28"/>
          <w:szCs w:val="28"/>
        </w:rPr>
        <w:t xml:space="preserve">, равное 6 мин., уже превысило </w:t>
      </w:r>
      <w:r w:rsidRPr="000E4577">
        <w:rPr>
          <w:rFonts w:ascii="Times New Roman" w:hAnsi="Times New Roman"/>
          <w:color w:val="00B0F0"/>
          <w:sz w:val="28"/>
          <w:szCs w:val="28"/>
        </w:rPr>
        <w:t>значение показателя</w:t>
      </w:r>
      <w:r>
        <w:rPr>
          <w:rFonts w:ascii="Times New Roman" w:hAnsi="Times New Roman"/>
          <w:color w:val="00B0F0"/>
          <w:sz w:val="28"/>
          <w:szCs w:val="28"/>
        </w:rPr>
        <w:t>,</w:t>
      </w:r>
      <w:r w:rsidRPr="000E4577">
        <w:rPr>
          <w:rFonts w:ascii="Times New Roman" w:hAnsi="Times New Roman"/>
          <w:color w:val="00B0F0"/>
          <w:sz w:val="28"/>
          <w:szCs w:val="28"/>
        </w:rPr>
        <w:t xml:space="preserve"> определенное Стратегией развития Санкт-Петербурга</w:t>
      </w:r>
      <w:r>
        <w:rPr>
          <w:rFonts w:ascii="Times New Roman" w:hAnsi="Times New Roman"/>
          <w:color w:val="00B0F0"/>
          <w:sz w:val="28"/>
          <w:szCs w:val="28"/>
        </w:rPr>
        <w:t xml:space="preserve"> </w:t>
      </w:r>
      <w:r w:rsidRPr="000E4577">
        <w:rPr>
          <w:rFonts w:ascii="Times New Roman" w:hAnsi="Times New Roman"/>
          <w:color w:val="00B0F0"/>
          <w:sz w:val="28"/>
          <w:szCs w:val="28"/>
        </w:rPr>
        <w:t>на 2027 год)</w:t>
      </w:r>
      <w:r w:rsidRPr="00C30495">
        <w:rPr>
          <w:rFonts w:ascii="Times New Roman" w:hAnsi="Times New Roman"/>
          <w:sz w:val="28"/>
          <w:szCs w:val="28"/>
        </w:rPr>
        <w:t>.</w:t>
      </w:r>
    </w:p>
    <w:p w:rsidR="00A011B2" w:rsidRDefault="00A011B2" w:rsidP="00A011B2">
      <w:pPr>
        <w:ind w:firstLine="708"/>
        <w:jc w:val="both"/>
        <w:rPr>
          <w:rFonts w:ascii="Times New Roman" w:hAnsi="Times New Roman"/>
          <w:sz w:val="28"/>
          <w:szCs w:val="28"/>
        </w:rPr>
      </w:pPr>
      <w:r>
        <w:rPr>
          <w:rFonts w:ascii="Times New Roman" w:hAnsi="Times New Roman"/>
          <w:color w:val="000000"/>
          <w:sz w:val="28"/>
          <w:szCs w:val="28"/>
        </w:rPr>
        <w:t>5</w:t>
      </w:r>
      <w:r>
        <w:rPr>
          <w:rFonts w:ascii="Times New Roman" w:hAnsi="Times New Roman"/>
          <w:sz w:val="28"/>
          <w:szCs w:val="28"/>
        </w:rPr>
        <w:t>. </w:t>
      </w:r>
      <w:r w:rsidR="00E767B5">
        <w:rPr>
          <w:rFonts w:ascii="Times New Roman" w:hAnsi="Times New Roman"/>
          <w:sz w:val="28"/>
          <w:szCs w:val="28"/>
        </w:rPr>
        <w:t xml:space="preserve">Предложения по </w:t>
      </w:r>
      <w:r>
        <w:rPr>
          <w:rFonts w:ascii="Times New Roman" w:hAnsi="Times New Roman"/>
          <w:sz w:val="28"/>
          <w:szCs w:val="28"/>
        </w:rPr>
        <w:t xml:space="preserve">обеспечению социально-экономического развития сферы государственного управления </w:t>
      </w:r>
      <w:r w:rsidR="00E767B5">
        <w:rPr>
          <w:rFonts w:ascii="Times New Roman" w:hAnsi="Times New Roman"/>
          <w:sz w:val="28"/>
          <w:szCs w:val="28"/>
        </w:rPr>
        <w:t xml:space="preserve">_______________ </w:t>
      </w:r>
      <w:r>
        <w:rPr>
          <w:rFonts w:ascii="Times New Roman" w:hAnsi="Times New Roman"/>
          <w:sz w:val="28"/>
          <w:szCs w:val="28"/>
        </w:rPr>
        <w:t>района  на период до 20</w:t>
      </w:r>
      <w:r w:rsidR="00E767B5">
        <w:rPr>
          <w:rFonts w:ascii="Times New Roman" w:hAnsi="Times New Roman"/>
          <w:sz w:val="28"/>
          <w:szCs w:val="28"/>
        </w:rPr>
        <w:t xml:space="preserve">32 </w:t>
      </w:r>
      <w:r>
        <w:rPr>
          <w:rFonts w:ascii="Times New Roman" w:hAnsi="Times New Roman"/>
          <w:sz w:val="28"/>
          <w:szCs w:val="28"/>
        </w:rPr>
        <w:t xml:space="preserve">года должны быть направлены, прежде всего, на решение таких задач, как:1) внедрение современных информационных технологий в работу администрации </w:t>
      </w:r>
      <w:r w:rsidR="00F566F6">
        <w:rPr>
          <w:rFonts w:ascii="Times New Roman" w:hAnsi="Times New Roman"/>
          <w:sz w:val="28"/>
          <w:szCs w:val="28"/>
        </w:rPr>
        <w:t xml:space="preserve">___________________ </w:t>
      </w:r>
      <w:r>
        <w:rPr>
          <w:rFonts w:ascii="Times New Roman" w:hAnsi="Times New Roman"/>
          <w:sz w:val="28"/>
          <w:szCs w:val="28"/>
        </w:rPr>
        <w:t>района; 2) усиление роли общественных обсуждений, обеспечение учета мнений жителей в решении задач социально-экономического развития; 3) повышение уровня профессиональной подготовки и компетенций государственных гражданских служащих администрации Красногвардейского района; 4) повышение эффективности, доступности и качества оказания государственных услуг, более широкое использование в их подготовке систем и средств автоматизации; 5) совершенствование системы мониторинга административных барьеров, препятствующих ведению бизнеса.</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6.Перечень мер, необходимых для решения указанных задач, приведен в приложении 3, раздел 16.  </w:t>
      </w:r>
    </w:p>
    <w:p w:rsidR="00A011B2" w:rsidRPr="00D66EB6" w:rsidRDefault="00A011B2" w:rsidP="00D66EB6">
      <w:pPr>
        <w:pStyle w:val="1"/>
        <w:jc w:val="center"/>
        <w:rPr>
          <w:rFonts w:ascii="Times New Roman" w:hAnsi="Times New Roman"/>
          <w:sz w:val="28"/>
          <w:szCs w:val="28"/>
        </w:rPr>
      </w:pPr>
      <w:bookmarkStart w:id="41" w:name="_Toc195265576"/>
      <w:r w:rsidRPr="00D66EB6">
        <w:rPr>
          <w:rFonts w:ascii="Times New Roman" w:hAnsi="Times New Roman"/>
          <w:sz w:val="28"/>
          <w:szCs w:val="28"/>
        </w:rPr>
        <w:lastRenderedPageBreak/>
        <w:t>3.17. Безопасность и правопорядок</w:t>
      </w:r>
      <w:bookmarkEnd w:id="41"/>
    </w:p>
    <w:p w:rsidR="00A011B2" w:rsidRDefault="00A011B2" w:rsidP="00D66EB6">
      <w:pPr>
        <w:spacing w:before="240"/>
        <w:ind w:firstLine="709"/>
        <w:jc w:val="both"/>
        <w:rPr>
          <w:rFonts w:ascii="Times New Roman" w:hAnsi="Times New Roman"/>
          <w:color w:val="000000"/>
          <w:sz w:val="28"/>
          <w:szCs w:val="28"/>
        </w:rPr>
      </w:pPr>
      <w:r w:rsidRPr="00804931">
        <w:rPr>
          <w:rFonts w:ascii="Times New Roman" w:hAnsi="Times New Roman"/>
          <w:sz w:val="28"/>
          <w:szCs w:val="28"/>
        </w:rPr>
        <w:t xml:space="preserve">Государственная политика </w:t>
      </w:r>
      <w:r>
        <w:rPr>
          <w:rFonts w:ascii="Times New Roman" w:hAnsi="Times New Roman"/>
          <w:sz w:val="28"/>
          <w:szCs w:val="28"/>
        </w:rPr>
        <w:t xml:space="preserve">ИОГВ </w:t>
      </w:r>
      <w:r w:rsidRPr="00804931">
        <w:rPr>
          <w:rFonts w:ascii="Times New Roman" w:hAnsi="Times New Roman"/>
          <w:sz w:val="28"/>
          <w:szCs w:val="28"/>
        </w:rPr>
        <w:t xml:space="preserve">Санкт-Петербурга в области </w:t>
      </w:r>
      <w:r>
        <w:rPr>
          <w:rFonts w:ascii="Times New Roman" w:hAnsi="Times New Roman"/>
          <w:sz w:val="28"/>
          <w:szCs w:val="28"/>
        </w:rPr>
        <w:t xml:space="preserve">безопасности и правопорядка </w:t>
      </w:r>
      <w:r w:rsidRPr="00804931">
        <w:rPr>
          <w:rFonts w:ascii="Times New Roman" w:hAnsi="Times New Roman"/>
          <w:sz w:val="28"/>
          <w:szCs w:val="28"/>
        </w:rPr>
        <w:t xml:space="preserve">направлена на </w:t>
      </w:r>
      <w:r w:rsidRPr="008A533D">
        <w:rPr>
          <w:rFonts w:ascii="Times New Roman" w:hAnsi="Times New Roman"/>
          <w:sz w:val="28"/>
          <w:szCs w:val="28"/>
        </w:rPr>
        <w:t xml:space="preserve">реализацию в </w:t>
      </w:r>
      <w:r w:rsidR="00E767B5">
        <w:rPr>
          <w:rFonts w:ascii="Times New Roman" w:hAnsi="Times New Roman"/>
          <w:sz w:val="28"/>
          <w:szCs w:val="28"/>
        </w:rPr>
        <w:t xml:space="preserve">_______________ </w:t>
      </w:r>
      <w:r w:rsidRPr="008A533D">
        <w:rPr>
          <w:rFonts w:ascii="Times New Roman" w:hAnsi="Times New Roman"/>
          <w:sz w:val="28"/>
          <w:szCs w:val="28"/>
        </w:rPr>
        <w:t xml:space="preserve">районе стратегической цели </w:t>
      </w:r>
      <w:r>
        <w:rPr>
          <w:rFonts w:ascii="Times New Roman" w:hAnsi="Times New Roman"/>
          <w:sz w:val="28"/>
          <w:szCs w:val="28"/>
        </w:rPr>
        <w:t xml:space="preserve">– </w:t>
      </w:r>
      <w:r w:rsidRPr="00D972C7">
        <w:rPr>
          <w:rFonts w:ascii="Times New Roman" w:hAnsi="Times New Roman"/>
          <w:color w:val="000000"/>
          <w:sz w:val="28"/>
          <w:szCs w:val="28"/>
        </w:rPr>
        <w:t>обеспечение гарантий безопасности жизнедеятельности</w:t>
      </w:r>
      <w:r w:rsidRPr="00C83879">
        <w:rPr>
          <w:rFonts w:ascii="Times New Roman" w:hAnsi="Times New Roman"/>
          <w:sz w:val="28"/>
          <w:szCs w:val="28"/>
        </w:rPr>
        <w:t>.</w:t>
      </w:r>
      <w:r>
        <w:rPr>
          <w:rFonts w:ascii="Times New Roman" w:hAnsi="Times New Roman"/>
          <w:sz w:val="28"/>
          <w:szCs w:val="28"/>
        </w:rPr>
        <w:t xml:space="preserve"> Целевыми показателями, характеризующими достижение указанной цели, являются: </w:t>
      </w:r>
      <w:r w:rsidRPr="00D972C7">
        <w:rPr>
          <w:rFonts w:ascii="Times New Roman" w:hAnsi="Times New Roman"/>
          <w:sz w:val="28"/>
          <w:szCs w:val="28"/>
        </w:rPr>
        <w:t>1)</w:t>
      </w:r>
      <w:r>
        <w:rPr>
          <w:rFonts w:ascii="Times New Roman" w:hAnsi="Times New Roman"/>
          <w:color w:val="000000"/>
          <w:sz w:val="28"/>
          <w:szCs w:val="28"/>
        </w:rPr>
        <w:t> </w:t>
      </w:r>
      <w:r w:rsidRPr="00D972C7">
        <w:rPr>
          <w:rFonts w:ascii="Times New Roman" w:hAnsi="Times New Roman"/>
          <w:color w:val="000000"/>
          <w:sz w:val="28"/>
          <w:szCs w:val="28"/>
        </w:rPr>
        <w:t>количество зарегистрированных преступлений в расчете</w:t>
      </w:r>
      <w:r>
        <w:rPr>
          <w:rFonts w:ascii="Times New Roman" w:hAnsi="Times New Roman"/>
          <w:color w:val="000000"/>
          <w:sz w:val="28"/>
          <w:szCs w:val="28"/>
        </w:rPr>
        <w:t xml:space="preserve"> на 100 тыс. человек населения; 2) </w:t>
      </w:r>
      <w:r w:rsidRPr="00D972C7">
        <w:rPr>
          <w:rFonts w:ascii="Times New Roman" w:hAnsi="Times New Roman"/>
          <w:color w:val="000000"/>
          <w:sz w:val="28"/>
          <w:szCs w:val="28"/>
        </w:rPr>
        <w:t>степень удовлетворенности населения уровнем своей личной безопасности.</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Основными задачами, обеспечивающими достижение указанных цели и целевых показателей, являются: 1) повышение результативности деятельности по противодействию преступности, охране общественного порядка, обеспечению общественной безопасности, уменьшению негативного проявления религиозного и национального экстремизма; 2) обеспечение безопасности туристов; 3) повышение безопасности дорожного движения, снижение смертности в дорожно-транспортных происшествиях; 4) повышение уровня антитеррористической защищенности объектов различных категорий и безопасности жизнедеятельности населения; 5) повышение уровня пожарной безопасности, минимизации потерь вследствие пожаров.</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Решение вышеперечисленных задач обеспечивается в рамках реализации Государственной программы Санкт-Петербурга, утвержденной постановлением, Правительства Санкт-Петербурга от 17.06.2014 № 489 «О государственной программе Санкт-Петербурга «Обеспечение законности, правопорядка и безопасности в Санкт-Петербурге», включающей 7 подпрограмм и 2 отдельных мероприятия (ГП-489).</w:t>
      </w:r>
    </w:p>
    <w:p w:rsidR="00A011B2" w:rsidRDefault="00A011B2" w:rsidP="00A011B2">
      <w:pPr>
        <w:ind w:firstLine="709"/>
        <w:jc w:val="both"/>
        <w:rPr>
          <w:rFonts w:ascii="Times New Roman" w:hAnsi="Times New Roman"/>
          <w:color w:val="000000"/>
          <w:sz w:val="28"/>
          <w:szCs w:val="28"/>
        </w:rPr>
      </w:pPr>
      <w:r>
        <w:rPr>
          <w:rFonts w:ascii="Times New Roman" w:hAnsi="Times New Roman"/>
          <w:sz w:val="28"/>
          <w:szCs w:val="28"/>
        </w:rPr>
        <w:t xml:space="preserve">Инфраструктура сферы безопасности и правопорядка </w:t>
      </w:r>
      <w:r>
        <w:rPr>
          <w:rFonts w:ascii="Times New Roman" w:hAnsi="Times New Roman"/>
          <w:color w:val="000000"/>
          <w:sz w:val="28"/>
          <w:szCs w:val="28"/>
        </w:rPr>
        <w:t xml:space="preserve">на территории </w:t>
      </w:r>
      <w:r w:rsidR="00E767B5">
        <w:rPr>
          <w:rFonts w:ascii="Times New Roman" w:hAnsi="Times New Roman"/>
          <w:color w:val="000000"/>
          <w:sz w:val="28"/>
          <w:szCs w:val="28"/>
        </w:rPr>
        <w:t xml:space="preserve">________________ </w:t>
      </w:r>
      <w:r>
        <w:rPr>
          <w:rFonts w:ascii="Times New Roman" w:hAnsi="Times New Roman"/>
          <w:color w:val="000000"/>
          <w:sz w:val="28"/>
          <w:szCs w:val="28"/>
        </w:rPr>
        <w:t>района включает следующие основные элементы: отделы полиции, пункты охраны общественного порядка и противопожарные службы.</w:t>
      </w:r>
    </w:p>
    <w:p w:rsidR="004134E0" w:rsidRDefault="004134E0" w:rsidP="004134E0">
      <w:pPr>
        <w:ind w:firstLine="708"/>
        <w:jc w:val="both"/>
        <w:rPr>
          <w:rFonts w:ascii="Times New Roman" w:hAnsi="Times New Roman"/>
          <w:sz w:val="28"/>
          <w:szCs w:val="28"/>
        </w:rPr>
      </w:pPr>
      <w:r>
        <w:rPr>
          <w:rFonts w:ascii="Times New Roman" w:hAnsi="Times New Roman"/>
          <w:sz w:val="28"/>
          <w:szCs w:val="28"/>
        </w:rPr>
        <w:t>По итогам 202</w:t>
      </w:r>
      <w:r w:rsidR="00E767B5">
        <w:rPr>
          <w:rFonts w:ascii="Times New Roman" w:hAnsi="Times New Roman"/>
          <w:sz w:val="28"/>
          <w:szCs w:val="28"/>
        </w:rPr>
        <w:t>4</w:t>
      </w:r>
      <w:r>
        <w:rPr>
          <w:rFonts w:ascii="Times New Roman" w:hAnsi="Times New Roman"/>
          <w:sz w:val="28"/>
          <w:szCs w:val="28"/>
        </w:rPr>
        <w:t xml:space="preserve"> года достигнуты следующие значения целевых показателей Стратегии Санкт-Петербурга 2035 соответственно для целей: № 1 </w:t>
      </w:r>
      <w:r w:rsidRPr="00D237CD">
        <w:rPr>
          <w:rFonts w:ascii="Times New Roman" w:hAnsi="Times New Roman"/>
          <w:sz w:val="28"/>
          <w:szCs w:val="28"/>
        </w:rPr>
        <w:t>–</w:t>
      </w:r>
      <w:r w:rsidR="00D237CD" w:rsidRPr="00D237CD">
        <w:rPr>
          <w:rFonts w:ascii="Times New Roman" w:hAnsi="Times New Roman"/>
          <w:sz w:val="28"/>
          <w:szCs w:val="28"/>
        </w:rPr>
        <w:t xml:space="preserve">______ </w:t>
      </w:r>
      <w:r w:rsidRPr="00D237CD">
        <w:rPr>
          <w:rFonts w:ascii="Times New Roman" w:hAnsi="Times New Roman"/>
          <w:sz w:val="28"/>
          <w:szCs w:val="28"/>
        </w:rPr>
        <w:t xml:space="preserve">преступление; № 2 – </w:t>
      </w:r>
      <w:r w:rsidR="00D237CD" w:rsidRPr="00D237CD">
        <w:rPr>
          <w:rFonts w:ascii="Times New Roman" w:hAnsi="Times New Roman"/>
          <w:sz w:val="28"/>
          <w:szCs w:val="28"/>
        </w:rPr>
        <w:t xml:space="preserve">_____ </w:t>
      </w:r>
      <w:r w:rsidRPr="00D237CD">
        <w:rPr>
          <w:rFonts w:ascii="Times New Roman" w:hAnsi="Times New Roman"/>
          <w:sz w:val="28"/>
          <w:szCs w:val="28"/>
        </w:rPr>
        <w:t xml:space="preserve">%. </w:t>
      </w:r>
      <w:r>
        <w:rPr>
          <w:rFonts w:ascii="Times New Roman" w:hAnsi="Times New Roman"/>
          <w:sz w:val="28"/>
          <w:szCs w:val="28"/>
        </w:rPr>
        <w:t xml:space="preserve">Для целей настоящего Анализа воспользуемся для </w:t>
      </w:r>
      <w:r w:rsidR="00F566F6">
        <w:rPr>
          <w:rFonts w:ascii="Times New Roman" w:hAnsi="Times New Roman"/>
          <w:sz w:val="28"/>
          <w:szCs w:val="28"/>
        </w:rPr>
        <w:t xml:space="preserve">__________________ </w:t>
      </w:r>
      <w:r w:rsidR="003802A9">
        <w:rPr>
          <w:rFonts w:ascii="Times New Roman" w:hAnsi="Times New Roman"/>
          <w:sz w:val="28"/>
          <w:szCs w:val="28"/>
        </w:rPr>
        <w:t xml:space="preserve">района </w:t>
      </w:r>
      <w:r>
        <w:rPr>
          <w:rFonts w:ascii="Times New Roman" w:hAnsi="Times New Roman"/>
          <w:sz w:val="28"/>
          <w:szCs w:val="28"/>
        </w:rPr>
        <w:t xml:space="preserve">значением № 2. При этом, по информации администрации </w:t>
      </w:r>
      <w:r w:rsidR="00F566F6">
        <w:rPr>
          <w:rFonts w:ascii="Times New Roman" w:hAnsi="Times New Roman"/>
          <w:sz w:val="28"/>
          <w:szCs w:val="28"/>
        </w:rPr>
        <w:t xml:space="preserve">___________________ </w:t>
      </w:r>
      <w:r>
        <w:rPr>
          <w:rFonts w:ascii="Times New Roman" w:hAnsi="Times New Roman"/>
          <w:sz w:val="28"/>
          <w:szCs w:val="28"/>
        </w:rPr>
        <w:t>района</w:t>
      </w:r>
      <w:r w:rsidR="003802A9">
        <w:rPr>
          <w:rFonts w:ascii="Times New Roman" w:hAnsi="Times New Roman"/>
          <w:sz w:val="28"/>
          <w:szCs w:val="28"/>
        </w:rPr>
        <w:t xml:space="preserve"> </w:t>
      </w:r>
      <w:r w:rsidR="00C0008A">
        <w:rPr>
          <w:rFonts w:ascii="Times New Roman" w:hAnsi="Times New Roman"/>
          <w:sz w:val="28"/>
          <w:szCs w:val="28"/>
        </w:rPr>
        <w:t xml:space="preserve">со ссылкой на </w:t>
      </w:r>
      <w:r w:rsidR="003802A9">
        <w:rPr>
          <w:rFonts w:ascii="Times New Roman" w:hAnsi="Times New Roman"/>
          <w:sz w:val="28"/>
          <w:szCs w:val="28"/>
        </w:rPr>
        <w:t>КВЗПиБ</w:t>
      </w:r>
      <w:r>
        <w:rPr>
          <w:rFonts w:ascii="Times New Roman" w:hAnsi="Times New Roman"/>
          <w:sz w:val="28"/>
          <w:szCs w:val="28"/>
        </w:rPr>
        <w:t xml:space="preserve"> значение показателя № 1 по району составляет </w:t>
      </w:r>
      <w:r w:rsidR="00D237CD">
        <w:rPr>
          <w:rFonts w:ascii="Times New Roman" w:hAnsi="Times New Roman"/>
          <w:sz w:val="28"/>
          <w:szCs w:val="28"/>
        </w:rPr>
        <w:t xml:space="preserve">______ </w:t>
      </w:r>
      <w:r>
        <w:rPr>
          <w:rFonts w:ascii="Times New Roman" w:hAnsi="Times New Roman"/>
          <w:sz w:val="28"/>
          <w:szCs w:val="28"/>
        </w:rPr>
        <w:t>преступлени</w:t>
      </w:r>
      <w:r w:rsidR="003802A9">
        <w:rPr>
          <w:rFonts w:ascii="Times New Roman" w:hAnsi="Times New Roman"/>
          <w:sz w:val="28"/>
          <w:szCs w:val="28"/>
        </w:rPr>
        <w:t>я</w:t>
      </w:r>
      <w:r>
        <w:rPr>
          <w:rFonts w:ascii="Times New Roman" w:hAnsi="Times New Roman"/>
          <w:sz w:val="28"/>
          <w:szCs w:val="28"/>
        </w:rPr>
        <w:t xml:space="preserve">. </w:t>
      </w:r>
    </w:p>
    <w:p w:rsidR="00F9118E" w:rsidRDefault="00A011B2" w:rsidP="00A011B2">
      <w:pPr>
        <w:ind w:firstLine="709"/>
        <w:jc w:val="both"/>
        <w:rPr>
          <w:rFonts w:ascii="Times New Roman" w:hAnsi="Times New Roman"/>
          <w:color w:val="000000"/>
          <w:sz w:val="28"/>
          <w:szCs w:val="28"/>
        </w:rPr>
      </w:pPr>
      <w:r>
        <w:rPr>
          <w:rFonts w:ascii="Times New Roman" w:hAnsi="Times New Roman"/>
          <w:color w:val="000000"/>
          <w:sz w:val="28"/>
          <w:szCs w:val="28"/>
        </w:rPr>
        <w:t xml:space="preserve">Обращает на себя внимание факт </w:t>
      </w:r>
      <w:r w:rsidR="00C0008A">
        <w:rPr>
          <w:rFonts w:ascii="Times New Roman" w:hAnsi="Times New Roman"/>
          <w:color w:val="000000"/>
          <w:sz w:val="28"/>
          <w:szCs w:val="28"/>
        </w:rPr>
        <w:t xml:space="preserve">более низкого </w:t>
      </w:r>
      <w:r w:rsidR="007D53CE">
        <w:rPr>
          <w:rFonts w:ascii="Times New Roman" w:hAnsi="Times New Roman"/>
          <w:color w:val="000000"/>
          <w:sz w:val="28"/>
          <w:szCs w:val="28"/>
        </w:rPr>
        <w:t>(</w:t>
      </w:r>
      <w:r w:rsidR="004C49AF" w:rsidRPr="00D237CD">
        <w:rPr>
          <w:rFonts w:ascii="Times New Roman" w:hAnsi="Times New Roman"/>
          <w:sz w:val="28"/>
          <w:szCs w:val="28"/>
        </w:rPr>
        <w:t xml:space="preserve">на </w:t>
      </w:r>
      <w:r w:rsidR="00D237CD" w:rsidRPr="00D237CD">
        <w:rPr>
          <w:rFonts w:ascii="Times New Roman" w:hAnsi="Times New Roman"/>
          <w:sz w:val="28"/>
          <w:szCs w:val="28"/>
        </w:rPr>
        <w:t xml:space="preserve">____ </w:t>
      </w:r>
      <w:r w:rsidR="004C49AF" w:rsidRPr="00D237CD">
        <w:rPr>
          <w:rFonts w:ascii="Times New Roman" w:hAnsi="Times New Roman"/>
          <w:sz w:val="28"/>
          <w:szCs w:val="28"/>
        </w:rPr>
        <w:t xml:space="preserve">%) </w:t>
      </w:r>
      <w:r>
        <w:rPr>
          <w:rFonts w:ascii="Times New Roman" w:hAnsi="Times New Roman"/>
          <w:color w:val="000000"/>
          <w:sz w:val="28"/>
          <w:szCs w:val="28"/>
        </w:rPr>
        <w:t xml:space="preserve">в </w:t>
      </w:r>
      <w:r w:rsidR="00E767B5">
        <w:rPr>
          <w:rFonts w:ascii="Times New Roman" w:hAnsi="Times New Roman"/>
          <w:color w:val="000000"/>
          <w:sz w:val="28"/>
          <w:szCs w:val="28"/>
        </w:rPr>
        <w:t xml:space="preserve">________________ </w:t>
      </w:r>
      <w:r w:rsidR="00CD7C4A">
        <w:rPr>
          <w:rFonts w:ascii="Times New Roman" w:hAnsi="Times New Roman"/>
          <w:color w:val="000000"/>
          <w:sz w:val="28"/>
          <w:szCs w:val="28"/>
        </w:rPr>
        <w:t xml:space="preserve">районе </w:t>
      </w:r>
      <w:r>
        <w:rPr>
          <w:rFonts w:ascii="Times New Roman" w:hAnsi="Times New Roman"/>
          <w:color w:val="000000"/>
          <w:sz w:val="28"/>
          <w:szCs w:val="28"/>
        </w:rPr>
        <w:t>значения показателя «</w:t>
      </w:r>
      <w:r w:rsidRPr="00D972C7">
        <w:rPr>
          <w:rFonts w:ascii="Times New Roman" w:hAnsi="Times New Roman"/>
          <w:color w:val="000000"/>
          <w:sz w:val="28"/>
          <w:szCs w:val="28"/>
        </w:rPr>
        <w:t>количество зарегистрированных преступлений в расчете</w:t>
      </w:r>
      <w:r>
        <w:rPr>
          <w:rFonts w:ascii="Times New Roman" w:hAnsi="Times New Roman"/>
          <w:color w:val="000000"/>
          <w:sz w:val="28"/>
          <w:szCs w:val="28"/>
        </w:rPr>
        <w:t xml:space="preserve"> на 100 тыс. человек населения»</w:t>
      </w:r>
      <w:r w:rsidR="00084032">
        <w:rPr>
          <w:rFonts w:ascii="Times New Roman" w:hAnsi="Times New Roman"/>
          <w:color w:val="000000"/>
          <w:sz w:val="28"/>
          <w:szCs w:val="28"/>
        </w:rPr>
        <w:t xml:space="preserve"> </w:t>
      </w:r>
      <w:r>
        <w:rPr>
          <w:rFonts w:ascii="Times New Roman" w:hAnsi="Times New Roman"/>
          <w:color w:val="000000"/>
          <w:sz w:val="28"/>
          <w:szCs w:val="28"/>
        </w:rPr>
        <w:t>по отношению к значению аналогичного показателя в Санкт-Петербурге</w:t>
      </w:r>
      <w:r w:rsidR="004C49AF">
        <w:rPr>
          <w:rFonts w:ascii="Times New Roman" w:hAnsi="Times New Roman"/>
          <w:color w:val="000000"/>
          <w:sz w:val="28"/>
          <w:szCs w:val="28"/>
        </w:rPr>
        <w:t>.</w:t>
      </w:r>
      <w:r>
        <w:rPr>
          <w:rFonts w:ascii="Times New Roman" w:hAnsi="Times New Roman"/>
          <w:color w:val="000000"/>
          <w:sz w:val="28"/>
          <w:szCs w:val="28"/>
        </w:rPr>
        <w:t xml:space="preserve"> При этом, плановое значение указанного показателя для Санкт-Петербурга на отчетный период 202</w:t>
      </w:r>
      <w:r w:rsidR="00D237CD">
        <w:rPr>
          <w:rFonts w:ascii="Times New Roman" w:hAnsi="Times New Roman"/>
          <w:color w:val="000000"/>
          <w:sz w:val="28"/>
          <w:szCs w:val="28"/>
        </w:rPr>
        <w:t>4</w:t>
      </w:r>
      <w:r>
        <w:rPr>
          <w:rFonts w:ascii="Times New Roman" w:hAnsi="Times New Roman"/>
          <w:color w:val="000000"/>
          <w:sz w:val="28"/>
          <w:szCs w:val="28"/>
        </w:rPr>
        <w:t xml:space="preserve"> года установлено равным </w:t>
      </w:r>
      <w:r w:rsidR="00D237CD">
        <w:rPr>
          <w:rFonts w:ascii="Times New Roman" w:hAnsi="Times New Roman"/>
          <w:color w:val="000000"/>
          <w:sz w:val="28"/>
          <w:szCs w:val="28"/>
        </w:rPr>
        <w:t>_____</w:t>
      </w:r>
      <w:r w:rsidR="003C30EA">
        <w:rPr>
          <w:rFonts w:ascii="Times New Roman" w:hAnsi="Times New Roman"/>
          <w:color w:val="000000"/>
          <w:sz w:val="28"/>
          <w:szCs w:val="28"/>
        </w:rPr>
        <w:t>, что ниже значений показател</w:t>
      </w:r>
      <w:r w:rsidR="009C3334">
        <w:rPr>
          <w:rFonts w:ascii="Times New Roman" w:hAnsi="Times New Roman"/>
          <w:color w:val="000000"/>
          <w:sz w:val="28"/>
          <w:szCs w:val="28"/>
        </w:rPr>
        <w:t>е</w:t>
      </w:r>
      <w:r w:rsidR="003C30EA">
        <w:rPr>
          <w:rFonts w:ascii="Times New Roman" w:hAnsi="Times New Roman"/>
          <w:color w:val="000000"/>
          <w:sz w:val="28"/>
          <w:szCs w:val="28"/>
        </w:rPr>
        <w:t xml:space="preserve">й, достигнутых </w:t>
      </w:r>
      <w:r w:rsidR="009C3334">
        <w:rPr>
          <w:rFonts w:ascii="Times New Roman" w:hAnsi="Times New Roman"/>
          <w:color w:val="000000"/>
          <w:sz w:val="28"/>
          <w:szCs w:val="28"/>
        </w:rPr>
        <w:t>по итогам года</w:t>
      </w:r>
      <w:r w:rsidR="00107151">
        <w:rPr>
          <w:rFonts w:ascii="Times New Roman" w:hAnsi="Times New Roman"/>
          <w:color w:val="000000"/>
          <w:sz w:val="28"/>
          <w:szCs w:val="28"/>
        </w:rPr>
        <w:t>,</w:t>
      </w:r>
      <w:r w:rsidR="009C3334">
        <w:rPr>
          <w:rFonts w:ascii="Times New Roman" w:hAnsi="Times New Roman"/>
          <w:color w:val="000000"/>
          <w:sz w:val="28"/>
          <w:szCs w:val="28"/>
        </w:rPr>
        <w:t xml:space="preserve"> </w:t>
      </w:r>
      <w:r w:rsidR="003C30EA">
        <w:rPr>
          <w:rFonts w:ascii="Times New Roman" w:hAnsi="Times New Roman"/>
          <w:color w:val="000000"/>
          <w:sz w:val="28"/>
          <w:szCs w:val="28"/>
        </w:rPr>
        <w:t>как в Санкт-Петербурге, так</w:t>
      </w:r>
      <w:r w:rsidR="009A5BEF">
        <w:rPr>
          <w:rFonts w:ascii="Times New Roman" w:hAnsi="Times New Roman"/>
          <w:color w:val="000000"/>
          <w:sz w:val="28"/>
          <w:szCs w:val="28"/>
        </w:rPr>
        <w:t xml:space="preserve"> </w:t>
      </w:r>
      <w:r w:rsidR="003C30EA">
        <w:rPr>
          <w:rFonts w:ascii="Times New Roman" w:hAnsi="Times New Roman"/>
          <w:color w:val="000000"/>
          <w:sz w:val="28"/>
          <w:szCs w:val="28"/>
        </w:rPr>
        <w:t xml:space="preserve">и в Выборгском районе. </w:t>
      </w:r>
      <w:r w:rsidR="001B671B">
        <w:rPr>
          <w:rFonts w:ascii="Times New Roman" w:hAnsi="Times New Roman"/>
          <w:color w:val="000000"/>
          <w:sz w:val="28"/>
          <w:szCs w:val="28"/>
        </w:rPr>
        <w:t>По данным КВЗПиБ в</w:t>
      </w:r>
      <w:r>
        <w:rPr>
          <w:rFonts w:ascii="Times New Roman" w:hAnsi="Times New Roman"/>
          <w:color w:val="000000"/>
          <w:sz w:val="28"/>
          <w:szCs w:val="28"/>
        </w:rPr>
        <w:t xml:space="preserve"> структуре зарегистрированных </w:t>
      </w:r>
      <w:r w:rsidR="001B671B">
        <w:rPr>
          <w:rFonts w:ascii="Times New Roman" w:hAnsi="Times New Roman"/>
          <w:color w:val="000000"/>
          <w:sz w:val="28"/>
          <w:szCs w:val="28"/>
        </w:rPr>
        <w:t>за 202</w:t>
      </w:r>
      <w:r w:rsidR="00D237CD">
        <w:rPr>
          <w:rFonts w:ascii="Times New Roman" w:hAnsi="Times New Roman"/>
          <w:color w:val="000000"/>
          <w:sz w:val="28"/>
          <w:szCs w:val="28"/>
        </w:rPr>
        <w:t>4</w:t>
      </w:r>
      <w:r w:rsidR="001B671B">
        <w:rPr>
          <w:rFonts w:ascii="Times New Roman" w:hAnsi="Times New Roman"/>
          <w:color w:val="000000"/>
          <w:sz w:val="28"/>
          <w:szCs w:val="28"/>
        </w:rPr>
        <w:t xml:space="preserve"> год </w:t>
      </w:r>
      <w:r>
        <w:rPr>
          <w:rFonts w:ascii="Times New Roman" w:hAnsi="Times New Roman"/>
          <w:color w:val="000000"/>
          <w:sz w:val="28"/>
          <w:szCs w:val="28"/>
        </w:rPr>
        <w:t xml:space="preserve">преступлений </w:t>
      </w:r>
      <w:r w:rsidR="006251F5">
        <w:rPr>
          <w:rFonts w:ascii="Times New Roman" w:hAnsi="Times New Roman"/>
          <w:color w:val="000000"/>
          <w:sz w:val="28"/>
          <w:szCs w:val="28"/>
        </w:rPr>
        <w:t xml:space="preserve">около </w:t>
      </w:r>
      <w:r w:rsidR="00D237CD">
        <w:rPr>
          <w:rFonts w:ascii="Times New Roman" w:hAnsi="Times New Roman"/>
          <w:color w:val="000000"/>
          <w:sz w:val="28"/>
          <w:szCs w:val="28"/>
        </w:rPr>
        <w:t xml:space="preserve">___ </w:t>
      </w:r>
      <w:r w:rsidR="006251F5" w:rsidRPr="00D237CD">
        <w:rPr>
          <w:rFonts w:ascii="Times New Roman" w:hAnsi="Times New Roman"/>
          <w:sz w:val="28"/>
          <w:szCs w:val="28"/>
        </w:rPr>
        <w:t>%</w:t>
      </w:r>
      <w:r w:rsidRPr="00D237CD">
        <w:rPr>
          <w:rFonts w:ascii="Times New Roman" w:hAnsi="Times New Roman"/>
          <w:sz w:val="28"/>
          <w:szCs w:val="28"/>
        </w:rPr>
        <w:t xml:space="preserve"> приходится на </w:t>
      </w:r>
      <w:r w:rsidR="00C63027" w:rsidRPr="00D237CD">
        <w:rPr>
          <w:rFonts w:ascii="Times New Roman" w:hAnsi="Times New Roman"/>
          <w:sz w:val="28"/>
          <w:szCs w:val="28"/>
        </w:rPr>
        <w:t>кражи</w:t>
      </w:r>
      <w:r w:rsidRPr="00D237CD">
        <w:rPr>
          <w:rFonts w:ascii="Times New Roman" w:hAnsi="Times New Roman"/>
          <w:sz w:val="28"/>
          <w:szCs w:val="28"/>
        </w:rPr>
        <w:t xml:space="preserve">, </w:t>
      </w:r>
      <w:r w:rsidR="00D237CD" w:rsidRPr="00D237CD">
        <w:rPr>
          <w:rFonts w:ascii="Times New Roman" w:hAnsi="Times New Roman"/>
          <w:sz w:val="28"/>
          <w:szCs w:val="28"/>
        </w:rPr>
        <w:t xml:space="preserve">___ </w:t>
      </w:r>
      <w:r w:rsidR="00191978" w:rsidRPr="00D237CD">
        <w:rPr>
          <w:rFonts w:ascii="Times New Roman" w:hAnsi="Times New Roman"/>
          <w:sz w:val="28"/>
          <w:szCs w:val="28"/>
        </w:rPr>
        <w:t>%</w:t>
      </w:r>
      <w:r w:rsidRPr="00D237CD">
        <w:rPr>
          <w:rFonts w:ascii="Times New Roman" w:hAnsi="Times New Roman"/>
          <w:sz w:val="28"/>
          <w:szCs w:val="28"/>
        </w:rPr>
        <w:t xml:space="preserve"> - на </w:t>
      </w:r>
      <w:r w:rsidR="00191978" w:rsidRPr="00D237CD">
        <w:rPr>
          <w:rFonts w:ascii="Times New Roman" w:hAnsi="Times New Roman"/>
          <w:sz w:val="28"/>
          <w:szCs w:val="28"/>
        </w:rPr>
        <w:t>мошенничество</w:t>
      </w:r>
      <w:r w:rsidR="009A12F1" w:rsidRPr="00D237CD">
        <w:rPr>
          <w:rFonts w:ascii="Times New Roman" w:hAnsi="Times New Roman"/>
          <w:sz w:val="28"/>
          <w:szCs w:val="28"/>
        </w:rPr>
        <w:t>,</w:t>
      </w:r>
      <w:r w:rsidR="00191978" w:rsidRPr="00D237CD">
        <w:rPr>
          <w:rFonts w:ascii="Times New Roman" w:hAnsi="Times New Roman"/>
          <w:sz w:val="28"/>
          <w:szCs w:val="28"/>
        </w:rPr>
        <w:t xml:space="preserve"> </w:t>
      </w:r>
      <w:r w:rsidR="00822341" w:rsidRPr="00D237CD">
        <w:rPr>
          <w:rFonts w:ascii="Times New Roman" w:hAnsi="Times New Roman"/>
          <w:sz w:val="28"/>
          <w:szCs w:val="28"/>
        </w:rPr>
        <w:t>и</w:t>
      </w:r>
      <w:r w:rsidR="00AC69AF" w:rsidRPr="00AC69AF">
        <w:rPr>
          <w:rFonts w:ascii="Times New Roman" w:hAnsi="Times New Roman"/>
          <w:sz w:val="28"/>
          <w:szCs w:val="28"/>
        </w:rPr>
        <w:t xml:space="preserve"> ____ </w:t>
      </w:r>
      <w:r w:rsidR="009A12F1" w:rsidRPr="00D237CD">
        <w:rPr>
          <w:rFonts w:ascii="Times New Roman" w:hAnsi="Times New Roman"/>
          <w:sz w:val="28"/>
          <w:szCs w:val="28"/>
        </w:rPr>
        <w:t xml:space="preserve">% </w:t>
      </w:r>
      <w:r w:rsidR="009C69F0" w:rsidRPr="00D237CD">
        <w:rPr>
          <w:rFonts w:ascii="Times New Roman" w:hAnsi="Times New Roman"/>
          <w:sz w:val="28"/>
          <w:szCs w:val="28"/>
        </w:rPr>
        <w:t xml:space="preserve">- </w:t>
      </w:r>
      <w:r w:rsidR="009A12F1" w:rsidRPr="00D237CD">
        <w:rPr>
          <w:rFonts w:ascii="Times New Roman" w:hAnsi="Times New Roman"/>
          <w:sz w:val="28"/>
          <w:szCs w:val="28"/>
        </w:rPr>
        <w:t>на п</w:t>
      </w:r>
      <w:r w:rsidR="009A12F1">
        <w:rPr>
          <w:rFonts w:ascii="Times New Roman" w:hAnsi="Times New Roman"/>
          <w:color w:val="000000"/>
          <w:sz w:val="28"/>
          <w:szCs w:val="28"/>
        </w:rPr>
        <w:t xml:space="preserve">реступления, связанные с незаконным оборотом наркотиков. </w:t>
      </w:r>
    </w:p>
    <w:p w:rsidR="002007ED" w:rsidRDefault="00A011B2" w:rsidP="00A011B2">
      <w:pPr>
        <w:ind w:firstLine="709"/>
        <w:jc w:val="both"/>
        <w:rPr>
          <w:rFonts w:ascii="Times New Roman" w:hAnsi="Times New Roman"/>
          <w:sz w:val="28"/>
          <w:szCs w:val="28"/>
        </w:rPr>
      </w:pPr>
      <w:r w:rsidRPr="00EF0189">
        <w:rPr>
          <w:rFonts w:ascii="Times New Roman" w:hAnsi="Times New Roman"/>
          <w:sz w:val="28"/>
          <w:szCs w:val="28"/>
        </w:rPr>
        <w:lastRenderedPageBreak/>
        <w:t xml:space="preserve">Особую социальную значимость приобретают преступления, совершаемые лицами, не достигшими совершеннолетнего возраста. </w:t>
      </w:r>
      <w:r>
        <w:rPr>
          <w:rFonts w:ascii="Times New Roman" w:hAnsi="Times New Roman"/>
          <w:sz w:val="28"/>
          <w:szCs w:val="28"/>
        </w:rPr>
        <w:t>По состоянию на 01.01.202</w:t>
      </w:r>
      <w:r w:rsidR="00D237CD">
        <w:rPr>
          <w:rFonts w:ascii="Times New Roman" w:hAnsi="Times New Roman"/>
          <w:sz w:val="28"/>
          <w:szCs w:val="28"/>
        </w:rPr>
        <w:t>5</w:t>
      </w:r>
      <w:r>
        <w:rPr>
          <w:rFonts w:ascii="Times New Roman" w:hAnsi="Times New Roman"/>
          <w:sz w:val="28"/>
          <w:szCs w:val="28"/>
        </w:rPr>
        <w:t xml:space="preserve"> их количество в абсолютном выражении </w:t>
      </w:r>
      <w:r w:rsidR="00F9118E">
        <w:rPr>
          <w:rFonts w:ascii="Times New Roman" w:hAnsi="Times New Roman"/>
          <w:sz w:val="28"/>
          <w:szCs w:val="28"/>
        </w:rPr>
        <w:t xml:space="preserve">составило </w:t>
      </w:r>
      <w:r w:rsidR="00D237CD">
        <w:rPr>
          <w:rFonts w:ascii="Times New Roman" w:hAnsi="Times New Roman"/>
          <w:sz w:val="28"/>
          <w:szCs w:val="28"/>
        </w:rPr>
        <w:t>___</w:t>
      </w:r>
      <w:r>
        <w:rPr>
          <w:rFonts w:ascii="Times New Roman" w:hAnsi="Times New Roman"/>
          <w:sz w:val="28"/>
          <w:szCs w:val="28"/>
        </w:rPr>
        <w:t xml:space="preserve">, что составляет около </w:t>
      </w:r>
      <w:r w:rsidR="00D237CD">
        <w:rPr>
          <w:rFonts w:ascii="Times New Roman" w:hAnsi="Times New Roman"/>
          <w:sz w:val="28"/>
          <w:szCs w:val="28"/>
        </w:rPr>
        <w:t xml:space="preserve">___ </w:t>
      </w:r>
      <w:r w:rsidR="002F363D">
        <w:rPr>
          <w:rFonts w:ascii="Times New Roman" w:hAnsi="Times New Roman"/>
          <w:sz w:val="28"/>
          <w:szCs w:val="28"/>
        </w:rPr>
        <w:t>%</w:t>
      </w:r>
      <w:r>
        <w:rPr>
          <w:rFonts w:ascii="Times New Roman" w:hAnsi="Times New Roman"/>
          <w:sz w:val="28"/>
          <w:szCs w:val="28"/>
        </w:rPr>
        <w:t xml:space="preserve"> </w:t>
      </w:r>
      <w:r w:rsidRPr="000D587B">
        <w:rPr>
          <w:rFonts w:ascii="Times New Roman" w:hAnsi="Times New Roman"/>
          <w:sz w:val="28"/>
          <w:szCs w:val="28"/>
        </w:rPr>
        <w:t>от общего числа зарегистрированных преступлений</w:t>
      </w:r>
      <w:r>
        <w:rPr>
          <w:rFonts w:ascii="Times New Roman" w:hAnsi="Times New Roman"/>
          <w:sz w:val="28"/>
          <w:szCs w:val="28"/>
        </w:rPr>
        <w:t xml:space="preserve">. </w:t>
      </w:r>
      <w:r w:rsidR="00860457">
        <w:rPr>
          <w:rFonts w:ascii="Times New Roman" w:hAnsi="Times New Roman"/>
          <w:sz w:val="28"/>
          <w:szCs w:val="28"/>
        </w:rPr>
        <w:t xml:space="preserve">Следует отметить, </w:t>
      </w:r>
      <w:r w:rsidR="001203DD">
        <w:rPr>
          <w:rFonts w:ascii="Times New Roman" w:hAnsi="Times New Roman"/>
          <w:sz w:val="28"/>
          <w:szCs w:val="28"/>
        </w:rPr>
        <w:t>ч</w:t>
      </w:r>
      <w:r w:rsidR="00860457">
        <w:rPr>
          <w:rFonts w:ascii="Times New Roman" w:hAnsi="Times New Roman"/>
          <w:sz w:val="28"/>
          <w:szCs w:val="28"/>
        </w:rPr>
        <w:t>то за период с 2020 года наблюдается последовательное снижение чис</w:t>
      </w:r>
      <w:r w:rsidR="001203DD">
        <w:rPr>
          <w:rFonts w:ascii="Times New Roman" w:hAnsi="Times New Roman"/>
          <w:sz w:val="28"/>
          <w:szCs w:val="28"/>
        </w:rPr>
        <w:t>л</w:t>
      </w:r>
      <w:r w:rsidR="00860457">
        <w:rPr>
          <w:rFonts w:ascii="Times New Roman" w:hAnsi="Times New Roman"/>
          <w:sz w:val="28"/>
          <w:szCs w:val="28"/>
        </w:rPr>
        <w:t xml:space="preserve">а таких преступлений, </w:t>
      </w:r>
      <w:r w:rsidR="001203DD">
        <w:rPr>
          <w:rFonts w:ascii="Times New Roman" w:hAnsi="Times New Roman"/>
          <w:sz w:val="28"/>
          <w:szCs w:val="28"/>
        </w:rPr>
        <w:t xml:space="preserve">с </w:t>
      </w:r>
      <w:r w:rsidR="00D237CD">
        <w:rPr>
          <w:rFonts w:ascii="Times New Roman" w:hAnsi="Times New Roman"/>
          <w:sz w:val="28"/>
          <w:szCs w:val="28"/>
        </w:rPr>
        <w:t xml:space="preserve">___ </w:t>
      </w:r>
      <w:r w:rsidR="001203DD">
        <w:rPr>
          <w:rFonts w:ascii="Times New Roman" w:hAnsi="Times New Roman"/>
          <w:sz w:val="28"/>
          <w:szCs w:val="28"/>
        </w:rPr>
        <w:t xml:space="preserve">до </w:t>
      </w:r>
      <w:r w:rsidR="00D237CD">
        <w:rPr>
          <w:rFonts w:ascii="Times New Roman" w:hAnsi="Times New Roman"/>
          <w:sz w:val="28"/>
          <w:szCs w:val="28"/>
        </w:rPr>
        <w:t>___</w:t>
      </w:r>
      <w:r w:rsidR="001203DD" w:rsidRPr="002F363D">
        <w:rPr>
          <w:rFonts w:ascii="Times New Roman" w:hAnsi="Times New Roman"/>
          <w:color w:val="00B050"/>
          <w:sz w:val="28"/>
          <w:szCs w:val="28"/>
        </w:rPr>
        <w:t xml:space="preserve"> </w:t>
      </w:r>
      <w:r w:rsidR="008042F7">
        <w:rPr>
          <w:rFonts w:ascii="Times New Roman" w:hAnsi="Times New Roman"/>
          <w:sz w:val="28"/>
          <w:szCs w:val="28"/>
        </w:rPr>
        <w:t xml:space="preserve">и </w:t>
      </w:r>
      <w:r w:rsidR="00D237CD">
        <w:rPr>
          <w:rFonts w:ascii="Times New Roman" w:hAnsi="Times New Roman"/>
          <w:sz w:val="28"/>
          <w:szCs w:val="28"/>
        </w:rPr>
        <w:t>___</w:t>
      </w:r>
      <w:r w:rsidR="008042F7" w:rsidRPr="00097995">
        <w:rPr>
          <w:rFonts w:ascii="Times New Roman" w:hAnsi="Times New Roman"/>
          <w:color w:val="00B050"/>
          <w:sz w:val="28"/>
          <w:szCs w:val="28"/>
        </w:rPr>
        <w:t>-</w:t>
      </w:r>
      <w:r w:rsidR="008042F7">
        <w:rPr>
          <w:rFonts w:ascii="Times New Roman" w:hAnsi="Times New Roman"/>
          <w:sz w:val="28"/>
          <w:szCs w:val="28"/>
        </w:rPr>
        <w:t>х в 202</w:t>
      </w:r>
      <w:r w:rsidR="00D237CD">
        <w:rPr>
          <w:rFonts w:ascii="Times New Roman" w:hAnsi="Times New Roman"/>
          <w:sz w:val="28"/>
          <w:szCs w:val="28"/>
        </w:rPr>
        <w:t>2</w:t>
      </w:r>
      <w:r w:rsidR="008042F7">
        <w:rPr>
          <w:rFonts w:ascii="Times New Roman" w:hAnsi="Times New Roman"/>
          <w:sz w:val="28"/>
          <w:szCs w:val="28"/>
        </w:rPr>
        <w:t xml:space="preserve"> и 202</w:t>
      </w:r>
      <w:r w:rsidR="00D237CD">
        <w:rPr>
          <w:rFonts w:ascii="Times New Roman" w:hAnsi="Times New Roman"/>
          <w:sz w:val="28"/>
          <w:szCs w:val="28"/>
        </w:rPr>
        <w:t>3</w:t>
      </w:r>
      <w:r w:rsidR="008042F7">
        <w:rPr>
          <w:rFonts w:ascii="Times New Roman" w:hAnsi="Times New Roman"/>
          <w:sz w:val="28"/>
          <w:szCs w:val="28"/>
        </w:rPr>
        <w:t xml:space="preserve"> годах соответственно.</w:t>
      </w:r>
      <w:r w:rsidR="00CC13C1">
        <w:rPr>
          <w:rFonts w:ascii="Times New Roman" w:hAnsi="Times New Roman"/>
          <w:sz w:val="28"/>
          <w:szCs w:val="28"/>
        </w:rPr>
        <w:t xml:space="preserve"> </w:t>
      </w:r>
      <w:r w:rsidR="000764BC" w:rsidRPr="00EF0189">
        <w:rPr>
          <w:rFonts w:ascii="Times New Roman" w:hAnsi="Times New Roman"/>
          <w:sz w:val="28"/>
          <w:szCs w:val="28"/>
        </w:rPr>
        <w:t>Несмотря на незначительное количество в абсолютном выражении, последствия</w:t>
      </w:r>
      <w:r w:rsidR="000764BC">
        <w:rPr>
          <w:rFonts w:ascii="Times New Roman" w:hAnsi="Times New Roman"/>
          <w:sz w:val="28"/>
          <w:szCs w:val="28"/>
        </w:rPr>
        <w:t xml:space="preserve"> преступлений, совершаемых несовершеннолетними, </w:t>
      </w:r>
      <w:r w:rsidR="000764BC" w:rsidRPr="00EF0189">
        <w:rPr>
          <w:rFonts w:ascii="Times New Roman" w:hAnsi="Times New Roman"/>
          <w:sz w:val="28"/>
          <w:szCs w:val="28"/>
        </w:rPr>
        <w:t>могут иметь самый непредсказуемый характер.</w:t>
      </w:r>
      <w:r w:rsidR="000764BC">
        <w:rPr>
          <w:rFonts w:ascii="Times New Roman" w:hAnsi="Times New Roman"/>
          <w:sz w:val="28"/>
          <w:szCs w:val="28"/>
        </w:rPr>
        <w:t xml:space="preserve"> В </w:t>
      </w:r>
      <w:r w:rsidR="006B48EF">
        <w:rPr>
          <w:rFonts w:ascii="Times New Roman" w:hAnsi="Times New Roman"/>
          <w:sz w:val="28"/>
          <w:szCs w:val="28"/>
        </w:rPr>
        <w:t xml:space="preserve">этой связи </w:t>
      </w:r>
      <w:r w:rsidR="006B48EF" w:rsidRPr="00EF0189">
        <w:rPr>
          <w:rFonts w:ascii="Times New Roman" w:hAnsi="Times New Roman"/>
          <w:sz w:val="28"/>
          <w:szCs w:val="28"/>
        </w:rPr>
        <w:t>необходимо</w:t>
      </w:r>
      <w:r w:rsidR="006B48EF">
        <w:rPr>
          <w:rFonts w:ascii="Times New Roman" w:hAnsi="Times New Roman"/>
          <w:sz w:val="28"/>
          <w:szCs w:val="28"/>
        </w:rPr>
        <w:t xml:space="preserve"> приняти</w:t>
      </w:r>
      <w:r w:rsidR="00944380">
        <w:rPr>
          <w:rFonts w:ascii="Times New Roman" w:hAnsi="Times New Roman"/>
          <w:sz w:val="28"/>
          <w:szCs w:val="28"/>
        </w:rPr>
        <w:t>е</w:t>
      </w:r>
      <w:r w:rsidR="006B48EF" w:rsidRPr="00EF0189">
        <w:rPr>
          <w:rFonts w:ascii="Times New Roman" w:hAnsi="Times New Roman"/>
          <w:sz w:val="28"/>
          <w:szCs w:val="28"/>
        </w:rPr>
        <w:t xml:space="preserve"> эффективных мер по профилактике таких правонарушений</w:t>
      </w:r>
      <w:r w:rsidR="00944380">
        <w:rPr>
          <w:rFonts w:ascii="Times New Roman" w:hAnsi="Times New Roman"/>
          <w:sz w:val="28"/>
          <w:szCs w:val="28"/>
        </w:rPr>
        <w:t xml:space="preserve">, особенно связанных с </w:t>
      </w:r>
      <w:r w:rsidR="000764BC" w:rsidRPr="00EF0189">
        <w:rPr>
          <w:rFonts w:ascii="Times New Roman" w:hAnsi="Times New Roman"/>
          <w:sz w:val="28"/>
          <w:szCs w:val="28"/>
        </w:rPr>
        <w:t>участие</w:t>
      </w:r>
      <w:r w:rsidR="00944380">
        <w:rPr>
          <w:rFonts w:ascii="Times New Roman" w:hAnsi="Times New Roman"/>
          <w:sz w:val="28"/>
          <w:szCs w:val="28"/>
        </w:rPr>
        <w:t>м</w:t>
      </w:r>
      <w:r w:rsidR="000764BC" w:rsidRPr="00EF0189">
        <w:rPr>
          <w:rFonts w:ascii="Times New Roman" w:hAnsi="Times New Roman"/>
          <w:sz w:val="28"/>
          <w:szCs w:val="28"/>
        </w:rPr>
        <w:t xml:space="preserve"> несовершеннолетних в различных группировках деструктивной направленности</w:t>
      </w:r>
      <w:r w:rsidR="00944380">
        <w:rPr>
          <w:rFonts w:ascii="Times New Roman" w:hAnsi="Times New Roman"/>
          <w:sz w:val="28"/>
          <w:szCs w:val="28"/>
        </w:rPr>
        <w:t>.</w:t>
      </w:r>
    </w:p>
    <w:p w:rsidR="00A011B2" w:rsidRDefault="00A011B2" w:rsidP="00A011B2">
      <w:pPr>
        <w:ind w:firstLine="709"/>
        <w:jc w:val="both"/>
        <w:rPr>
          <w:rFonts w:ascii="Times New Roman" w:hAnsi="Times New Roman"/>
          <w:color w:val="000000"/>
          <w:sz w:val="28"/>
          <w:szCs w:val="28"/>
        </w:rPr>
      </w:pPr>
      <w:r>
        <w:rPr>
          <w:rFonts w:ascii="Times New Roman" w:hAnsi="Times New Roman"/>
          <w:color w:val="000000"/>
          <w:sz w:val="28"/>
          <w:szCs w:val="28"/>
        </w:rPr>
        <w:t>В свою очередь, оценивая значение целевого показателя № 2, следует отметить, что, несмотря на достаточно высокое значение показателя «</w:t>
      </w:r>
      <w:r w:rsidRPr="00D972C7">
        <w:rPr>
          <w:rFonts w:ascii="Times New Roman" w:hAnsi="Times New Roman"/>
          <w:color w:val="000000"/>
          <w:sz w:val="28"/>
          <w:szCs w:val="28"/>
        </w:rPr>
        <w:t>количество зарегистрированных преступлений в расчете</w:t>
      </w:r>
      <w:r>
        <w:rPr>
          <w:rFonts w:ascii="Times New Roman" w:hAnsi="Times New Roman"/>
          <w:color w:val="000000"/>
          <w:sz w:val="28"/>
          <w:szCs w:val="28"/>
        </w:rPr>
        <w:t xml:space="preserve"> на 100 тыс. человек населения» (</w:t>
      </w:r>
      <w:r w:rsidR="00D237CD">
        <w:rPr>
          <w:rFonts w:ascii="Times New Roman" w:hAnsi="Times New Roman"/>
          <w:color w:val="000000"/>
          <w:sz w:val="28"/>
          <w:szCs w:val="28"/>
        </w:rPr>
        <w:t xml:space="preserve"> ______ </w:t>
      </w:r>
      <w:r>
        <w:rPr>
          <w:rFonts w:ascii="Times New Roman" w:hAnsi="Times New Roman"/>
          <w:color w:val="000000"/>
          <w:sz w:val="28"/>
          <w:szCs w:val="28"/>
        </w:rPr>
        <w:t xml:space="preserve">) </w:t>
      </w:r>
      <w:r w:rsidRPr="00D972C7">
        <w:rPr>
          <w:rFonts w:ascii="Times New Roman" w:hAnsi="Times New Roman"/>
          <w:color w:val="000000"/>
          <w:sz w:val="28"/>
          <w:szCs w:val="28"/>
        </w:rPr>
        <w:t>степень удовлетворенности населения уровнем своей личной безопасности</w:t>
      </w:r>
      <w:r>
        <w:rPr>
          <w:rFonts w:ascii="Times New Roman" w:hAnsi="Times New Roman"/>
          <w:color w:val="000000"/>
          <w:sz w:val="28"/>
          <w:szCs w:val="28"/>
        </w:rPr>
        <w:t xml:space="preserve"> (</w:t>
      </w:r>
      <w:r w:rsidR="00D237CD">
        <w:rPr>
          <w:rFonts w:ascii="Times New Roman" w:hAnsi="Times New Roman"/>
          <w:color w:val="000000"/>
          <w:sz w:val="28"/>
          <w:szCs w:val="28"/>
        </w:rPr>
        <w:t xml:space="preserve"> ____ </w:t>
      </w:r>
      <w:r>
        <w:rPr>
          <w:rFonts w:ascii="Times New Roman" w:hAnsi="Times New Roman"/>
          <w:color w:val="000000"/>
          <w:sz w:val="28"/>
          <w:szCs w:val="28"/>
        </w:rPr>
        <w:t xml:space="preserve">%) находится на достаточно высоком уровне и превышает плановое значение, равное </w:t>
      </w:r>
      <w:r w:rsidR="00D237CD">
        <w:rPr>
          <w:rFonts w:ascii="Times New Roman" w:hAnsi="Times New Roman"/>
          <w:color w:val="000000"/>
          <w:sz w:val="28"/>
          <w:szCs w:val="28"/>
        </w:rPr>
        <w:t xml:space="preserve">____ </w:t>
      </w:r>
      <w:r>
        <w:rPr>
          <w:rFonts w:ascii="Times New Roman" w:hAnsi="Times New Roman"/>
          <w:color w:val="000000"/>
          <w:sz w:val="28"/>
          <w:szCs w:val="28"/>
        </w:rPr>
        <w:t>%</w:t>
      </w:r>
      <w:r w:rsidRPr="00D972C7">
        <w:rPr>
          <w:rFonts w:ascii="Times New Roman" w:hAnsi="Times New Roman"/>
          <w:color w:val="000000"/>
          <w:sz w:val="28"/>
          <w:szCs w:val="28"/>
        </w:rPr>
        <w:t>.</w:t>
      </w:r>
    </w:p>
    <w:p w:rsidR="008701C5" w:rsidRDefault="00A011B2" w:rsidP="008701C5">
      <w:pPr>
        <w:spacing w:after="240"/>
        <w:ind w:firstLine="709"/>
        <w:jc w:val="both"/>
        <w:rPr>
          <w:rFonts w:ascii="Times New Roman" w:hAnsi="Times New Roman"/>
          <w:sz w:val="28"/>
          <w:szCs w:val="28"/>
        </w:rPr>
      </w:pPr>
      <w:r>
        <w:rPr>
          <w:rFonts w:ascii="Times New Roman" w:hAnsi="Times New Roman"/>
          <w:color w:val="000000"/>
          <w:sz w:val="28"/>
          <w:szCs w:val="28"/>
        </w:rPr>
        <w:t>Важным направлением политики в сфере обеспечения безоп</w:t>
      </w:r>
      <w:r w:rsidR="002758D9">
        <w:rPr>
          <w:rFonts w:ascii="Times New Roman" w:hAnsi="Times New Roman"/>
          <w:color w:val="000000"/>
          <w:sz w:val="28"/>
          <w:szCs w:val="28"/>
        </w:rPr>
        <w:t xml:space="preserve">асности и правопорядка является, таким образом, </w:t>
      </w:r>
      <w:r>
        <w:rPr>
          <w:rFonts w:ascii="Times New Roman" w:hAnsi="Times New Roman"/>
          <w:color w:val="000000"/>
          <w:sz w:val="28"/>
          <w:szCs w:val="28"/>
        </w:rPr>
        <w:t>решение задач, направленн</w:t>
      </w:r>
      <w:r w:rsidR="002758D9">
        <w:rPr>
          <w:rFonts w:ascii="Times New Roman" w:hAnsi="Times New Roman"/>
          <w:color w:val="000000"/>
          <w:sz w:val="28"/>
          <w:szCs w:val="28"/>
        </w:rPr>
        <w:t xml:space="preserve">ых подержание и дальнейшее </w:t>
      </w:r>
      <w:r w:rsidR="00B320E0">
        <w:rPr>
          <w:rFonts w:ascii="Times New Roman" w:hAnsi="Times New Roman"/>
          <w:color w:val="000000"/>
          <w:sz w:val="28"/>
          <w:szCs w:val="28"/>
        </w:rPr>
        <w:t xml:space="preserve">повышение уровня общественной безопасности на территории </w:t>
      </w:r>
      <w:r w:rsidR="00F566F6">
        <w:rPr>
          <w:rFonts w:ascii="Times New Roman" w:hAnsi="Times New Roman"/>
          <w:color w:val="000000"/>
          <w:sz w:val="28"/>
          <w:szCs w:val="28"/>
        </w:rPr>
        <w:t xml:space="preserve">__________________ </w:t>
      </w:r>
      <w:r w:rsidR="00B320E0">
        <w:rPr>
          <w:rFonts w:ascii="Times New Roman" w:hAnsi="Times New Roman"/>
          <w:color w:val="000000"/>
          <w:sz w:val="28"/>
          <w:szCs w:val="28"/>
        </w:rPr>
        <w:t xml:space="preserve"> района.</w:t>
      </w:r>
      <w:r>
        <w:rPr>
          <w:rFonts w:ascii="Times New Roman" w:hAnsi="Times New Roman"/>
          <w:sz w:val="28"/>
          <w:szCs w:val="28"/>
        </w:rPr>
        <w:t xml:space="preserve"> </w:t>
      </w:r>
    </w:p>
    <w:p w:rsidR="00A011B2" w:rsidRDefault="00A011B2" w:rsidP="00C90E5D">
      <w:pPr>
        <w:spacing w:after="240"/>
        <w:ind w:firstLine="709"/>
        <w:jc w:val="center"/>
        <w:rPr>
          <w:rFonts w:ascii="Times New Roman" w:hAnsi="Times New Roman"/>
          <w:sz w:val="28"/>
          <w:szCs w:val="28"/>
        </w:rPr>
      </w:pPr>
      <w:r w:rsidRPr="000E4831">
        <w:rPr>
          <w:rFonts w:ascii="Times New Roman" w:hAnsi="Times New Roman"/>
          <w:b/>
          <w:sz w:val="28"/>
          <w:szCs w:val="28"/>
        </w:rPr>
        <w:t>Выводы</w:t>
      </w:r>
      <w:r>
        <w:rPr>
          <w:rFonts w:ascii="Times New Roman" w:hAnsi="Times New Roman"/>
          <w:b/>
          <w:sz w:val="28"/>
          <w:szCs w:val="28"/>
        </w:rPr>
        <w:t xml:space="preserve"> по разделу</w:t>
      </w:r>
    </w:p>
    <w:p w:rsidR="002369E2" w:rsidRDefault="00A011B2" w:rsidP="002369E2">
      <w:pPr>
        <w:ind w:firstLine="708"/>
        <w:jc w:val="both"/>
        <w:rPr>
          <w:rFonts w:ascii="Times New Roman" w:hAnsi="Times New Roman"/>
          <w:sz w:val="28"/>
          <w:szCs w:val="28"/>
        </w:rPr>
      </w:pPr>
      <w:r>
        <w:rPr>
          <w:rFonts w:ascii="Times New Roman" w:hAnsi="Times New Roman"/>
          <w:sz w:val="28"/>
          <w:szCs w:val="28"/>
        </w:rPr>
        <w:t xml:space="preserve">1.Сфера безопасности и правопорядка </w:t>
      </w:r>
      <w:r w:rsidR="00E767B5">
        <w:rPr>
          <w:rFonts w:ascii="Times New Roman" w:hAnsi="Times New Roman"/>
          <w:sz w:val="28"/>
          <w:szCs w:val="28"/>
        </w:rPr>
        <w:t>__________________</w:t>
      </w:r>
      <w:r>
        <w:rPr>
          <w:rFonts w:ascii="Times New Roman" w:hAnsi="Times New Roman"/>
          <w:sz w:val="28"/>
          <w:szCs w:val="28"/>
        </w:rPr>
        <w:t xml:space="preserve"> района в целом соответствует предъявляемым требованиям и обеспечивает решение поставленных задач, направленных на достижение цели Стратегии Санкт-Петербурга.</w:t>
      </w:r>
      <w:r w:rsidR="002369E2" w:rsidRPr="002369E2">
        <w:rPr>
          <w:rFonts w:ascii="Times New Roman" w:hAnsi="Times New Roman"/>
          <w:sz w:val="28"/>
          <w:szCs w:val="28"/>
        </w:rPr>
        <w:t xml:space="preserve"> </w:t>
      </w:r>
      <w:r w:rsidR="002369E2">
        <w:rPr>
          <w:rFonts w:ascii="Times New Roman" w:hAnsi="Times New Roman"/>
          <w:sz w:val="28"/>
          <w:szCs w:val="28"/>
        </w:rPr>
        <w:t>По итогам 202</w:t>
      </w:r>
      <w:r w:rsidR="00E06C2F">
        <w:rPr>
          <w:rFonts w:ascii="Times New Roman" w:hAnsi="Times New Roman"/>
          <w:sz w:val="28"/>
          <w:szCs w:val="28"/>
        </w:rPr>
        <w:t>4</w:t>
      </w:r>
      <w:r w:rsidR="002369E2">
        <w:rPr>
          <w:rFonts w:ascii="Times New Roman" w:hAnsi="Times New Roman"/>
          <w:sz w:val="28"/>
          <w:szCs w:val="28"/>
        </w:rPr>
        <w:t xml:space="preserve"> года достигнуты следующие значения целевых показателей Стратегии Санкт-Петербурга 2035 соответственно для целей: № 1 </w:t>
      </w:r>
      <w:r w:rsidR="002369E2" w:rsidRPr="00E06C2F">
        <w:rPr>
          <w:rFonts w:ascii="Times New Roman" w:hAnsi="Times New Roman"/>
          <w:sz w:val="28"/>
          <w:szCs w:val="28"/>
        </w:rPr>
        <w:t>–</w:t>
      </w:r>
      <w:r w:rsidR="00E06C2F" w:rsidRPr="00E06C2F">
        <w:rPr>
          <w:rFonts w:ascii="Times New Roman" w:hAnsi="Times New Roman"/>
          <w:sz w:val="28"/>
          <w:szCs w:val="28"/>
        </w:rPr>
        <w:t xml:space="preserve">________ </w:t>
      </w:r>
      <w:r w:rsidR="002369E2" w:rsidRPr="00E06C2F">
        <w:rPr>
          <w:rFonts w:ascii="Times New Roman" w:hAnsi="Times New Roman"/>
          <w:sz w:val="28"/>
          <w:szCs w:val="28"/>
        </w:rPr>
        <w:t xml:space="preserve">преступление; № 2 – </w:t>
      </w:r>
      <w:r w:rsidR="00E06C2F" w:rsidRPr="00E06C2F">
        <w:rPr>
          <w:rFonts w:ascii="Times New Roman" w:hAnsi="Times New Roman"/>
          <w:sz w:val="28"/>
          <w:szCs w:val="28"/>
        </w:rPr>
        <w:t>_____</w:t>
      </w:r>
      <w:r w:rsidR="002369E2" w:rsidRPr="00E06C2F">
        <w:rPr>
          <w:rFonts w:ascii="Times New Roman" w:hAnsi="Times New Roman"/>
          <w:sz w:val="28"/>
          <w:szCs w:val="28"/>
        </w:rPr>
        <w:t xml:space="preserve"> %. </w:t>
      </w:r>
      <w:r w:rsidR="002369E2">
        <w:rPr>
          <w:rFonts w:ascii="Times New Roman" w:hAnsi="Times New Roman"/>
          <w:sz w:val="28"/>
          <w:szCs w:val="28"/>
        </w:rPr>
        <w:t xml:space="preserve">При этом, по информации администрации </w:t>
      </w:r>
      <w:r w:rsidR="00E767B5">
        <w:rPr>
          <w:rFonts w:ascii="Times New Roman" w:hAnsi="Times New Roman"/>
          <w:sz w:val="28"/>
          <w:szCs w:val="28"/>
        </w:rPr>
        <w:t xml:space="preserve">__________________ </w:t>
      </w:r>
      <w:r w:rsidR="002369E2">
        <w:rPr>
          <w:rFonts w:ascii="Times New Roman" w:hAnsi="Times New Roman"/>
          <w:sz w:val="28"/>
          <w:szCs w:val="28"/>
        </w:rPr>
        <w:t xml:space="preserve">района со ссылкой на КВЗПиБ значение показателя № 1 по району составляет </w:t>
      </w:r>
      <w:r w:rsidR="00E06C2F">
        <w:rPr>
          <w:rFonts w:ascii="Times New Roman" w:hAnsi="Times New Roman"/>
          <w:sz w:val="28"/>
          <w:szCs w:val="28"/>
        </w:rPr>
        <w:t xml:space="preserve">_____ </w:t>
      </w:r>
      <w:r w:rsidR="002369E2">
        <w:rPr>
          <w:rFonts w:ascii="Times New Roman" w:hAnsi="Times New Roman"/>
          <w:sz w:val="28"/>
          <w:szCs w:val="28"/>
        </w:rPr>
        <w:t xml:space="preserve">преступления. В свою очередь, для целей настоящего Анализа воспользуемся для </w:t>
      </w:r>
      <w:r w:rsidR="00E767B5">
        <w:rPr>
          <w:rFonts w:ascii="Times New Roman" w:hAnsi="Times New Roman"/>
          <w:sz w:val="28"/>
          <w:szCs w:val="28"/>
        </w:rPr>
        <w:t xml:space="preserve">_______________ </w:t>
      </w:r>
      <w:r w:rsidR="002369E2">
        <w:rPr>
          <w:rFonts w:ascii="Times New Roman" w:hAnsi="Times New Roman"/>
          <w:sz w:val="28"/>
          <w:szCs w:val="28"/>
        </w:rPr>
        <w:t xml:space="preserve">района значением </w:t>
      </w:r>
      <w:r w:rsidR="00811BF3">
        <w:rPr>
          <w:rFonts w:ascii="Times New Roman" w:hAnsi="Times New Roman"/>
          <w:sz w:val="28"/>
          <w:szCs w:val="28"/>
        </w:rPr>
        <w:t xml:space="preserve">показателя </w:t>
      </w:r>
      <w:r w:rsidR="002369E2">
        <w:rPr>
          <w:rFonts w:ascii="Times New Roman" w:hAnsi="Times New Roman"/>
          <w:sz w:val="28"/>
          <w:szCs w:val="28"/>
        </w:rPr>
        <w:t>№ 2</w:t>
      </w:r>
      <w:r w:rsidR="00811BF3">
        <w:rPr>
          <w:rFonts w:ascii="Times New Roman" w:hAnsi="Times New Roman"/>
          <w:sz w:val="28"/>
          <w:szCs w:val="28"/>
        </w:rPr>
        <w:t>, установленного для Санкт-Петербурга</w:t>
      </w:r>
      <w:r w:rsidR="002369E2">
        <w:rPr>
          <w:rFonts w:ascii="Times New Roman" w:hAnsi="Times New Roman"/>
          <w:sz w:val="28"/>
          <w:szCs w:val="28"/>
        </w:rPr>
        <w:t xml:space="preserve">. </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2.К основным недостаткам, связанным с функционированием сферы безопасности и правопорядка </w:t>
      </w:r>
      <w:r w:rsidR="00E767B5">
        <w:rPr>
          <w:rFonts w:ascii="Times New Roman" w:hAnsi="Times New Roman"/>
          <w:sz w:val="28"/>
          <w:szCs w:val="28"/>
        </w:rPr>
        <w:t>_____________</w:t>
      </w:r>
      <w:r w:rsidR="006F7A40">
        <w:rPr>
          <w:rFonts w:ascii="Times New Roman" w:hAnsi="Times New Roman"/>
          <w:sz w:val="28"/>
        </w:rPr>
        <w:t xml:space="preserve"> </w:t>
      </w:r>
      <w:r w:rsidR="00F566F6">
        <w:rPr>
          <w:rFonts w:ascii="Times New Roman" w:hAnsi="Times New Roman"/>
          <w:sz w:val="28"/>
        </w:rPr>
        <w:t xml:space="preserve"> </w:t>
      </w:r>
      <w:r>
        <w:rPr>
          <w:rFonts w:ascii="Times New Roman" w:hAnsi="Times New Roman"/>
          <w:sz w:val="28"/>
          <w:szCs w:val="28"/>
        </w:rPr>
        <w:t>района, следует отнести:</w:t>
      </w:r>
    </w:p>
    <w:p w:rsidR="00A011B2" w:rsidRDefault="00A011B2" w:rsidP="00A011B2">
      <w:pPr>
        <w:ind w:firstLine="709"/>
        <w:jc w:val="both"/>
        <w:rPr>
          <w:rFonts w:ascii="Times New Roman" w:hAnsi="Times New Roman"/>
          <w:color w:val="000000"/>
          <w:sz w:val="28"/>
          <w:szCs w:val="28"/>
        </w:rPr>
      </w:pPr>
      <w:r>
        <w:rPr>
          <w:rFonts w:ascii="Times New Roman" w:hAnsi="Times New Roman"/>
          <w:sz w:val="28"/>
          <w:szCs w:val="28"/>
        </w:rPr>
        <w:t xml:space="preserve">более высокое по сравнению с Санкт-Петербургом количество </w:t>
      </w:r>
      <w:r w:rsidRPr="00D972C7">
        <w:rPr>
          <w:rFonts w:ascii="Times New Roman" w:hAnsi="Times New Roman"/>
          <w:color w:val="000000"/>
          <w:sz w:val="28"/>
          <w:szCs w:val="28"/>
        </w:rPr>
        <w:t>зарегистрированных преступлений в расчете</w:t>
      </w:r>
      <w:r>
        <w:rPr>
          <w:rFonts w:ascii="Times New Roman" w:hAnsi="Times New Roman"/>
          <w:color w:val="000000"/>
          <w:sz w:val="28"/>
          <w:szCs w:val="28"/>
        </w:rPr>
        <w:t xml:space="preserve"> на 100 тыс. жителей при том, что фактически достигнутое значение показателя превышает плановое значение показателя, установленного на отчетный период;</w:t>
      </w:r>
    </w:p>
    <w:p w:rsidR="00A011B2" w:rsidRPr="00457B08" w:rsidRDefault="00A011B2" w:rsidP="00A011B2">
      <w:pPr>
        <w:ind w:firstLine="709"/>
        <w:jc w:val="both"/>
        <w:rPr>
          <w:rFonts w:ascii="Times New Roman" w:hAnsi="Times New Roman"/>
          <w:sz w:val="28"/>
          <w:szCs w:val="28"/>
        </w:rPr>
      </w:pPr>
      <w:r w:rsidRPr="00277CD6">
        <w:rPr>
          <w:rFonts w:ascii="Times New Roman" w:hAnsi="Times New Roman"/>
          <w:color w:val="000000"/>
          <w:sz w:val="28"/>
          <w:szCs w:val="28"/>
        </w:rPr>
        <w:t>высокие риски своевременно</w:t>
      </w:r>
      <w:r>
        <w:rPr>
          <w:rFonts w:ascii="Times New Roman" w:hAnsi="Times New Roman"/>
          <w:color w:val="000000"/>
          <w:sz w:val="28"/>
          <w:szCs w:val="28"/>
        </w:rPr>
        <w:t xml:space="preserve">го </w:t>
      </w:r>
      <w:r w:rsidRPr="00277CD6">
        <w:rPr>
          <w:rFonts w:ascii="Times New Roman" w:hAnsi="Times New Roman"/>
          <w:sz w:val="28"/>
          <w:szCs w:val="28"/>
        </w:rPr>
        <w:t xml:space="preserve">прибытия первого подразделения противопожарной службы к месту вызова для тушения возгорания в течение установленного периода времени </w:t>
      </w:r>
      <w:r w:rsidRPr="00E06C2F">
        <w:rPr>
          <w:rFonts w:ascii="Times New Roman" w:hAnsi="Times New Roman"/>
          <w:sz w:val="28"/>
          <w:szCs w:val="28"/>
        </w:rPr>
        <w:t>(</w:t>
      </w:r>
      <w:r w:rsidR="00CD7C4A" w:rsidRPr="00E06C2F">
        <w:rPr>
          <w:rFonts w:ascii="Times New Roman" w:hAnsi="Times New Roman"/>
          <w:sz w:val="28"/>
          <w:szCs w:val="28"/>
        </w:rPr>
        <w:t>____</w:t>
      </w:r>
      <w:r w:rsidRPr="00E06C2F">
        <w:rPr>
          <w:rFonts w:ascii="Times New Roman" w:hAnsi="Times New Roman"/>
          <w:sz w:val="28"/>
          <w:szCs w:val="28"/>
        </w:rPr>
        <w:t>мин</w:t>
      </w:r>
      <w:r w:rsidRPr="00277CD6">
        <w:rPr>
          <w:rFonts w:ascii="Times New Roman" w:hAnsi="Times New Roman"/>
          <w:sz w:val="28"/>
          <w:szCs w:val="28"/>
        </w:rPr>
        <w:t>.).</w:t>
      </w:r>
    </w:p>
    <w:p w:rsidR="00A011B2" w:rsidRDefault="00A011B2" w:rsidP="00A011B2">
      <w:pPr>
        <w:ind w:firstLine="567"/>
        <w:jc w:val="both"/>
        <w:rPr>
          <w:rFonts w:ascii="Times New Roman" w:hAnsi="Times New Roman"/>
          <w:sz w:val="28"/>
          <w:szCs w:val="28"/>
        </w:rPr>
      </w:pPr>
      <w:r>
        <w:rPr>
          <w:rFonts w:ascii="Times New Roman" w:hAnsi="Times New Roman"/>
          <w:sz w:val="28"/>
          <w:szCs w:val="28"/>
        </w:rPr>
        <w:lastRenderedPageBreak/>
        <w:t xml:space="preserve">3. На отчетный период на территории </w:t>
      </w:r>
      <w:r w:rsidR="00FB0DA5">
        <w:rPr>
          <w:rFonts w:ascii="Times New Roman" w:hAnsi="Times New Roman"/>
          <w:sz w:val="28"/>
          <w:szCs w:val="28"/>
        </w:rPr>
        <w:t xml:space="preserve">__________________ </w:t>
      </w:r>
      <w:r>
        <w:rPr>
          <w:rFonts w:ascii="Times New Roman" w:hAnsi="Times New Roman"/>
          <w:sz w:val="28"/>
          <w:szCs w:val="28"/>
        </w:rPr>
        <w:t>р</w:t>
      </w:r>
      <w:r w:rsidR="004C3401">
        <w:rPr>
          <w:rFonts w:ascii="Times New Roman" w:hAnsi="Times New Roman"/>
          <w:sz w:val="28"/>
          <w:szCs w:val="28"/>
        </w:rPr>
        <w:t xml:space="preserve">айона не введены в эксплуатацию </w:t>
      </w:r>
      <w:r w:rsidR="00E06C2F">
        <w:rPr>
          <w:rFonts w:ascii="Times New Roman" w:hAnsi="Times New Roman"/>
          <w:sz w:val="28"/>
          <w:szCs w:val="28"/>
        </w:rPr>
        <w:t>____ о</w:t>
      </w:r>
      <w:r>
        <w:rPr>
          <w:rFonts w:ascii="Times New Roman" w:hAnsi="Times New Roman"/>
          <w:sz w:val="28"/>
          <w:szCs w:val="28"/>
        </w:rPr>
        <w:t>бъекта сферы безопасности и правопорядка, создание которых предусмотрено ППТ, утвержденных установленным порядком.</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4.Дополнительная потребность населения в объектах сферы безопасности и правопорядка в соответствии с НГП составит до 20</w:t>
      </w:r>
      <w:r w:rsidR="00CD7C4A">
        <w:rPr>
          <w:rFonts w:ascii="Times New Roman" w:hAnsi="Times New Roman"/>
          <w:sz w:val="28"/>
          <w:szCs w:val="28"/>
        </w:rPr>
        <w:t>3</w:t>
      </w:r>
      <w:r w:rsidR="00E06C2F">
        <w:rPr>
          <w:rFonts w:ascii="Times New Roman" w:hAnsi="Times New Roman"/>
          <w:sz w:val="28"/>
          <w:szCs w:val="28"/>
        </w:rPr>
        <w:t>2</w:t>
      </w:r>
      <w:r>
        <w:rPr>
          <w:rFonts w:ascii="Times New Roman" w:hAnsi="Times New Roman"/>
          <w:sz w:val="28"/>
          <w:szCs w:val="28"/>
        </w:rPr>
        <w:t xml:space="preserve"> года, в частности, по оценке: в пожарных депо </w:t>
      </w:r>
      <w:r w:rsidR="00757A32">
        <w:rPr>
          <w:rFonts w:ascii="Times New Roman" w:hAnsi="Times New Roman"/>
          <w:sz w:val="28"/>
          <w:szCs w:val="28"/>
        </w:rPr>
        <w:t xml:space="preserve">____ </w:t>
      </w:r>
      <w:r>
        <w:rPr>
          <w:rFonts w:ascii="Times New Roman" w:hAnsi="Times New Roman"/>
          <w:sz w:val="28"/>
          <w:szCs w:val="28"/>
        </w:rPr>
        <w:t>единиц.</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5. Согласно Стратегии развития Санкт-Петербурга, значения </w:t>
      </w:r>
      <w:r w:rsidRPr="00574334">
        <w:rPr>
          <w:rFonts w:ascii="Times New Roman" w:hAnsi="Times New Roman"/>
          <w:sz w:val="28"/>
          <w:szCs w:val="28"/>
        </w:rPr>
        <w:t>показател</w:t>
      </w:r>
      <w:r>
        <w:rPr>
          <w:rFonts w:ascii="Times New Roman" w:hAnsi="Times New Roman"/>
          <w:sz w:val="28"/>
          <w:szCs w:val="28"/>
        </w:rPr>
        <w:t xml:space="preserve">ей развития </w:t>
      </w:r>
      <w:r w:rsidR="00C90E5D">
        <w:rPr>
          <w:rFonts w:ascii="Times New Roman" w:hAnsi="Times New Roman"/>
          <w:sz w:val="28"/>
          <w:szCs w:val="28"/>
        </w:rPr>
        <w:t xml:space="preserve">для </w:t>
      </w:r>
      <w:r w:rsidR="00FB0DA5">
        <w:rPr>
          <w:rFonts w:ascii="Times New Roman" w:hAnsi="Times New Roman"/>
          <w:sz w:val="28"/>
          <w:szCs w:val="28"/>
        </w:rPr>
        <w:t xml:space="preserve">_______________ </w:t>
      </w:r>
      <w:r>
        <w:rPr>
          <w:rFonts w:ascii="Times New Roman" w:hAnsi="Times New Roman"/>
          <w:sz w:val="28"/>
          <w:szCs w:val="28"/>
        </w:rPr>
        <w:t>района в сфере безопасности и правопорядка по состоянию на 01.01.20</w:t>
      </w:r>
      <w:r w:rsidR="00CD7C4A">
        <w:rPr>
          <w:rFonts w:ascii="Times New Roman" w:hAnsi="Times New Roman"/>
          <w:sz w:val="28"/>
          <w:szCs w:val="28"/>
        </w:rPr>
        <w:t>3</w:t>
      </w:r>
      <w:r w:rsidR="00E06C2F">
        <w:rPr>
          <w:rFonts w:ascii="Times New Roman" w:hAnsi="Times New Roman"/>
          <w:sz w:val="28"/>
          <w:szCs w:val="28"/>
        </w:rPr>
        <w:t>2</w:t>
      </w:r>
      <w:r>
        <w:rPr>
          <w:rFonts w:ascii="Times New Roman" w:hAnsi="Times New Roman"/>
          <w:sz w:val="28"/>
          <w:szCs w:val="28"/>
        </w:rPr>
        <w:t xml:space="preserve"> </w:t>
      </w:r>
      <w:r w:rsidRPr="00574334">
        <w:rPr>
          <w:rFonts w:ascii="Times New Roman" w:hAnsi="Times New Roman"/>
          <w:sz w:val="28"/>
          <w:szCs w:val="28"/>
        </w:rPr>
        <w:t>должны состав</w:t>
      </w:r>
      <w:r>
        <w:rPr>
          <w:rFonts w:ascii="Times New Roman" w:hAnsi="Times New Roman"/>
          <w:sz w:val="28"/>
          <w:szCs w:val="28"/>
        </w:rPr>
        <w:t>ить</w:t>
      </w:r>
      <w:r w:rsidRPr="00574334">
        <w:rPr>
          <w:rFonts w:ascii="Times New Roman" w:hAnsi="Times New Roman"/>
          <w:sz w:val="28"/>
          <w:szCs w:val="28"/>
        </w:rPr>
        <w:t>:</w:t>
      </w:r>
    </w:p>
    <w:p w:rsidR="00A011B2" w:rsidRDefault="00A011B2" w:rsidP="00A011B2">
      <w:pPr>
        <w:ind w:firstLine="708"/>
        <w:jc w:val="both"/>
        <w:rPr>
          <w:rFonts w:ascii="Times New Roman" w:hAnsi="Times New Roman"/>
          <w:color w:val="000000"/>
          <w:sz w:val="28"/>
          <w:szCs w:val="28"/>
        </w:rPr>
      </w:pPr>
      <w:r>
        <w:rPr>
          <w:rFonts w:ascii="Times New Roman" w:hAnsi="Times New Roman"/>
          <w:sz w:val="28"/>
          <w:szCs w:val="28"/>
        </w:rPr>
        <w:t xml:space="preserve">для показателя </w:t>
      </w:r>
      <w:r>
        <w:rPr>
          <w:rFonts w:ascii="Times New Roman" w:hAnsi="Times New Roman"/>
          <w:color w:val="000000"/>
          <w:sz w:val="28"/>
          <w:szCs w:val="28"/>
        </w:rPr>
        <w:t>«</w:t>
      </w:r>
      <w:r w:rsidRPr="00D972C7">
        <w:rPr>
          <w:rFonts w:ascii="Times New Roman" w:hAnsi="Times New Roman"/>
          <w:color w:val="000000"/>
          <w:sz w:val="28"/>
          <w:szCs w:val="28"/>
        </w:rPr>
        <w:t>количество зарегистрированных преступлений в расчете на 100 тыс. человек населения</w:t>
      </w:r>
      <w:r>
        <w:rPr>
          <w:rFonts w:ascii="Times New Roman" w:hAnsi="Times New Roman"/>
          <w:color w:val="000000"/>
          <w:sz w:val="28"/>
          <w:szCs w:val="28"/>
        </w:rPr>
        <w:t xml:space="preserve">» - </w:t>
      </w:r>
      <w:r w:rsidR="00CD7C4A">
        <w:rPr>
          <w:rFonts w:ascii="Times New Roman" w:hAnsi="Times New Roman"/>
          <w:color w:val="000000"/>
          <w:sz w:val="28"/>
          <w:szCs w:val="28"/>
        </w:rPr>
        <w:t xml:space="preserve">____ </w:t>
      </w:r>
      <w:r>
        <w:rPr>
          <w:rFonts w:ascii="Times New Roman" w:hAnsi="Times New Roman"/>
          <w:sz w:val="28"/>
          <w:szCs w:val="28"/>
        </w:rPr>
        <w:t>;</w:t>
      </w:r>
    </w:p>
    <w:p w:rsidR="00A011B2" w:rsidRDefault="00A011B2" w:rsidP="00A011B2">
      <w:pPr>
        <w:ind w:firstLine="708"/>
        <w:jc w:val="both"/>
        <w:rPr>
          <w:rFonts w:ascii="Times New Roman" w:hAnsi="Times New Roman"/>
          <w:sz w:val="28"/>
          <w:szCs w:val="28"/>
        </w:rPr>
      </w:pPr>
      <w:r>
        <w:rPr>
          <w:rFonts w:ascii="Times New Roman" w:hAnsi="Times New Roman"/>
          <w:color w:val="000000"/>
          <w:sz w:val="28"/>
          <w:szCs w:val="28"/>
        </w:rPr>
        <w:t>для показателя «</w:t>
      </w:r>
      <w:r w:rsidRPr="00D972C7">
        <w:rPr>
          <w:rFonts w:ascii="Times New Roman" w:hAnsi="Times New Roman"/>
          <w:color w:val="000000"/>
          <w:sz w:val="28"/>
          <w:szCs w:val="28"/>
        </w:rPr>
        <w:t>степень удовлетворенности населения ур</w:t>
      </w:r>
      <w:r>
        <w:rPr>
          <w:rFonts w:ascii="Times New Roman" w:hAnsi="Times New Roman"/>
          <w:color w:val="000000"/>
          <w:sz w:val="28"/>
          <w:szCs w:val="28"/>
        </w:rPr>
        <w:t xml:space="preserve">овнем своей личной безопасности» - </w:t>
      </w:r>
      <w:r w:rsidR="00CD7C4A">
        <w:rPr>
          <w:rFonts w:ascii="Times New Roman" w:hAnsi="Times New Roman"/>
          <w:color w:val="000000"/>
          <w:sz w:val="28"/>
          <w:szCs w:val="28"/>
        </w:rPr>
        <w:t xml:space="preserve">____ </w:t>
      </w:r>
      <w:r w:rsidRPr="00EC0C4E">
        <w:rPr>
          <w:rFonts w:ascii="Times New Roman" w:hAnsi="Times New Roman"/>
          <w:color w:val="FF0000"/>
          <w:sz w:val="28"/>
          <w:szCs w:val="28"/>
        </w:rPr>
        <w:t xml:space="preserve"> %</w:t>
      </w:r>
      <w:r w:rsidR="00AF3FC4">
        <w:rPr>
          <w:rFonts w:ascii="Times New Roman" w:hAnsi="Times New Roman"/>
          <w:color w:val="FF0000"/>
          <w:sz w:val="28"/>
          <w:szCs w:val="28"/>
        </w:rPr>
        <w:t xml:space="preserve"> </w:t>
      </w:r>
      <w:r w:rsidRPr="000E4577">
        <w:rPr>
          <w:rFonts w:ascii="Times New Roman" w:hAnsi="Times New Roman"/>
          <w:color w:val="00B0F0"/>
          <w:sz w:val="28"/>
          <w:szCs w:val="28"/>
        </w:rPr>
        <w:t xml:space="preserve">(по </w:t>
      </w:r>
      <w:r>
        <w:rPr>
          <w:rFonts w:ascii="Times New Roman" w:hAnsi="Times New Roman"/>
          <w:color w:val="00B0F0"/>
          <w:sz w:val="28"/>
          <w:szCs w:val="28"/>
        </w:rPr>
        <w:t>состоянию на 01.01.202</w:t>
      </w:r>
      <w:r w:rsidR="00AF3FC4">
        <w:rPr>
          <w:rFonts w:ascii="Times New Roman" w:hAnsi="Times New Roman"/>
          <w:color w:val="00B0F0"/>
          <w:sz w:val="28"/>
          <w:szCs w:val="28"/>
        </w:rPr>
        <w:t>3</w:t>
      </w:r>
      <w:r>
        <w:rPr>
          <w:rFonts w:ascii="Times New Roman" w:hAnsi="Times New Roman"/>
          <w:color w:val="00B0F0"/>
          <w:sz w:val="28"/>
          <w:szCs w:val="28"/>
        </w:rPr>
        <w:t xml:space="preserve"> </w:t>
      </w:r>
      <w:r w:rsidRPr="000E4577">
        <w:rPr>
          <w:rFonts w:ascii="Times New Roman" w:hAnsi="Times New Roman"/>
          <w:color w:val="00B0F0"/>
          <w:sz w:val="28"/>
          <w:szCs w:val="28"/>
        </w:rPr>
        <w:t>значение</w:t>
      </w:r>
      <w:r>
        <w:rPr>
          <w:rFonts w:ascii="Times New Roman" w:hAnsi="Times New Roman"/>
          <w:color w:val="00B0F0"/>
          <w:sz w:val="28"/>
          <w:szCs w:val="28"/>
        </w:rPr>
        <w:t xml:space="preserve"> целевого</w:t>
      </w:r>
      <w:r w:rsidRPr="000E4577">
        <w:rPr>
          <w:rFonts w:ascii="Times New Roman" w:hAnsi="Times New Roman"/>
          <w:color w:val="00B0F0"/>
          <w:sz w:val="28"/>
          <w:szCs w:val="28"/>
        </w:rPr>
        <w:t xml:space="preserve"> показателя</w:t>
      </w:r>
      <w:r>
        <w:rPr>
          <w:rFonts w:ascii="Times New Roman" w:hAnsi="Times New Roman"/>
          <w:color w:val="00B0F0"/>
          <w:sz w:val="28"/>
          <w:szCs w:val="28"/>
        </w:rPr>
        <w:t xml:space="preserve">, равное </w:t>
      </w:r>
      <w:r w:rsidRPr="000E4577">
        <w:rPr>
          <w:rFonts w:ascii="Times New Roman" w:hAnsi="Times New Roman"/>
          <w:color w:val="00B0F0"/>
          <w:sz w:val="28"/>
          <w:szCs w:val="28"/>
        </w:rPr>
        <w:t>85,2%</w:t>
      </w:r>
      <w:r>
        <w:rPr>
          <w:rFonts w:ascii="Times New Roman" w:hAnsi="Times New Roman"/>
          <w:color w:val="00B0F0"/>
          <w:sz w:val="28"/>
          <w:szCs w:val="28"/>
        </w:rPr>
        <w:t xml:space="preserve">, уже превысило </w:t>
      </w:r>
      <w:r w:rsidRPr="000E4577">
        <w:rPr>
          <w:rFonts w:ascii="Times New Roman" w:hAnsi="Times New Roman"/>
          <w:color w:val="00B0F0"/>
          <w:sz w:val="28"/>
          <w:szCs w:val="28"/>
        </w:rPr>
        <w:t>значение показателя</w:t>
      </w:r>
      <w:r>
        <w:rPr>
          <w:rFonts w:ascii="Times New Roman" w:hAnsi="Times New Roman"/>
          <w:color w:val="00B0F0"/>
          <w:sz w:val="28"/>
          <w:szCs w:val="28"/>
        </w:rPr>
        <w:t>,</w:t>
      </w:r>
      <w:r w:rsidRPr="000E4577">
        <w:rPr>
          <w:rFonts w:ascii="Times New Roman" w:hAnsi="Times New Roman"/>
          <w:color w:val="00B0F0"/>
          <w:sz w:val="28"/>
          <w:szCs w:val="28"/>
        </w:rPr>
        <w:t xml:space="preserve"> определенное</w:t>
      </w:r>
      <w:r>
        <w:rPr>
          <w:rFonts w:ascii="Times New Roman" w:hAnsi="Times New Roman"/>
          <w:color w:val="00B0F0"/>
          <w:sz w:val="28"/>
          <w:szCs w:val="28"/>
        </w:rPr>
        <w:t xml:space="preserve"> </w:t>
      </w:r>
      <w:r w:rsidRPr="000E4577">
        <w:rPr>
          <w:rFonts w:ascii="Times New Roman" w:hAnsi="Times New Roman"/>
          <w:color w:val="00B0F0"/>
          <w:sz w:val="28"/>
          <w:szCs w:val="28"/>
        </w:rPr>
        <w:t>Стратегией развития Санкт-Петербурга</w:t>
      </w:r>
      <w:r>
        <w:rPr>
          <w:rFonts w:ascii="Times New Roman" w:hAnsi="Times New Roman"/>
          <w:color w:val="00B0F0"/>
          <w:sz w:val="28"/>
          <w:szCs w:val="28"/>
        </w:rPr>
        <w:t xml:space="preserve"> </w:t>
      </w:r>
      <w:r w:rsidRPr="000E4577">
        <w:rPr>
          <w:rFonts w:ascii="Times New Roman" w:hAnsi="Times New Roman"/>
          <w:color w:val="00B0F0"/>
          <w:sz w:val="28"/>
          <w:szCs w:val="28"/>
        </w:rPr>
        <w:t>на 20</w:t>
      </w:r>
      <w:r w:rsidR="00AF3FC4">
        <w:rPr>
          <w:rFonts w:ascii="Times New Roman" w:hAnsi="Times New Roman"/>
          <w:color w:val="00B0F0"/>
          <w:sz w:val="28"/>
          <w:szCs w:val="28"/>
        </w:rPr>
        <w:t>30</w:t>
      </w:r>
      <w:r w:rsidRPr="000E4577">
        <w:rPr>
          <w:rFonts w:ascii="Times New Roman" w:hAnsi="Times New Roman"/>
          <w:color w:val="00B0F0"/>
          <w:sz w:val="28"/>
          <w:szCs w:val="28"/>
        </w:rPr>
        <w:t xml:space="preserve"> год)</w:t>
      </w:r>
      <w:r w:rsidRPr="00C30495">
        <w:rPr>
          <w:rFonts w:ascii="Times New Roman" w:hAnsi="Times New Roman"/>
          <w:sz w:val="28"/>
          <w:szCs w:val="28"/>
        </w:rPr>
        <w:t>.</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6. </w:t>
      </w:r>
      <w:r w:rsidR="00FB0DA5">
        <w:rPr>
          <w:rFonts w:ascii="Times New Roman" w:hAnsi="Times New Roman"/>
          <w:sz w:val="28"/>
          <w:szCs w:val="28"/>
        </w:rPr>
        <w:t xml:space="preserve">Предложения </w:t>
      </w:r>
      <w:r>
        <w:rPr>
          <w:rFonts w:ascii="Times New Roman" w:hAnsi="Times New Roman"/>
          <w:sz w:val="28"/>
          <w:szCs w:val="28"/>
        </w:rPr>
        <w:t xml:space="preserve">по обеспечению социально-экономического развития сферы безопасности и правопорядка </w:t>
      </w:r>
      <w:r w:rsidR="00FB0DA5">
        <w:rPr>
          <w:rFonts w:ascii="Times New Roman" w:hAnsi="Times New Roman"/>
          <w:sz w:val="28"/>
          <w:szCs w:val="28"/>
        </w:rPr>
        <w:t>_______________</w:t>
      </w:r>
      <w:r w:rsidR="00F566F6">
        <w:rPr>
          <w:rFonts w:ascii="Times New Roman" w:hAnsi="Times New Roman"/>
          <w:sz w:val="28"/>
          <w:szCs w:val="28"/>
        </w:rPr>
        <w:t xml:space="preserve">района  на период до </w:t>
      </w:r>
      <w:r>
        <w:rPr>
          <w:rFonts w:ascii="Times New Roman" w:hAnsi="Times New Roman"/>
          <w:sz w:val="28"/>
          <w:szCs w:val="28"/>
        </w:rPr>
        <w:t>20</w:t>
      </w:r>
      <w:r w:rsidR="00FB0DA5">
        <w:rPr>
          <w:rFonts w:ascii="Times New Roman" w:hAnsi="Times New Roman"/>
          <w:sz w:val="28"/>
          <w:szCs w:val="28"/>
        </w:rPr>
        <w:t xml:space="preserve">32 </w:t>
      </w:r>
      <w:r>
        <w:rPr>
          <w:rFonts w:ascii="Times New Roman" w:hAnsi="Times New Roman"/>
          <w:sz w:val="28"/>
          <w:szCs w:val="28"/>
        </w:rPr>
        <w:t>года должны быть направлены, прежде всего, на решение таких задач, как: 1) повышение результативности деятельности по противодействию преступности; 2) содействие охране общественного порядка и обеспечению общественной безопасности; 3) повышение безопасности дорожного движения, обеспечение снижения смертности в дорожно-транспортных происшествиях; 4) повышение уровня пожарной безопасности и минимизация потерь вследствие пожаров.</w:t>
      </w:r>
    </w:p>
    <w:p w:rsidR="00A011B2" w:rsidRDefault="00A011B2" w:rsidP="00A011B2">
      <w:pPr>
        <w:ind w:firstLine="708"/>
        <w:jc w:val="both"/>
        <w:rPr>
          <w:rFonts w:ascii="Times New Roman" w:hAnsi="Times New Roman"/>
          <w:color w:val="000000"/>
          <w:sz w:val="28"/>
          <w:szCs w:val="28"/>
        </w:rPr>
      </w:pPr>
      <w:r>
        <w:rPr>
          <w:rFonts w:ascii="Times New Roman" w:hAnsi="Times New Roman"/>
          <w:sz w:val="28"/>
          <w:szCs w:val="28"/>
        </w:rPr>
        <w:t>7.Перечень мер, необходимых для решения указанных задач, привед</w:t>
      </w:r>
      <w:r w:rsidR="00081ED6">
        <w:rPr>
          <w:rFonts w:ascii="Times New Roman" w:hAnsi="Times New Roman"/>
          <w:sz w:val="28"/>
          <w:szCs w:val="28"/>
        </w:rPr>
        <w:t>ен в приложении 3, раздел 17.</w:t>
      </w:r>
    </w:p>
    <w:p w:rsidR="00A011B2" w:rsidRPr="00D66EB6" w:rsidRDefault="00A011B2" w:rsidP="00D66EB6">
      <w:pPr>
        <w:pStyle w:val="1"/>
        <w:jc w:val="center"/>
        <w:rPr>
          <w:rFonts w:ascii="Times New Roman" w:hAnsi="Times New Roman"/>
          <w:sz w:val="28"/>
          <w:szCs w:val="28"/>
        </w:rPr>
      </w:pPr>
      <w:bookmarkStart w:id="42" w:name="_Toc195265577"/>
      <w:r w:rsidRPr="00D66EB6">
        <w:rPr>
          <w:rFonts w:ascii="Times New Roman" w:hAnsi="Times New Roman"/>
          <w:sz w:val="28"/>
          <w:szCs w:val="28"/>
        </w:rPr>
        <w:t>3.18. Гражданское общество</w:t>
      </w:r>
      <w:bookmarkEnd w:id="42"/>
    </w:p>
    <w:p w:rsidR="00A011B2" w:rsidRDefault="00A011B2" w:rsidP="00D66EB6">
      <w:pPr>
        <w:spacing w:before="240"/>
        <w:ind w:firstLine="709"/>
        <w:jc w:val="both"/>
        <w:rPr>
          <w:rFonts w:ascii="Times New Roman" w:hAnsi="Times New Roman"/>
          <w:color w:val="000000"/>
          <w:sz w:val="28"/>
          <w:szCs w:val="28"/>
        </w:rPr>
      </w:pPr>
      <w:r w:rsidRPr="00804931">
        <w:rPr>
          <w:rFonts w:ascii="Times New Roman" w:hAnsi="Times New Roman"/>
          <w:sz w:val="28"/>
          <w:szCs w:val="28"/>
        </w:rPr>
        <w:t xml:space="preserve">Государственная политика </w:t>
      </w:r>
      <w:r>
        <w:rPr>
          <w:rFonts w:ascii="Times New Roman" w:hAnsi="Times New Roman"/>
          <w:sz w:val="28"/>
          <w:szCs w:val="28"/>
        </w:rPr>
        <w:t xml:space="preserve">ИОГВ </w:t>
      </w:r>
      <w:r w:rsidRPr="00804931">
        <w:rPr>
          <w:rFonts w:ascii="Times New Roman" w:hAnsi="Times New Roman"/>
          <w:sz w:val="28"/>
          <w:szCs w:val="28"/>
        </w:rPr>
        <w:t xml:space="preserve">Санкт-Петербурга в </w:t>
      </w:r>
      <w:r>
        <w:rPr>
          <w:rFonts w:ascii="Times New Roman" w:hAnsi="Times New Roman"/>
          <w:sz w:val="28"/>
          <w:szCs w:val="28"/>
        </w:rPr>
        <w:t xml:space="preserve">сфере гражданского общества </w:t>
      </w:r>
      <w:r w:rsidRPr="00804931">
        <w:rPr>
          <w:rFonts w:ascii="Times New Roman" w:hAnsi="Times New Roman"/>
          <w:sz w:val="28"/>
          <w:szCs w:val="28"/>
        </w:rPr>
        <w:t xml:space="preserve">направлена на </w:t>
      </w:r>
      <w:r w:rsidRPr="008A533D">
        <w:rPr>
          <w:rFonts w:ascii="Times New Roman" w:hAnsi="Times New Roman"/>
          <w:sz w:val="28"/>
          <w:szCs w:val="28"/>
        </w:rPr>
        <w:t xml:space="preserve">реализацию в </w:t>
      </w:r>
      <w:r w:rsidR="00FB0DA5">
        <w:rPr>
          <w:rFonts w:ascii="Times New Roman" w:hAnsi="Times New Roman"/>
          <w:sz w:val="28"/>
          <w:szCs w:val="28"/>
        </w:rPr>
        <w:t xml:space="preserve">_______________ </w:t>
      </w:r>
      <w:r w:rsidRPr="008A533D">
        <w:rPr>
          <w:rFonts w:ascii="Times New Roman" w:hAnsi="Times New Roman"/>
          <w:sz w:val="28"/>
          <w:szCs w:val="28"/>
        </w:rPr>
        <w:t xml:space="preserve">районе стратегической цели </w:t>
      </w:r>
      <w:r>
        <w:rPr>
          <w:rFonts w:ascii="Times New Roman" w:hAnsi="Times New Roman"/>
          <w:sz w:val="28"/>
          <w:szCs w:val="28"/>
        </w:rPr>
        <w:t xml:space="preserve">– </w:t>
      </w:r>
      <w:r w:rsidRPr="00D972C7">
        <w:rPr>
          <w:rFonts w:ascii="Times New Roman" w:hAnsi="Times New Roman"/>
          <w:color w:val="000000"/>
          <w:sz w:val="28"/>
          <w:szCs w:val="28"/>
        </w:rPr>
        <w:t>повышение уровня консолидации гражданского общества</w:t>
      </w:r>
      <w:r w:rsidRPr="00D972C7">
        <w:rPr>
          <w:rFonts w:ascii="Times New Roman" w:hAnsi="Times New Roman"/>
          <w:sz w:val="28"/>
          <w:szCs w:val="28"/>
        </w:rPr>
        <w:t>.</w:t>
      </w:r>
      <w:r>
        <w:rPr>
          <w:rFonts w:ascii="Times New Roman" w:hAnsi="Times New Roman"/>
          <w:sz w:val="28"/>
          <w:szCs w:val="28"/>
        </w:rPr>
        <w:t xml:space="preserve"> Целевыми показателями, характеризующими достижение указанной цели, являются: </w:t>
      </w:r>
      <w:r w:rsidRPr="00D972C7">
        <w:rPr>
          <w:rFonts w:ascii="Times New Roman" w:hAnsi="Times New Roman"/>
          <w:sz w:val="28"/>
          <w:szCs w:val="28"/>
        </w:rPr>
        <w:t>1)</w:t>
      </w:r>
      <w:r>
        <w:rPr>
          <w:rFonts w:ascii="Times New Roman" w:hAnsi="Times New Roman"/>
          <w:color w:val="000000"/>
          <w:sz w:val="28"/>
          <w:szCs w:val="28"/>
        </w:rPr>
        <w:t> </w:t>
      </w:r>
      <w:r w:rsidRPr="00D972C7">
        <w:rPr>
          <w:rFonts w:ascii="Times New Roman" w:hAnsi="Times New Roman"/>
          <w:color w:val="000000"/>
          <w:sz w:val="28"/>
          <w:szCs w:val="28"/>
        </w:rPr>
        <w:t>доля г</w:t>
      </w:r>
      <w:r>
        <w:rPr>
          <w:rFonts w:ascii="Times New Roman" w:hAnsi="Times New Roman"/>
          <w:color w:val="000000"/>
          <w:sz w:val="28"/>
          <w:szCs w:val="28"/>
        </w:rPr>
        <w:t>раждан</w:t>
      </w:r>
      <w:r w:rsidRPr="00D972C7">
        <w:rPr>
          <w:rFonts w:ascii="Times New Roman" w:hAnsi="Times New Roman"/>
          <w:color w:val="000000"/>
          <w:sz w:val="28"/>
          <w:szCs w:val="28"/>
        </w:rPr>
        <w:t>,</w:t>
      </w:r>
      <w:r>
        <w:rPr>
          <w:rFonts w:ascii="Times New Roman" w:hAnsi="Times New Roman"/>
          <w:color w:val="000000"/>
          <w:sz w:val="28"/>
          <w:szCs w:val="28"/>
        </w:rPr>
        <w:t xml:space="preserve"> проживающих в Санкт-Петербурге,</w:t>
      </w:r>
      <w:r w:rsidRPr="00D972C7">
        <w:rPr>
          <w:rFonts w:ascii="Times New Roman" w:hAnsi="Times New Roman"/>
          <w:color w:val="000000"/>
          <w:sz w:val="28"/>
          <w:szCs w:val="28"/>
        </w:rPr>
        <w:t xml:space="preserve"> положительно оценивающих состояние межнациональны</w:t>
      </w:r>
      <w:r>
        <w:rPr>
          <w:rFonts w:ascii="Times New Roman" w:hAnsi="Times New Roman"/>
          <w:color w:val="000000"/>
          <w:sz w:val="28"/>
          <w:szCs w:val="28"/>
        </w:rPr>
        <w:t>х отношений в Санкт-Петербурге.</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Основными задачами, обеспечивающими достижение указанных цели и целевых показателей, являются: 1) построение каналов коммуникаций между гражданами, организациями и органами государственной власти; 2) развитие межнациональных и межконфессиональных отношений; 3) создание условий для адаптации и интеграции мигрантов; 4) создание условий для социализации и самореализации молодежи; 5) патриотическое воспитание граждан.</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Также в рамках реализации государственной политики в сфере обеспечения общественного согласия в </w:t>
      </w:r>
      <w:r w:rsidR="00492575">
        <w:rPr>
          <w:rFonts w:ascii="Times New Roman" w:hAnsi="Times New Roman"/>
          <w:sz w:val="28"/>
        </w:rPr>
        <w:t>Выборгском</w:t>
      </w:r>
      <w:r>
        <w:rPr>
          <w:rFonts w:ascii="Times New Roman" w:hAnsi="Times New Roman"/>
          <w:sz w:val="28"/>
          <w:szCs w:val="28"/>
        </w:rPr>
        <w:t xml:space="preserve"> районе ИОГВ Санкт-</w:t>
      </w:r>
      <w:r>
        <w:rPr>
          <w:rFonts w:ascii="Times New Roman" w:hAnsi="Times New Roman"/>
          <w:sz w:val="28"/>
          <w:szCs w:val="28"/>
        </w:rPr>
        <w:lastRenderedPageBreak/>
        <w:t xml:space="preserve">Петербурга в соответствии с национальными проектами реализуется региональный проект </w:t>
      </w:r>
      <w:r w:rsidRPr="008D70E8">
        <w:rPr>
          <w:rFonts w:ascii="Times New Roman" w:hAnsi="Times New Roman"/>
          <w:sz w:val="28"/>
          <w:szCs w:val="28"/>
        </w:rPr>
        <w:t>«Социальная активность».</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Решение вышеперечисленных задач и выполнение регионального проекта обеспечивается в рамках реализации Государственной программы Санкт-Петербурга, утвержденной постановлением Правительства Санкт-Петербурга от 04.06.2014 № 452 «О государственной программе Санкт-Петербурга «Создание условий для обеспечения гражданского согласия в Санкт-Петербурге» (ГП-482), включающей 5 подпрограмм.</w:t>
      </w:r>
    </w:p>
    <w:p w:rsidR="00325629" w:rsidRDefault="00A011B2" w:rsidP="00A011B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Одним из важных направлений</w:t>
      </w:r>
      <w:r w:rsidR="00C3634C">
        <w:rPr>
          <w:rFonts w:ascii="Times New Roman" w:hAnsi="Times New Roman"/>
          <w:sz w:val="28"/>
          <w:szCs w:val="28"/>
        </w:rPr>
        <w:t xml:space="preserve"> развития </w:t>
      </w:r>
      <w:r>
        <w:rPr>
          <w:rFonts w:ascii="Times New Roman" w:hAnsi="Times New Roman"/>
          <w:sz w:val="28"/>
          <w:szCs w:val="28"/>
        </w:rPr>
        <w:t xml:space="preserve">сферы гражданского общества является создание условий для реализации молодежной политики. Основой инфраструктуры молодежной политики </w:t>
      </w:r>
      <w:r w:rsidR="00FB0DA5">
        <w:rPr>
          <w:rFonts w:ascii="Times New Roman" w:hAnsi="Times New Roman"/>
          <w:sz w:val="28"/>
          <w:szCs w:val="28"/>
        </w:rPr>
        <w:t xml:space="preserve">_______________ </w:t>
      </w:r>
      <w:r>
        <w:rPr>
          <w:rFonts w:ascii="Times New Roman" w:hAnsi="Times New Roman"/>
          <w:sz w:val="28"/>
          <w:szCs w:val="28"/>
        </w:rPr>
        <w:t xml:space="preserve">района являются учреждения по делам молодежи. В отчетный период на территории района функционировало одно учреждение по делам молодежи, в состав которого входит </w:t>
      </w:r>
      <w:r w:rsidR="005D5073" w:rsidRPr="005D5073">
        <w:rPr>
          <w:rFonts w:ascii="Times New Roman" w:hAnsi="Times New Roman"/>
          <w:color w:val="00B050"/>
          <w:sz w:val="28"/>
          <w:szCs w:val="28"/>
        </w:rPr>
        <w:t>2</w:t>
      </w:r>
      <w:r w:rsidR="005D5073">
        <w:rPr>
          <w:rFonts w:ascii="Times New Roman" w:hAnsi="Times New Roman"/>
          <w:sz w:val="28"/>
          <w:szCs w:val="28"/>
        </w:rPr>
        <w:t xml:space="preserve"> </w:t>
      </w:r>
      <w:r>
        <w:rPr>
          <w:rFonts w:ascii="Times New Roman" w:hAnsi="Times New Roman"/>
          <w:sz w:val="28"/>
          <w:szCs w:val="28"/>
        </w:rPr>
        <w:t>дом</w:t>
      </w:r>
      <w:r w:rsidR="005D5073">
        <w:rPr>
          <w:rFonts w:ascii="Times New Roman" w:hAnsi="Times New Roman"/>
          <w:sz w:val="28"/>
          <w:szCs w:val="28"/>
        </w:rPr>
        <w:t>а</w:t>
      </w:r>
      <w:r>
        <w:rPr>
          <w:rFonts w:ascii="Times New Roman" w:hAnsi="Times New Roman"/>
          <w:sz w:val="28"/>
          <w:szCs w:val="28"/>
        </w:rPr>
        <w:t xml:space="preserve"> молодежи и </w:t>
      </w:r>
      <w:r w:rsidR="005D5073" w:rsidRPr="005D5073">
        <w:rPr>
          <w:rFonts w:ascii="Times New Roman" w:hAnsi="Times New Roman"/>
          <w:color w:val="00B050"/>
          <w:sz w:val="28"/>
          <w:szCs w:val="28"/>
        </w:rPr>
        <w:t>7</w:t>
      </w:r>
      <w:r w:rsidR="005D5073">
        <w:rPr>
          <w:rFonts w:ascii="Times New Roman" w:hAnsi="Times New Roman"/>
          <w:sz w:val="28"/>
          <w:szCs w:val="28"/>
        </w:rPr>
        <w:t xml:space="preserve"> </w:t>
      </w:r>
      <w:r>
        <w:rPr>
          <w:rFonts w:ascii="Times New Roman" w:hAnsi="Times New Roman"/>
          <w:sz w:val="28"/>
          <w:szCs w:val="28"/>
        </w:rPr>
        <w:t xml:space="preserve">подростково-молодежных клубов. Общее число мест (мощность) в них составляет _____ и _____ соответственно. </w:t>
      </w:r>
    </w:p>
    <w:p w:rsidR="00A011B2" w:rsidRPr="00BF2636" w:rsidRDefault="00325629" w:rsidP="00275853">
      <w:pPr>
        <w:autoSpaceDE w:val="0"/>
        <w:autoSpaceDN w:val="0"/>
        <w:adjustRightInd w:val="0"/>
        <w:ind w:firstLine="709"/>
        <w:jc w:val="both"/>
        <w:rPr>
          <w:rFonts w:ascii="Times New Roman" w:hAnsi="Times New Roman"/>
          <w:sz w:val="28"/>
        </w:rPr>
      </w:pPr>
      <w:r>
        <w:rPr>
          <w:rFonts w:ascii="Times New Roman" w:hAnsi="Times New Roman"/>
          <w:sz w:val="28"/>
          <w:szCs w:val="28"/>
        </w:rPr>
        <w:t>По состоянию на 01.01.202</w:t>
      </w:r>
      <w:r w:rsidR="00FB0DA5">
        <w:rPr>
          <w:rFonts w:ascii="Times New Roman" w:hAnsi="Times New Roman"/>
          <w:sz w:val="28"/>
          <w:szCs w:val="28"/>
        </w:rPr>
        <w:t>5</w:t>
      </w:r>
      <w:r>
        <w:rPr>
          <w:rFonts w:ascii="Times New Roman" w:hAnsi="Times New Roman"/>
          <w:sz w:val="28"/>
          <w:szCs w:val="28"/>
        </w:rPr>
        <w:t xml:space="preserve"> численность населения </w:t>
      </w:r>
      <w:r w:rsidR="00E06C2F">
        <w:rPr>
          <w:rFonts w:ascii="Times New Roman" w:hAnsi="Times New Roman"/>
          <w:sz w:val="28"/>
          <w:szCs w:val="28"/>
        </w:rPr>
        <w:t xml:space="preserve">_______________ </w:t>
      </w:r>
      <w:r>
        <w:rPr>
          <w:rFonts w:ascii="Times New Roman" w:hAnsi="Times New Roman"/>
          <w:sz w:val="28"/>
        </w:rPr>
        <w:t xml:space="preserve"> </w:t>
      </w:r>
      <w:r>
        <w:rPr>
          <w:rFonts w:ascii="Times New Roman" w:hAnsi="Times New Roman"/>
          <w:sz w:val="28"/>
          <w:szCs w:val="28"/>
        </w:rPr>
        <w:t xml:space="preserve">района, относящегося к категории «молодежь», составляла </w:t>
      </w:r>
      <w:r w:rsidR="00E06C2F">
        <w:rPr>
          <w:rFonts w:ascii="Times New Roman" w:hAnsi="Times New Roman"/>
          <w:sz w:val="28"/>
          <w:szCs w:val="28"/>
        </w:rPr>
        <w:t>____________</w:t>
      </w:r>
      <w:r w:rsidR="005D5073" w:rsidRPr="005D5073">
        <w:rPr>
          <w:rFonts w:ascii="Times New Roman" w:hAnsi="Times New Roman"/>
          <w:color w:val="00B050"/>
          <w:sz w:val="28"/>
          <w:szCs w:val="28"/>
        </w:rPr>
        <w:t xml:space="preserve"> </w:t>
      </w:r>
      <w:r w:rsidRPr="005D5073">
        <w:rPr>
          <w:rFonts w:ascii="Times New Roman" w:hAnsi="Times New Roman"/>
          <w:color w:val="00B050"/>
          <w:sz w:val="28"/>
          <w:szCs w:val="28"/>
        </w:rPr>
        <w:t>ч</w:t>
      </w:r>
      <w:r>
        <w:rPr>
          <w:rFonts w:ascii="Times New Roman" w:hAnsi="Times New Roman"/>
          <w:sz w:val="28"/>
          <w:szCs w:val="28"/>
        </w:rPr>
        <w:t xml:space="preserve">еловек. Общее число подростков и молодежи, посещающих учреждения по делам молодежи на постоянной основе – ______ человек. В рамках проводимой молодежной политики в 2022 году проведено </w:t>
      </w:r>
      <w:r w:rsidR="00E06C2F">
        <w:rPr>
          <w:rFonts w:ascii="Times New Roman" w:hAnsi="Times New Roman"/>
          <w:sz w:val="28"/>
          <w:szCs w:val="28"/>
        </w:rPr>
        <w:t>_____</w:t>
      </w:r>
      <w:r w:rsidR="00925574">
        <w:rPr>
          <w:rFonts w:ascii="Times New Roman" w:hAnsi="Times New Roman"/>
          <w:sz w:val="28"/>
          <w:szCs w:val="28"/>
        </w:rPr>
        <w:t xml:space="preserve"> </w:t>
      </w:r>
      <w:r>
        <w:rPr>
          <w:rFonts w:ascii="Times New Roman" w:hAnsi="Times New Roman"/>
          <w:sz w:val="28"/>
          <w:szCs w:val="28"/>
        </w:rPr>
        <w:t xml:space="preserve">мероприятий, в которых приняли участие </w:t>
      </w:r>
      <w:r w:rsidR="00E06C2F">
        <w:rPr>
          <w:rFonts w:ascii="Times New Roman" w:hAnsi="Times New Roman"/>
          <w:sz w:val="28"/>
          <w:szCs w:val="28"/>
        </w:rPr>
        <w:t>________</w:t>
      </w:r>
      <w:r w:rsidR="00925574" w:rsidRPr="00925574">
        <w:rPr>
          <w:rFonts w:ascii="Times New Roman" w:hAnsi="Times New Roman"/>
          <w:color w:val="00B050"/>
          <w:sz w:val="28"/>
          <w:szCs w:val="28"/>
        </w:rPr>
        <w:t xml:space="preserve"> </w:t>
      </w:r>
      <w:r>
        <w:rPr>
          <w:rFonts w:ascii="Times New Roman" w:hAnsi="Times New Roman"/>
          <w:sz w:val="28"/>
          <w:szCs w:val="28"/>
        </w:rPr>
        <w:t xml:space="preserve">человек. В рамках работы клубных формирований </w:t>
      </w:r>
      <w:r w:rsidRPr="00BF2636">
        <w:rPr>
          <w:rFonts w:ascii="Times New Roman" w:hAnsi="Times New Roman"/>
          <w:sz w:val="28"/>
        </w:rPr>
        <w:t xml:space="preserve">проведено </w:t>
      </w:r>
      <w:r>
        <w:rPr>
          <w:rFonts w:ascii="Times New Roman" w:hAnsi="Times New Roman"/>
          <w:sz w:val="28"/>
        </w:rPr>
        <w:t xml:space="preserve">_____ </w:t>
      </w:r>
      <w:r w:rsidRPr="00BF2636">
        <w:rPr>
          <w:rFonts w:ascii="Times New Roman" w:hAnsi="Times New Roman"/>
          <w:sz w:val="28"/>
        </w:rPr>
        <w:t xml:space="preserve">мероприятий с общим охватом </w:t>
      </w:r>
      <w:r>
        <w:rPr>
          <w:rFonts w:ascii="Times New Roman" w:hAnsi="Times New Roman"/>
          <w:sz w:val="28"/>
        </w:rPr>
        <w:t xml:space="preserve">______ </w:t>
      </w:r>
      <w:r w:rsidRPr="00BF2636">
        <w:rPr>
          <w:rFonts w:ascii="Times New Roman" w:hAnsi="Times New Roman"/>
          <w:sz w:val="28"/>
        </w:rPr>
        <w:t xml:space="preserve">человек, созданы музейные экспозиции (на базе 2-х клубов района), проводятся регулярные экскурсии для школьников района, учащихся высших и средних профессиональных учебных заведений. </w:t>
      </w:r>
      <w:r w:rsidR="00A011B2">
        <w:rPr>
          <w:rFonts w:ascii="Times New Roman" w:hAnsi="Times New Roman"/>
          <w:sz w:val="28"/>
          <w:szCs w:val="28"/>
        </w:rPr>
        <w:t xml:space="preserve">Количество клубных объединений </w:t>
      </w:r>
      <w:r w:rsidR="00A011B2" w:rsidRPr="00895B0C">
        <w:rPr>
          <w:rFonts w:ascii="Times New Roman" w:hAnsi="Times New Roman"/>
          <w:sz w:val="28"/>
          <w:szCs w:val="28"/>
        </w:rPr>
        <w:t>(кружки, студии, секции, любительские объединения, места свободного общения),</w:t>
      </w:r>
      <w:r w:rsidR="00A011B2">
        <w:rPr>
          <w:rFonts w:ascii="Times New Roman" w:hAnsi="Times New Roman"/>
          <w:sz w:val="28"/>
          <w:szCs w:val="28"/>
        </w:rPr>
        <w:t xml:space="preserve"> работающие в структурах молодежного учреждения района, составило</w:t>
      </w:r>
      <w:r w:rsidR="00E73666">
        <w:rPr>
          <w:rFonts w:ascii="Times New Roman" w:hAnsi="Times New Roman"/>
          <w:sz w:val="28"/>
          <w:szCs w:val="28"/>
        </w:rPr>
        <w:t xml:space="preserve"> </w:t>
      </w:r>
      <w:r w:rsidR="00E06C2F">
        <w:rPr>
          <w:rFonts w:ascii="Times New Roman" w:hAnsi="Times New Roman"/>
          <w:sz w:val="28"/>
          <w:szCs w:val="28"/>
        </w:rPr>
        <w:t xml:space="preserve">_____ </w:t>
      </w:r>
      <w:r w:rsidR="00A011B2">
        <w:rPr>
          <w:rFonts w:ascii="Times New Roman" w:hAnsi="Times New Roman"/>
          <w:sz w:val="28"/>
          <w:szCs w:val="28"/>
        </w:rPr>
        <w:t xml:space="preserve">ед. </w:t>
      </w:r>
    </w:p>
    <w:p w:rsidR="00A011B2" w:rsidRPr="00493160" w:rsidRDefault="00A011B2" w:rsidP="00A011B2">
      <w:pPr>
        <w:autoSpaceDE w:val="0"/>
        <w:autoSpaceDN w:val="0"/>
        <w:adjustRightInd w:val="0"/>
        <w:ind w:firstLine="709"/>
        <w:jc w:val="both"/>
        <w:rPr>
          <w:rFonts w:ascii="Times New Roman" w:hAnsi="Times New Roman"/>
          <w:sz w:val="28"/>
        </w:rPr>
      </w:pPr>
      <w:r w:rsidRPr="00493160">
        <w:rPr>
          <w:rFonts w:ascii="Times New Roman" w:hAnsi="Times New Roman"/>
          <w:sz w:val="28"/>
        </w:rPr>
        <w:t xml:space="preserve">Молодежное добровольчество в </w:t>
      </w:r>
      <w:r w:rsidR="00FB0DA5">
        <w:rPr>
          <w:rFonts w:ascii="Times New Roman" w:hAnsi="Times New Roman"/>
          <w:sz w:val="28"/>
        </w:rPr>
        <w:t xml:space="preserve">_______________ </w:t>
      </w:r>
      <w:r w:rsidRPr="00493160">
        <w:rPr>
          <w:rFonts w:ascii="Times New Roman" w:hAnsi="Times New Roman"/>
          <w:sz w:val="28"/>
        </w:rPr>
        <w:t xml:space="preserve">районе – одно из приоритетных динамично развивающихся направлений. </w:t>
      </w:r>
      <w:r w:rsidR="00275853">
        <w:rPr>
          <w:rFonts w:ascii="Times New Roman" w:hAnsi="Times New Roman"/>
          <w:sz w:val="28"/>
        </w:rPr>
        <w:t xml:space="preserve">Около </w:t>
      </w:r>
      <w:r w:rsidR="00CD7C4A">
        <w:rPr>
          <w:rFonts w:ascii="Times New Roman" w:hAnsi="Times New Roman"/>
          <w:sz w:val="28"/>
        </w:rPr>
        <w:t>____</w:t>
      </w:r>
      <w:r w:rsidRPr="00493160">
        <w:rPr>
          <w:rFonts w:ascii="Times New Roman" w:hAnsi="Times New Roman"/>
          <w:sz w:val="28"/>
        </w:rPr>
        <w:t xml:space="preserve"> молодых </w:t>
      </w:r>
      <w:r w:rsidR="00275853">
        <w:rPr>
          <w:rFonts w:ascii="Times New Roman" w:hAnsi="Times New Roman"/>
          <w:sz w:val="28"/>
        </w:rPr>
        <w:t xml:space="preserve">людей </w:t>
      </w:r>
      <w:r w:rsidRPr="00493160">
        <w:rPr>
          <w:rFonts w:ascii="Times New Roman" w:hAnsi="Times New Roman"/>
          <w:sz w:val="28"/>
        </w:rPr>
        <w:t>района являются активными добровольцами, не только принимающими участие в различных акциях, но и реализующими собственные проекты.</w:t>
      </w:r>
      <w:r>
        <w:rPr>
          <w:rFonts w:ascii="Times New Roman" w:hAnsi="Times New Roman"/>
          <w:sz w:val="28"/>
        </w:rPr>
        <w:t xml:space="preserve"> </w:t>
      </w:r>
      <w:r w:rsidRPr="00493160">
        <w:rPr>
          <w:rFonts w:ascii="Times New Roman" w:hAnsi="Times New Roman"/>
          <w:sz w:val="28"/>
        </w:rPr>
        <w:t xml:space="preserve"> </w:t>
      </w:r>
    </w:p>
    <w:p w:rsidR="00A011B2" w:rsidRPr="00493160" w:rsidRDefault="00A011B2" w:rsidP="00CD7C4A">
      <w:pPr>
        <w:autoSpaceDE w:val="0"/>
        <w:autoSpaceDN w:val="0"/>
        <w:adjustRightInd w:val="0"/>
        <w:spacing w:after="240"/>
        <w:ind w:firstLine="709"/>
        <w:jc w:val="both"/>
        <w:rPr>
          <w:rFonts w:ascii="Times New Roman" w:hAnsi="Times New Roman"/>
          <w:sz w:val="28"/>
        </w:rPr>
      </w:pPr>
      <w:r w:rsidRPr="00493160">
        <w:rPr>
          <w:rFonts w:ascii="Times New Roman" w:hAnsi="Times New Roman"/>
          <w:sz w:val="28"/>
        </w:rPr>
        <w:t xml:space="preserve">В последние годы фиксируется положительная динамика роста социальной активности молодежи </w:t>
      </w:r>
      <w:r w:rsidR="00FB0DA5">
        <w:rPr>
          <w:rFonts w:ascii="Times New Roman" w:hAnsi="Times New Roman"/>
          <w:sz w:val="28"/>
        </w:rPr>
        <w:t xml:space="preserve">________________ </w:t>
      </w:r>
      <w:r w:rsidRPr="00493160">
        <w:rPr>
          <w:rFonts w:ascii="Times New Roman" w:hAnsi="Times New Roman"/>
          <w:sz w:val="28"/>
        </w:rPr>
        <w:t>района, увеличение количества творческих, добровольческих, патриотических мероприятий. Перевод учреждения по делам молодежи в формат работы многопрофильного центра посредством исключения образовательного компонента позволил сконцентрировать усилия на проектной деятельности и увеличению информационного присутствия сферы молодежной политики в информационно-комму</w:t>
      </w:r>
      <w:r>
        <w:rPr>
          <w:rFonts w:ascii="Times New Roman" w:hAnsi="Times New Roman"/>
          <w:sz w:val="28"/>
        </w:rPr>
        <w:t xml:space="preserve">никативном пространстве района. </w:t>
      </w:r>
      <w:r w:rsidRPr="00493160">
        <w:rPr>
          <w:rFonts w:ascii="Times New Roman" w:hAnsi="Times New Roman"/>
          <w:sz w:val="28"/>
        </w:rPr>
        <w:t>Развитие института социального партнерства по вопросам патриотического воспитания и гражданского становления, интеллектуального, творческого и физического развития молодых людей позволяет консолидировать ресурсы и достигать максимальных результатов при минимальных вложениях.</w:t>
      </w:r>
    </w:p>
    <w:p w:rsidR="00A011B2" w:rsidRDefault="00A011B2" w:rsidP="005D5073">
      <w:pPr>
        <w:spacing w:after="240"/>
        <w:ind w:firstLine="709"/>
        <w:jc w:val="center"/>
        <w:rPr>
          <w:rFonts w:ascii="Times New Roman" w:hAnsi="Times New Roman"/>
          <w:sz w:val="28"/>
          <w:szCs w:val="28"/>
        </w:rPr>
      </w:pPr>
      <w:r w:rsidRPr="000E4831">
        <w:rPr>
          <w:rFonts w:ascii="Times New Roman" w:hAnsi="Times New Roman"/>
          <w:b/>
          <w:sz w:val="28"/>
          <w:szCs w:val="28"/>
        </w:rPr>
        <w:lastRenderedPageBreak/>
        <w:t>Выводы</w:t>
      </w:r>
      <w:r>
        <w:rPr>
          <w:rFonts w:ascii="Times New Roman" w:hAnsi="Times New Roman"/>
          <w:b/>
          <w:sz w:val="28"/>
          <w:szCs w:val="28"/>
        </w:rPr>
        <w:t xml:space="preserve"> по разделу</w:t>
      </w:r>
      <w:r>
        <w:rPr>
          <w:rFonts w:ascii="Times New Roman" w:hAnsi="Times New Roman"/>
          <w:sz w:val="28"/>
          <w:szCs w:val="28"/>
        </w:rPr>
        <w:t>.</w:t>
      </w:r>
    </w:p>
    <w:p w:rsidR="00AB297A" w:rsidRDefault="00A011B2" w:rsidP="00AB297A">
      <w:pPr>
        <w:ind w:firstLine="708"/>
        <w:jc w:val="both"/>
        <w:rPr>
          <w:rFonts w:ascii="Times New Roman" w:hAnsi="Times New Roman"/>
          <w:sz w:val="28"/>
          <w:szCs w:val="28"/>
        </w:rPr>
      </w:pPr>
      <w:r>
        <w:rPr>
          <w:rFonts w:ascii="Times New Roman" w:hAnsi="Times New Roman"/>
          <w:sz w:val="28"/>
          <w:szCs w:val="28"/>
        </w:rPr>
        <w:t xml:space="preserve">1.Сфера гражданского общества </w:t>
      </w:r>
      <w:r w:rsidR="00FB0DA5">
        <w:rPr>
          <w:rFonts w:ascii="Times New Roman" w:hAnsi="Times New Roman"/>
          <w:sz w:val="28"/>
          <w:szCs w:val="28"/>
        </w:rPr>
        <w:t xml:space="preserve">_________________ </w:t>
      </w:r>
      <w:r>
        <w:rPr>
          <w:rFonts w:ascii="Times New Roman" w:hAnsi="Times New Roman"/>
          <w:sz w:val="28"/>
          <w:szCs w:val="28"/>
        </w:rPr>
        <w:t>района в целом соответствует предъявляемым требованиям и обеспечивает решение поставленных задач, направленных на достижение цели Стратегии развития Санкт-Петербурга.</w:t>
      </w:r>
      <w:r w:rsidR="00AB297A" w:rsidRPr="00AB297A">
        <w:rPr>
          <w:rFonts w:ascii="Times New Roman" w:hAnsi="Times New Roman"/>
          <w:sz w:val="28"/>
          <w:szCs w:val="28"/>
        </w:rPr>
        <w:t xml:space="preserve"> </w:t>
      </w:r>
      <w:r w:rsidR="00AB297A">
        <w:rPr>
          <w:rFonts w:ascii="Times New Roman" w:hAnsi="Times New Roman"/>
          <w:sz w:val="28"/>
          <w:szCs w:val="28"/>
        </w:rPr>
        <w:t>По итогам 202</w:t>
      </w:r>
      <w:r w:rsidR="00FB0DA5">
        <w:rPr>
          <w:rFonts w:ascii="Times New Roman" w:hAnsi="Times New Roman"/>
          <w:sz w:val="28"/>
          <w:szCs w:val="28"/>
        </w:rPr>
        <w:t>4</w:t>
      </w:r>
      <w:r w:rsidR="00AB297A">
        <w:rPr>
          <w:rFonts w:ascii="Times New Roman" w:hAnsi="Times New Roman"/>
          <w:sz w:val="28"/>
          <w:szCs w:val="28"/>
        </w:rPr>
        <w:t xml:space="preserve"> года достигнутое значение целевого показателя Стратегии развития Санкт-Петербурга составляет для установленной цели </w:t>
      </w:r>
      <w:r w:rsidR="00E06C2F">
        <w:rPr>
          <w:rFonts w:ascii="Times New Roman" w:hAnsi="Times New Roman"/>
          <w:sz w:val="28"/>
          <w:szCs w:val="28"/>
        </w:rPr>
        <w:t>_____ %</w:t>
      </w:r>
      <w:r w:rsidR="00AB297A" w:rsidRPr="005E26F1">
        <w:rPr>
          <w:rFonts w:ascii="Times New Roman" w:hAnsi="Times New Roman"/>
          <w:color w:val="00B050"/>
          <w:sz w:val="28"/>
          <w:szCs w:val="28"/>
        </w:rPr>
        <w:t xml:space="preserve">. </w:t>
      </w:r>
      <w:r w:rsidR="00AB297A">
        <w:rPr>
          <w:rFonts w:ascii="Times New Roman" w:hAnsi="Times New Roman"/>
          <w:sz w:val="28"/>
          <w:szCs w:val="28"/>
        </w:rPr>
        <w:t xml:space="preserve">Принимая во внимание отсутствие официальных данных о значении указанного показателя для </w:t>
      </w:r>
      <w:r w:rsidR="00FB0DA5">
        <w:rPr>
          <w:rFonts w:ascii="Times New Roman" w:hAnsi="Times New Roman"/>
          <w:sz w:val="28"/>
          <w:szCs w:val="28"/>
        </w:rPr>
        <w:t xml:space="preserve">______________ </w:t>
      </w:r>
      <w:r w:rsidR="00AB297A">
        <w:rPr>
          <w:rFonts w:ascii="Times New Roman" w:hAnsi="Times New Roman"/>
          <w:sz w:val="28"/>
          <w:szCs w:val="28"/>
        </w:rPr>
        <w:t>района, воспользуемся для целей настоящего Анализа данным значением целевого показателя.</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2.К основным недостаткам, связанным с функционированием сферы гражданского общества </w:t>
      </w:r>
      <w:r w:rsidR="00FB0DA5">
        <w:rPr>
          <w:rFonts w:ascii="Times New Roman" w:hAnsi="Times New Roman"/>
          <w:sz w:val="28"/>
          <w:szCs w:val="28"/>
        </w:rPr>
        <w:t xml:space="preserve">_________________ </w:t>
      </w:r>
      <w:r>
        <w:rPr>
          <w:rFonts w:ascii="Times New Roman" w:hAnsi="Times New Roman"/>
          <w:sz w:val="28"/>
          <w:szCs w:val="28"/>
        </w:rPr>
        <w:t>района, следует отнести следующие:</w:t>
      </w:r>
    </w:p>
    <w:p w:rsidR="00A011B2" w:rsidRDefault="005D5073" w:rsidP="00A011B2">
      <w:pPr>
        <w:ind w:firstLine="709"/>
        <w:jc w:val="both"/>
        <w:rPr>
          <w:rFonts w:ascii="Times New Roman" w:hAnsi="Times New Roman"/>
          <w:sz w:val="28"/>
          <w:szCs w:val="28"/>
        </w:rPr>
      </w:pPr>
      <w:r>
        <w:rPr>
          <w:rFonts w:ascii="Times New Roman" w:hAnsi="Times New Roman"/>
          <w:sz w:val="28"/>
          <w:szCs w:val="28"/>
        </w:rPr>
        <w:t xml:space="preserve">достаточно большая </w:t>
      </w:r>
      <w:r w:rsidR="00A011B2">
        <w:rPr>
          <w:rFonts w:ascii="Times New Roman" w:hAnsi="Times New Roman"/>
          <w:sz w:val="28"/>
          <w:szCs w:val="28"/>
        </w:rPr>
        <w:t>часть населения из числа опрошенных (</w:t>
      </w:r>
      <w:r w:rsidR="00A011B2" w:rsidRPr="00AB297A">
        <w:rPr>
          <w:rFonts w:ascii="Times New Roman" w:hAnsi="Times New Roman"/>
          <w:color w:val="00B050"/>
          <w:sz w:val="28"/>
          <w:szCs w:val="28"/>
        </w:rPr>
        <w:t>30,5%</w:t>
      </w:r>
      <w:r w:rsidR="00A011B2">
        <w:rPr>
          <w:rFonts w:ascii="Times New Roman" w:hAnsi="Times New Roman"/>
          <w:sz w:val="28"/>
          <w:szCs w:val="28"/>
        </w:rPr>
        <w:t>)</w:t>
      </w:r>
      <w:r w:rsidR="008C0783">
        <w:rPr>
          <w:rFonts w:ascii="Times New Roman" w:hAnsi="Times New Roman"/>
          <w:sz w:val="28"/>
          <w:szCs w:val="28"/>
        </w:rPr>
        <w:t xml:space="preserve"> </w:t>
      </w:r>
      <w:r w:rsidR="00A011B2">
        <w:rPr>
          <w:rFonts w:ascii="Times New Roman" w:hAnsi="Times New Roman"/>
          <w:sz w:val="28"/>
          <w:szCs w:val="28"/>
        </w:rPr>
        <w:t>не о</w:t>
      </w:r>
      <w:r w:rsidR="00A011B2" w:rsidRPr="00D972C7">
        <w:rPr>
          <w:rFonts w:ascii="Times New Roman" w:hAnsi="Times New Roman"/>
          <w:color w:val="000000"/>
          <w:sz w:val="28"/>
          <w:szCs w:val="28"/>
        </w:rPr>
        <w:t>ценива</w:t>
      </w:r>
      <w:r w:rsidR="00A011B2">
        <w:rPr>
          <w:rFonts w:ascii="Times New Roman" w:hAnsi="Times New Roman"/>
          <w:color w:val="000000"/>
          <w:sz w:val="28"/>
          <w:szCs w:val="28"/>
        </w:rPr>
        <w:t xml:space="preserve">ет </w:t>
      </w:r>
      <w:r w:rsidR="00A011B2" w:rsidRPr="00D972C7">
        <w:rPr>
          <w:rFonts w:ascii="Times New Roman" w:hAnsi="Times New Roman"/>
          <w:color w:val="000000"/>
          <w:sz w:val="28"/>
          <w:szCs w:val="28"/>
        </w:rPr>
        <w:t>состояние межнациональны</w:t>
      </w:r>
      <w:r w:rsidR="00A011B2">
        <w:rPr>
          <w:rFonts w:ascii="Times New Roman" w:hAnsi="Times New Roman"/>
          <w:color w:val="000000"/>
          <w:sz w:val="28"/>
          <w:szCs w:val="28"/>
        </w:rPr>
        <w:t xml:space="preserve">х отношений в Санкт-Петербурге как положительное, </w:t>
      </w:r>
      <w:r w:rsidR="00A011B2">
        <w:rPr>
          <w:rFonts w:ascii="Times New Roman" w:hAnsi="Times New Roman"/>
          <w:sz w:val="28"/>
          <w:szCs w:val="28"/>
        </w:rPr>
        <w:t>несмотря на достаточно высокое значение целевого показателя (</w:t>
      </w:r>
      <w:r w:rsidR="00A011B2" w:rsidRPr="00EA45EA">
        <w:rPr>
          <w:rFonts w:ascii="Times New Roman" w:hAnsi="Times New Roman"/>
          <w:color w:val="00B050"/>
          <w:sz w:val="28"/>
          <w:szCs w:val="28"/>
        </w:rPr>
        <w:t>69,5</w:t>
      </w:r>
      <w:r w:rsidR="00A011B2">
        <w:rPr>
          <w:rFonts w:ascii="Times New Roman" w:hAnsi="Times New Roman"/>
          <w:sz w:val="28"/>
          <w:szCs w:val="28"/>
        </w:rPr>
        <w:t xml:space="preserve">%), </w:t>
      </w:r>
      <w:r w:rsidR="00A011B2">
        <w:rPr>
          <w:rFonts w:ascii="Times New Roman" w:hAnsi="Times New Roman"/>
          <w:color w:val="000000"/>
          <w:sz w:val="28"/>
          <w:szCs w:val="28"/>
        </w:rPr>
        <w:t xml:space="preserve">что, </w:t>
      </w:r>
      <w:r w:rsidR="00A011B2" w:rsidRPr="00C457AD">
        <w:rPr>
          <w:rFonts w:ascii="Times New Roman" w:hAnsi="Times New Roman"/>
          <w:sz w:val="28"/>
          <w:szCs w:val="28"/>
        </w:rPr>
        <w:t>требует проведения исследования причин сложившейся ситуации</w:t>
      </w:r>
      <w:r w:rsidR="00A011B2">
        <w:rPr>
          <w:rFonts w:ascii="Times New Roman" w:hAnsi="Times New Roman"/>
          <w:sz w:val="28"/>
          <w:szCs w:val="28"/>
        </w:rPr>
        <w:t>;</w:t>
      </w:r>
    </w:p>
    <w:p w:rsidR="00A011B2" w:rsidRPr="007A6FE7" w:rsidRDefault="00A011B2" w:rsidP="00A011B2">
      <w:pPr>
        <w:ind w:firstLine="709"/>
        <w:jc w:val="both"/>
        <w:rPr>
          <w:rFonts w:ascii="Times New Roman" w:hAnsi="Times New Roman"/>
          <w:sz w:val="28"/>
          <w:szCs w:val="28"/>
        </w:rPr>
      </w:pPr>
      <w:r w:rsidRPr="007A6FE7">
        <w:rPr>
          <w:rFonts w:ascii="Times New Roman" w:hAnsi="Times New Roman"/>
          <w:sz w:val="28"/>
          <w:szCs w:val="28"/>
        </w:rPr>
        <w:t>несоответствие имеющейся инфраструктуры учреждений молодежной политики запросам и потребностям современной молодежи;</w:t>
      </w:r>
    </w:p>
    <w:p w:rsidR="00A011B2" w:rsidRPr="007A6FE7" w:rsidRDefault="00A011B2" w:rsidP="00EA45EA">
      <w:pPr>
        <w:tabs>
          <w:tab w:val="left" w:pos="3119"/>
        </w:tabs>
        <w:ind w:firstLine="709"/>
        <w:jc w:val="both"/>
        <w:rPr>
          <w:rFonts w:ascii="Times New Roman" w:hAnsi="Times New Roman"/>
          <w:sz w:val="28"/>
          <w:szCs w:val="28"/>
        </w:rPr>
      </w:pPr>
      <w:r>
        <w:rPr>
          <w:rFonts w:ascii="Times New Roman" w:hAnsi="Times New Roman"/>
          <w:sz w:val="28"/>
          <w:szCs w:val="28"/>
        </w:rPr>
        <w:t xml:space="preserve">отсутствие в необходимом количестве </w:t>
      </w:r>
      <w:r w:rsidRPr="007A6FE7">
        <w:rPr>
          <w:rFonts w:ascii="Times New Roman" w:hAnsi="Times New Roman"/>
          <w:sz w:val="28"/>
          <w:szCs w:val="28"/>
        </w:rPr>
        <w:t>молодежных клубов и центров</w:t>
      </w:r>
      <w:r>
        <w:rPr>
          <w:rFonts w:ascii="Times New Roman" w:hAnsi="Times New Roman"/>
          <w:sz w:val="28"/>
          <w:szCs w:val="28"/>
        </w:rPr>
        <w:t xml:space="preserve">, как </w:t>
      </w:r>
      <w:r w:rsidRPr="007A6FE7">
        <w:rPr>
          <w:rFonts w:ascii="Times New Roman" w:hAnsi="Times New Roman"/>
          <w:sz w:val="28"/>
          <w:szCs w:val="28"/>
        </w:rPr>
        <w:t>в мик</w:t>
      </w:r>
      <w:r w:rsidR="00E06C2F">
        <w:rPr>
          <w:rFonts w:ascii="Times New Roman" w:hAnsi="Times New Roman"/>
          <w:sz w:val="28"/>
          <w:szCs w:val="28"/>
        </w:rPr>
        <w:t xml:space="preserve">рорайонах новой жилой застройки, </w:t>
      </w:r>
      <w:r>
        <w:rPr>
          <w:rFonts w:ascii="Times New Roman" w:hAnsi="Times New Roman"/>
          <w:sz w:val="28"/>
          <w:szCs w:val="28"/>
        </w:rPr>
        <w:t xml:space="preserve">так и </w:t>
      </w:r>
      <w:r w:rsidRPr="007A6FE7">
        <w:rPr>
          <w:rFonts w:ascii="Times New Roman" w:hAnsi="Times New Roman"/>
          <w:sz w:val="28"/>
          <w:szCs w:val="28"/>
        </w:rPr>
        <w:t>в микрорайонах со сложившейся инфраструктурой</w:t>
      </w:r>
      <w:r>
        <w:rPr>
          <w:rFonts w:ascii="Times New Roman" w:hAnsi="Times New Roman"/>
          <w:sz w:val="28"/>
          <w:szCs w:val="28"/>
        </w:rPr>
        <w:t>;</w:t>
      </w:r>
    </w:p>
    <w:p w:rsidR="00A011B2" w:rsidRPr="007A6FE7" w:rsidRDefault="00A011B2" w:rsidP="00A011B2">
      <w:pPr>
        <w:ind w:firstLine="709"/>
        <w:jc w:val="both"/>
        <w:rPr>
          <w:rFonts w:ascii="Times New Roman" w:hAnsi="Times New Roman"/>
          <w:sz w:val="28"/>
          <w:szCs w:val="28"/>
        </w:rPr>
      </w:pPr>
      <w:r w:rsidRPr="007A6FE7">
        <w:rPr>
          <w:rFonts w:ascii="Times New Roman" w:hAnsi="Times New Roman"/>
          <w:sz w:val="28"/>
          <w:szCs w:val="28"/>
        </w:rPr>
        <w:t>низкая заработная плата сотрудников учреждений по делам молодежи (сфера молодежной политики не включена в «майские» указы Президента Российской Федерации)</w:t>
      </w:r>
      <w:r>
        <w:rPr>
          <w:rFonts w:ascii="Times New Roman" w:hAnsi="Times New Roman"/>
          <w:sz w:val="28"/>
          <w:szCs w:val="28"/>
        </w:rPr>
        <w:t>.</w:t>
      </w:r>
    </w:p>
    <w:p w:rsidR="00A011B2" w:rsidRDefault="008C5E0A" w:rsidP="00A011B2">
      <w:pPr>
        <w:ind w:firstLine="567"/>
        <w:jc w:val="both"/>
        <w:rPr>
          <w:rFonts w:ascii="Times New Roman" w:hAnsi="Times New Roman"/>
          <w:sz w:val="28"/>
          <w:szCs w:val="28"/>
        </w:rPr>
      </w:pPr>
      <w:r>
        <w:rPr>
          <w:rFonts w:ascii="Times New Roman" w:hAnsi="Times New Roman"/>
          <w:sz w:val="28"/>
          <w:szCs w:val="28"/>
        </w:rPr>
        <w:t>3.</w:t>
      </w:r>
      <w:r w:rsidR="00A011B2">
        <w:rPr>
          <w:rFonts w:ascii="Times New Roman" w:hAnsi="Times New Roman"/>
          <w:sz w:val="28"/>
          <w:szCs w:val="28"/>
        </w:rPr>
        <w:t xml:space="preserve">На момент проведения Анализа на территории </w:t>
      </w:r>
      <w:r w:rsidR="00FB0DA5">
        <w:rPr>
          <w:rFonts w:ascii="Times New Roman" w:hAnsi="Times New Roman"/>
          <w:sz w:val="28"/>
          <w:szCs w:val="28"/>
        </w:rPr>
        <w:t xml:space="preserve">________________ </w:t>
      </w:r>
      <w:r w:rsidR="00A011B2">
        <w:rPr>
          <w:rFonts w:ascii="Times New Roman" w:hAnsi="Times New Roman"/>
          <w:sz w:val="28"/>
          <w:szCs w:val="28"/>
        </w:rPr>
        <w:t xml:space="preserve">района не введены в эксплуатацию, в частности, </w:t>
      </w:r>
      <w:r w:rsidR="00E06C2F">
        <w:rPr>
          <w:rFonts w:ascii="Times New Roman" w:hAnsi="Times New Roman"/>
          <w:sz w:val="28"/>
          <w:szCs w:val="28"/>
        </w:rPr>
        <w:t xml:space="preserve">___ </w:t>
      </w:r>
      <w:r w:rsidR="00A011B2">
        <w:rPr>
          <w:rFonts w:ascii="Times New Roman" w:hAnsi="Times New Roman"/>
          <w:sz w:val="28"/>
          <w:szCs w:val="28"/>
        </w:rPr>
        <w:t>объект</w:t>
      </w:r>
      <w:r w:rsidR="008845F8">
        <w:rPr>
          <w:rFonts w:ascii="Times New Roman" w:hAnsi="Times New Roman"/>
          <w:sz w:val="28"/>
          <w:szCs w:val="28"/>
        </w:rPr>
        <w:t xml:space="preserve">ов </w:t>
      </w:r>
      <w:r w:rsidR="00A011B2">
        <w:rPr>
          <w:rFonts w:ascii="Times New Roman" w:hAnsi="Times New Roman"/>
          <w:sz w:val="28"/>
          <w:szCs w:val="28"/>
        </w:rPr>
        <w:t>сферы гражданского общества, создание которых предусмотрено ППТ, утвержденных установленным порядком.</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4.Дополнительная потребность населения в объектах сферы гражданского общества, в частности, молодежной политики в соответствии с НГП составит до 20</w:t>
      </w:r>
      <w:r w:rsidR="008845F8">
        <w:rPr>
          <w:rFonts w:ascii="Times New Roman" w:hAnsi="Times New Roman"/>
          <w:sz w:val="28"/>
          <w:szCs w:val="28"/>
        </w:rPr>
        <w:t>3</w:t>
      </w:r>
      <w:r w:rsidR="00FB0DA5">
        <w:rPr>
          <w:rFonts w:ascii="Times New Roman" w:hAnsi="Times New Roman"/>
          <w:sz w:val="28"/>
          <w:szCs w:val="28"/>
        </w:rPr>
        <w:t>2</w:t>
      </w:r>
      <w:r w:rsidR="008845F8">
        <w:rPr>
          <w:rFonts w:ascii="Times New Roman" w:hAnsi="Times New Roman"/>
          <w:sz w:val="28"/>
          <w:szCs w:val="28"/>
        </w:rPr>
        <w:t xml:space="preserve"> </w:t>
      </w:r>
      <w:r>
        <w:rPr>
          <w:rFonts w:ascii="Times New Roman" w:hAnsi="Times New Roman"/>
          <w:sz w:val="28"/>
          <w:szCs w:val="28"/>
        </w:rPr>
        <w:t>года по оценке: в домах молодежи</w:t>
      </w:r>
      <w:r w:rsidR="00E140E9">
        <w:rPr>
          <w:rFonts w:ascii="Times New Roman" w:hAnsi="Times New Roman"/>
          <w:sz w:val="28"/>
          <w:szCs w:val="28"/>
        </w:rPr>
        <w:t xml:space="preserve"> </w:t>
      </w:r>
      <w:r w:rsidR="00E140E9" w:rsidRPr="00E06C2F">
        <w:rPr>
          <w:rFonts w:ascii="Times New Roman" w:hAnsi="Times New Roman"/>
          <w:sz w:val="28"/>
          <w:szCs w:val="28"/>
        </w:rPr>
        <w:t>____</w:t>
      </w:r>
      <w:r w:rsidR="00E140E9">
        <w:rPr>
          <w:rFonts w:ascii="Times New Roman" w:hAnsi="Times New Roman"/>
          <w:sz w:val="28"/>
          <w:szCs w:val="28"/>
        </w:rPr>
        <w:t xml:space="preserve"> </w:t>
      </w:r>
      <w:r>
        <w:rPr>
          <w:rFonts w:ascii="Times New Roman" w:hAnsi="Times New Roman"/>
          <w:sz w:val="28"/>
          <w:szCs w:val="28"/>
        </w:rPr>
        <w:t xml:space="preserve">места; в подростково-молодежных </w:t>
      </w:r>
      <w:r w:rsidRPr="0059106F">
        <w:rPr>
          <w:rFonts w:ascii="Times New Roman" w:hAnsi="Times New Roman"/>
          <w:sz w:val="28"/>
          <w:szCs w:val="28"/>
        </w:rPr>
        <w:t xml:space="preserve">клубах </w:t>
      </w:r>
      <w:r w:rsidR="008D5B11" w:rsidRPr="0059106F">
        <w:rPr>
          <w:rFonts w:ascii="Times New Roman" w:hAnsi="Times New Roman"/>
          <w:sz w:val="28"/>
          <w:szCs w:val="28"/>
        </w:rPr>
        <w:t>____</w:t>
      </w:r>
      <w:r>
        <w:rPr>
          <w:rFonts w:ascii="Times New Roman" w:hAnsi="Times New Roman"/>
          <w:sz w:val="28"/>
          <w:szCs w:val="28"/>
        </w:rPr>
        <w:t xml:space="preserve"> места.</w:t>
      </w:r>
    </w:p>
    <w:p w:rsidR="00A011B2" w:rsidRPr="00926A12" w:rsidRDefault="00A011B2" w:rsidP="00A011B2">
      <w:pPr>
        <w:ind w:firstLine="709"/>
        <w:jc w:val="both"/>
        <w:rPr>
          <w:rFonts w:ascii="Times New Roman" w:hAnsi="Times New Roman"/>
          <w:color w:val="000000"/>
          <w:sz w:val="28"/>
          <w:szCs w:val="28"/>
        </w:rPr>
      </w:pPr>
      <w:r>
        <w:rPr>
          <w:rFonts w:ascii="Times New Roman" w:hAnsi="Times New Roman"/>
          <w:sz w:val="28"/>
          <w:szCs w:val="28"/>
        </w:rPr>
        <w:t xml:space="preserve">5.Согласно Стратегии развития Санкт-Петербурга значение </w:t>
      </w:r>
      <w:r>
        <w:rPr>
          <w:rFonts w:ascii="Times New Roman" w:hAnsi="Times New Roman"/>
          <w:color w:val="000000"/>
          <w:sz w:val="28"/>
          <w:szCs w:val="28"/>
        </w:rPr>
        <w:t>показателя «</w:t>
      </w:r>
      <w:r w:rsidRPr="00D972C7">
        <w:rPr>
          <w:rFonts w:ascii="Times New Roman" w:hAnsi="Times New Roman"/>
          <w:color w:val="000000"/>
          <w:sz w:val="28"/>
          <w:szCs w:val="28"/>
        </w:rPr>
        <w:t>доля горожан, положительно оценивающих состояние межнациональны</w:t>
      </w:r>
      <w:r>
        <w:rPr>
          <w:rFonts w:ascii="Times New Roman" w:hAnsi="Times New Roman"/>
          <w:color w:val="000000"/>
          <w:sz w:val="28"/>
          <w:szCs w:val="28"/>
        </w:rPr>
        <w:t xml:space="preserve">х отношений в Санкт-Петербурге» </w:t>
      </w:r>
      <w:r>
        <w:rPr>
          <w:rFonts w:ascii="Times New Roman" w:hAnsi="Times New Roman"/>
          <w:sz w:val="28"/>
          <w:szCs w:val="28"/>
        </w:rPr>
        <w:t>по состоянию на 01.01.20</w:t>
      </w:r>
      <w:r w:rsidR="00E140E9">
        <w:rPr>
          <w:rFonts w:ascii="Times New Roman" w:hAnsi="Times New Roman"/>
          <w:sz w:val="28"/>
          <w:szCs w:val="28"/>
        </w:rPr>
        <w:t>30</w:t>
      </w:r>
      <w:r>
        <w:rPr>
          <w:rFonts w:ascii="Times New Roman" w:hAnsi="Times New Roman"/>
          <w:sz w:val="28"/>
          <w:szCs w:val="28"/>
        </w:rPr>
        <w:t xml:space="preserve"> </w:t>
      </w:r>
      <w:r>
        <w:rPr>
          <w:rFonts w:ascii="Times New Roman" w:hAnsi="Times New Roman"/>
          <w:color w:val="000000"/>
          <w:sz w:val="28"/>
          <w:szCs w:val="28"/>
        </w:rPr>
        <w:t xml:space="preserve">должно составить </w:t>
      </w:r>
      <w:r w:rsidR="00E06C2F">
        <w:rPr>
          <w:rFonts w:ascii="Times New Roman" w:hAnsi="Times New Roman"/>
          <w:color w:val="000000"/>
          <w:sz w:val="28"/>
          <w:szCs w:val="28"/>
        </w:rPr>
        <w:t xml:space="preserve">_____ </w:t>
      </w:r>
      <w:r w:rsidRPr="00926A12">
        <w:rPr>
          <w:rFonts w:ascii="Times New Roman" w:hAnsi="Times New Roman"/>
          <w:color w:val="FF0000"/>
          <w:sz w:val="28"/>
          <w:szCs w:val="28"/>
        </w:rPr>
        <w:t>%</w:t>
      </w:r>
      <w:r w:rsidR="002A383A">
        <w:rPr>
          <w:rFonts w:ascii="Times New Roman" w:hAnsi="Times New Roman"/>
          <w:color w:val="FF0000"/>
          <w:sz w:val="28"/>
          <w:szCs w:val="28"/>
        </w:rPr>
        <w:t xml:space="preserve"> </w:t>
      </w:r>
      <w:r w:rsidRPr="000E4577">
        <w:rPr>
          <w:rFonts w:ascii="Times New Roman" w:hAnsi="Times New Roman"/>
          <w:color w:val="00B0F0"/>
          <w:sz w:val="28"/>
          <w:szCs w:val="28"/>
        </w:rPr>
        <w:t>(по состоянию на 01.01.202</w:t>
      </w:r>
      <w:r w:rsidR="002B4DB9">
        <w:rPr>
          <w:rFonts w:ascii="Times New Roman" w:hAnsi="Times New Roman"/>
          <w:color w:val="00B0F0"/>
          <w:sz w:val="28"/>
          <w:szCs w:val="28"/>
        </w:rPr>
        <w:t>3</w:t>
      </w:r>
      <w:r w:rsidRPr="000E4577">
        <w:rPr>
          <w:rFonts w:ascii="Times New Roman" w:hAnsi="Times New Roman"/>
          <w:color w:val="00B0F0"/>
          <w:sz w:val="28"/>
          <w:szCs w:val="28"/>
        </w:rPr>
        <w:t xml:space="preserve"> значение целевого показателя, равное 6</w:t>
      </w:r>
      <w:r w:rsidR="002B4DB9">
        <w:rPr>
          <w:rFonts w:ascii="Times New Roman" w:hAnsi="Times New Roman"/>
          <w:color w:val="00B0F0"/>
          <w:sz w:val="28"/>
          <w:szCs w:val="28"/>
        </w:rPr>
        <w:t>6</w:t>
      </w:r>
      <w:r w:rsidRPr="000E4577">
        <w:rPr>
          <w:rFonts w:ascii="Times New Roman" w:hAnsi="Times New Roman"/>
          <w:color w:val="00B0F0"/>
          <w:sz w:val="28"/>
          <w:szCs w:val="28"/>
        </w:rPr>
        <w:t>,5%, уже превышает значение, установленное Стратегией развития Санкт-Петербурга</w:t>
      </w:r>
      <w:r>
        <w:rPr>
          <w:rFonts w:ascii="Times New Roman" w:hAnsi="Times New Roman"/>
          <w:color w:val="00B0F0"/>
          <w:sz w:val="28"/>
          <w:szCs w:val="28"/>
        </w:rPr>
        <w:t xml:space="preserve"> на 2027 год</w:t>
      </w:r>
      <w:r w:rsidRPr="000E4577">
        <w:rPr>
          <w:rFonts w:ascii="Times New Roman" w:hAnsi="Times New Roman"/>
          <w:color w:val="00B0F0"/>
          <w:sz w:val="28"/>
          <w:szCs w:val="28"/>
        </w:rPr>
        <w:t>)</w:t>
      </w:r>
      <w:r w:rsidRPr="00C30495">
        <w:rPr>
          <w:rFonts w:ascii="Times New Roman" w:hAnsi="Times New Roman"/>
          <w:sz w:val="28"/>
          <w:szCs w:val="28"/>
        </w:rPr>
        <w:t>.</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6. Меры по обеспечению социально-экономического развития сферы гражданского общества </w:t>
      </w:r>
      <w:r w:rsidR="00FB0DA5">
        <w:rPr>
          <w:rFonts w:ascii="Times New Roman" w:hAnsi="Times New Roman"/>
          <w:sz w:val="28"/>
          <w:szCs w:val="28"/>
        </w:rPr>
        <w:t>_______________</w:t>
      </w:r>
      <w:r>
        <w:rPr>
          <w:rFonts w:ascii="Times New Roman" w:hAnsi="Times New Roman"/>
          <w:sz w:val="28"/>
          <w:szCs w:val="28"/>
        </w:rPr>
        <w:t>на период до 20</w:t>
      </w:r>
      <w:r w:rsidR="002A383A">
        <w:rPr>
          <w:rFonts w:ascii="Times New Roman" w:hAnsi="Times New Roman"/>
          <w:sz w:val="28"/>
          <w:szCs w:val="28"/>
        </w:rPr>
        <w:t>3</w:t>
      </w:r>
      <w:r w:rsidR="00FB0DA5">
        <w:rPr>
          <w:rFonts w:ascii="Times New Roman" w:hAnsi="Times New Roman"/>
          <w:sz w:val="28"/>
          <w:szCs w:val="28"/>
        </w:rPr>
        <w:t>2</w:t>
      </w:r>
      <w:r w:rsidR="00F566F6">
        <w:rPr>
          <w:rFonts w:ascii="Times New Roman" w:hAnsi="Times New Roman"/>
          <w:sz w:val="28"/>
          <w:szCs w:val="28"/>
        </w:rPr>
        <w:t xml:space="preserve"> года должны быть </w:t>
      </w:r>
      <w:r>
        <w:rPr>
          <w:rFonts w:ascii="Times New Roman" w:hAnsi="Times New Roman"/>
          <w:sz w:val="28"/>
          <w:szCs w:val="28"/>
        </w:rPr>
        <w:t xml:space="preserve">направлены, прежде всего, на решение таких задач, как: 1) развитие межнациональных и межконфессиональных отношений; 2) создание условий для адаптации и интеграции мигрантов в городскую общественно-социальную среду; 3) создание условий для социализации и самореализации молодежи, </w:t>
      </w:r>
      <w:r>
        <w:rPr>
          <w:rFonts w:ascii="Times New Roman" w:hAnsi="Times New Roman"/>
          <w:sz w:val="28"/>
          <w:szCs w:val="28"/>
        </w:rPr>
        <w:lastRenderedPageBreak/>
        <w:t>привлечение ее к решению задач социально-экономического развития; 4) патриотическое воспитание граждан.</w:t>
      </w:r>
    </w:p>
    <w:p w:rsidR="00A011B2" w:rsidRDefault="00A011B2" w:rsidP="00D840BB">
      <w:pPr>
        <w:spacing w:after="240"/>
        <w:ind w:firstLine="708"/>
        <w:jc w:val="both"/>
        <w:rPr>
          <w:rFonts w:ascii="Times New Roman" w:hAnsi="Times New Roman"/>
          <w:color w:val="000000"/>
          <w:sz w:val="28"/>
          <w:szCs w:val="28"/>
        </w:rPr>
      </w:pPr>
      <w:r>
        <w:rPr>
          <w:rFonts w:ascii="Times New Roman" w:hAnsi="Times New Roman"/>
          <w:sz w:val="28"/>
          <w:szCs w:val="28"/>
        </w:rPr>
        <w:t>7.Перечень мер, необходимых для решения указанных задач, привед</w:t>
      </w:r>
      <w:r w:rsidR="00D840BB">
        <w:rPr>
          <w:rFonts w:ascii="Times New Roman" w:hAnsi="Times New Roman"/>
          <w:sz w:val="28"/>
          <w:szCs w:val="28"/>
        </w:rPr>
        <w:t>ен в приложении 3, раздел 18.</w:t>
      </w:r>
    </w:p>
    <w:p w:rsidR="00A011B2" w:rsidRPr="00790FE8" w:rsidRDefault="00A011B2" w:rsidP="00790FE8">
      <w:pPr>
        <w:pStyle w:val="1"/>
        <w:jc w:val="center"/>
        <w:rPr>
          <w:rFonts w:ascii="Times New Roman" w:hAnsi="Times New Roman"/>
          <w:sz w:val="28"/>
          <w:szCs w:val="28"/>
        </w:rPr>
      </w:pPr>
      <w:bookmarkStart w:id="43" w:name="_Toc195265578"/>
      <w:r w:rsidRPr="00790FE8">
        <w:rPr>
          <w:rFonts w:ascii="Times New Roman" w:hAnsi="Times New Roman"/>
          <w:sz w:val="28"/>
          <w:szCs w:val="28"/>
        </w:rPr>
        <w:t>4.Общая оценка социально-экономического развития</w:t>
      </w:r>
      <w:r w:rsidR="00790FE8">
        <w:rPr>
          <w:rFonts w:ascii="Times New Roman" w:hAnsi="Times New Roman"/>
          <w:sz w:val="28"/>
          <w:szCs w:val="28"/>
        </w:rPr>
        <w:t xml:space="preserve"> района</w:t>
      </w:r>
      <w:bookmarkEnd w:id="43"/>
    </w:p>
    <w:p w:rsidR="00A011B2" w:rsidRPr="00D90D03" w:rsidRDefault="00A011B2" w:rsidP="00D90D03">
      <w:pPr>
        <w:spacing w:before="240"/>
        <w:ind w:firstLine="709"/>
        <w:jc w:val="both"/>
        <w:rPr>
          <w:rFonts w:ascii="Times New Roman" w:hAnsi="Times New Roman"/>
          <w:color w:val="000000"/>
          <w:sz w:val="28"/>
          <w:szCs w:val="28"/>
        </w:rPr>
      </w:pPr>
      <w:r>
        <w:rPr>
          <w:rFonts w:ascii="Times New Roman" w:hAnsi="Times New Roman"/>
          <w:sz w:val="28"/>
          <w:szCs w:val="28"/>
        </w:rPr>
        <w:t xml:space="preserve">Общая оценка социально-экономического развития </w:t>
      </w:r>
      <w:r w:rsidR="00D90D03">
        <w:rPr>
          <w:rFonts w:ascii="Times New Roman" w:hAnsi="Times New Roman"/>
          <w:sz w:val="28"/>
          <w:szCs w:val="28"/>
        </w:rPr>
        <w:t>________________</w:t>
      </w:r>
      <w:r w:rsidR="003F7CBC">
        <w:rPr>
          <w:rFonts w:ascii="Times New Roman" w:hAnsi="Times New Roman"/>
          <w:sz w:val="28"/>
        </w:rPr>
        <w:t xml:space="preserve"> </w:t>
      </w:r>
      <w:r>
        <w:rPr>
          <w:rFonts w:ascii="Times New Roman" w:hAnsi="Times New Roman"/>
          <w:sz w:val="28"/>
          <w:szCs w:val="28"/>
        </w:rPr>
        <w:t xml:space="preserve">района складывается из оценок показателей социально-экономического развития соответствующих отраслей и сфер деятельности, приведенных в разделе 3 настоящего Анализа. Согласно Анализу, ряд показателей, а именно: </w:t>
      </w:r>
      <w:r w:rsidRPr="00CE6E02">
        <w:rPr>
          <w:rFonts w:ascii="Times New Roman" w:hAnsi="Times New Roman"/>
          <w:color w:val="000000"/>
          <w:sz w:val="28"/>
          <w:szCs w:val="28"/>
        </w:rPr>
        <w:t xml:space="preserve">номинальная </w:t>
      </w:r>
      <w:r>
        <w:rPr>
          <w:rFonts w:ascii="Times New Roman" w:hAnsi="Times New Roman"/>
          <w:color w:val="000000"/>
          <w:sz w:val="28"/>
          <w:szCs w:val="28"/>
        </w:rPr>
        <w:t xml:space="preserve">ежемесячная </w:t>
      </w:r>
      <w:r w:rsidRPr="00CE6E02">
        <w:rPr>
          <w:rFonts w:ascii="Times New Roman" w:hAnsi="Times New Roman"/>
          <w:color w:val="000000"/>
          <w:sz w:val="28"/>
          <w:szCs w:val="28"/>
        </w:rPr>
        <w:t>заработная плата, начисленная на одного работника (без СМП)</w:t>
      </w:r>
      <w:r>
        <w:rPr>
          <w:rFonts w:ascii="Times New Roman" w:hAnsi="Times New Roman"/>
          <w:color w:val="000000"/>
          <w:sz w:val="28"/>
          <w:szCs w:val="28"/>
        </w:rPr>
        <w:t xml:space="preserve"> по итогам 202</w:t>
      </w:r>
      <w:r w:rsidR="00E06C2F">
        <w:rPr>
          <w:rFonts w:ascii="Times New Roman" w:hAnsi="Times New Roman"/>
          <w:color w:val="000000"/>
          <w:sz w:val="28"/>
          <w:szCs w:val="28"/>
        </w:rPr>
        <w:t>4</w:t>
      </w:r>
      <w:r>
        <w:rPr>
          <w:rFonts w:ascii="Times New Roman" w:hAnsi="Times New Roman"/>
          <w:color w:val="000000"/>
          <w:sz w:val="28"/>
          <w:szCs w:val="28"/>
        </w:rPr>
        <w:t xml:space="preserve"> года,</w:t>
      </w:r>
      <w:r w:rsidR="002B4DB9">
        <w:rPr>
          <w:rFonts w:ascii="Times New Roman" w:hAnsi="Times New Roman"/>
          <w:color w:val="000000"/>
          <w:sz w:val="28"/>
          <w:szCs w:val="28"/>
        </w:rPr>
        <w:t xml:space="preserve"> среднедушевые </w:t>
      </w:r>
      <w:r w:rsidR="0049783D">
        <w:rPr>
          <w:rFonts w:ascii="Times New Roman" w:hAnsi="Times New Roman"/>
          <w:color w:val="000000"/>
          <w:sz w:val="28"/>
          <w:szCs w:val="28"/>
        </w:rPr>
        <w:t xml:space="preserve">ежемесячные </w:t>
      </w:r>
      <w:r w:rsidR="002B4DB9">
        <w:rPr>
          <w:rFonts w:ascii="Times New Roman" w:hAnsi="Times New Roman"/>
          <w:color w:val="000000"/>
          <w:sz w:val="28"/>
          <w:szCs w:val="28"/>
        </w:rPr>
        <w:t xml:space="preserve">доходы жителей </w:t>
      </w:r>
      <w:r w:rsidR="00FB0DA5">
        <w:rPr>
          <w:rFonts w:ascii="Times New Roman" w:hAnsi="Times New Roman"/>
          <w:color w:val="000000"/>
          <w:sz w:val="28"/>
          <w:szCs w:val="28"/>
        </w:rPr>
        <w:t xml:space="preserve">_________________ </w:t>
      </w:r>
      <w:r w:rsidR="0049783D">
        <w:rPr>
          <w:rFonts w:ascii="Times New Roman" w:hAnsi="Times New Roman"/>
          <w:color w:val="000000"/>
          <w:sz w:val="28"/>
          <w:szCs w:val="28"/>
        </w:rPr>
        <w:t xml:space="preserve">составили </w:t>
      </w:r>
      <w:r>
        <w:rPr>
          <w:rFonts w:ascii="Times New Roman" w:hAnsi="Times New Roman"/>
          <w:color w:val="000000"/>
          <w:sz w:val="28"/>
          <w:szCs w:val="28"/>
        </w:rPr>
        <w:t xml:space="preserve"> составила</w:t>
      </w:r>
      <w:r w:rsidR="00081119">
        <w:rPr>
          <w:rFonts w:ascii="Times New Roman" w:hAnsi="Times New Roman"/>
          <w:color w:val="000000"/>
          <w:sz w:val="28"/>
          <w:szCs w:val="28"/>
        </w:rPr>
        <w:t xml:space="preserve"> </w:t>
      </w:r>
      <w:r w:rsidR="00081119" w:rsidRPr="00E06C2F">
        <w:rPr>
          <w:rFonts w:ascii="Times New Roman" w:hAnsi="Times New Roman"/>
          <w:sz w:val="28"/>
          <w:szCs w:val="28"/>
        </w:rPr>
        <w:t>_______</w:t>
      </w:r>
      <w:r w:rsidR="00E06C2F">
        <w:rPr>
          <w:rFonts w:ascii="Times New Roman" w:hAnsi="Times New Roman"/>
          <w:color w:val="000000"/>
          <w:sz w:val="28"/>
          <w:szCs w:val="28"/>
        </w:rPr>
        <w:t xml:space="preserve"> </w:t>
      </w:r>
      <w:r w:rsidRPr="006A5316">
        <w:rPr>
          <w:rFonts w:ascii="Times New Roman" w:hAnsi="Times New Roman"/>
          <w:color w:val="000000"/>
          <w:sz w:val="28"/>
          <w:szCs w:val="28"/>
        </w:rPr>
        <w:t>руб.</w:t>
      </w:r>
      <w:r>
        <w:rPr>
          <w:rFonts w:ascii="Times New Roman" w:hAnsi="Times New Roman"/>
          <w:color w:val="000000"/>
          <w:sz w:val="28"/>
          <w:szCs w:val="28"/>
        </w:rPr>
        <w:t xml:space="preserve">, обеспеченность населения общей жилой площадью </w:t>
      </w:r>
      <w:r>
        <w:rPr>
          <w:rFonts w:ascii="Times New Roman" w:hAnsi="Times New Roman"/>
          <w:sz w:val="28"/>
          <w:szCs w:val="28"/>
        </w:rPr>
        <w:t xml:space="preserve">на одного человека </w:t>
      </w:r>
      <w:r>
        <w:rPr>
          <w:rFonts w:ascii="Times New Roman" w:hAnsi="Times New Roman"/>
          <w:color w:val="000000"/>
          <w:sz w:val="28"/>
          <w:szCs w:val="28"/>
        </w:rPr>
        <w:t xml:space="preserve">– </w:t>
      </w:r>
      <w:r w:rsidR="00081119" w:rsidRPr="00E06C2F">
        <w:rPr>
          <w:rFonts w:ascii="Times New Roman" w:hAnsi="Times New Roman"/>
          <w:color w:val="000000"/>
          <w:sz w:val="28"/>
          <w:szCs w:val="28"/>
        </w:rPr>
        <w:t>_____</w:t>
      </w:r>
      <w:r w:rsidR="00E06C2F">
        <w:rPr>
          <w:rFonts w:ascii="Times New Roman" w:hAnsi="Times New Roman"/>
          <w:color w:val="000000"/>
          <w:sz w:val="28"/>
          <w:szCs w:val="28"/>
        </w:rPr>
        <w:t xml:space="preserve"> к</w:t>
      </w:r>
      <w:r>
        <w:rPr>
          <w:rFonts w:ascii="Times New Roman" w:hAnsi="Times New Roman"/>
          <w:color w:val="000000"/>
          <w:sz w:val="28"/>
          <w:szCs w:val="28"/>
        </w:rPr>
        <w:t xml:space="preserve">в. м (Санкт-Петербург – </w:t>
      </w:r>
      <w:r w:rsidR="00081119" w:rsidRPr="007F7A98">
        <w:rPr>
          <w:rFonts w:ascii="Times New Roman" w:hAnsi="Times New Roman"/>
          <w:b/>
          <w:color w:val="000000"/>
          <w:sz w:val="28"/>
          <w:szCs w:val="28"/>
        </w:rPr>
        <w:t>_____</w:t>
      </w:r>
      <w:r w:rsidR="00081119">
        <w:rPr>
          <w:rFonts w:ascii="Times New Roman" w:hAnsi="Times New Roman"/>
          <w:color w:val="000000"/>
          <w:sz w:val="28"/>
          <w:szCs w:val="28"/>
        </w:rPr>
        <w:t xml:space="preserve"> </w:t>
      </w:r>
      <w:r>
        <w:rPr>
          <w:rFonts w:ascii="Times New Roman" w:hAnsi="Times New Roman"/>
          <w:color w:val="000000"/>
          <w:sz w:val="28"/>
          <w:szCs w:val="28"/>
        </w:rPr>
        <w:t xml:space="preserve">кв. м), плотность рабочих мест на квадратный километр – </w:t>
      </w:r>
      <w:r w:rsidR="00081119" w:rsidRPr="007F7A98">
        <w:rPr>
          <w:rFonts w:ascii="Times New Roman" w:hAnsi="Times New Roman"/>
          <w:b/>
          <w:color w:val="000000"/>
          <w:sz w:val="28"/>
          <w:szCs w:val="28"/>
        </w:rPr>
        <w:t>_____</w:t>
      </w:r>
      <w:r w:rsidR="00081119">
        <w:rPr>
          <w:rFonts w:ascii="Times New Roman" w:hAnsi="Times New Roman"/>
          <w:color w:val="000000"/>
          <w:sz w:val="28"/>
          <w:szCs w:val="28"/>
        </w:rPr>
        <w:t xml:space="preserve"> </w:t>
      </w:r>
      <w:r>
        <w:rPr>
          <w:rFonts w:ascii="Times New Roman" w:hAnsi="Times New Roman"/>
          <w:color w:val="000000"/>
          <w:sz w:val="28"/>
          <w:szCs w:val="28"/>
        </w:rPr>
        <w:t xml:space="preserve">тыс. рабочих мест (Санкт-Петербург – </w:t>
      </w:r>
      <w:r w:rsidR="00E06C2F">
        <w:rPr>
          <w:rFonts w:ascii="Times New Roman" w:hAnsi="Times New Roman"/>
          <w:color w:val="000000"/>
          <w:sz w:val="28"/>
          <w:szCs w:val="28"/>
        </w:rPr>
        <w:t xml:space="preserve">_____ </w:t>
      </w:r>
      <w:r>
        <w:rPr>
          <w:rFonts w:ascii="Times New Roman" w:hAnsi="Times New Roman"/>
          <w:color w:val="000000"/>
          <w:sz w:val="28"/>
          <w:szCs w:val="28"/>
        </w:rPr>
        <w:t xml:space="preserve">тыс. рабочих мест), </w:t>
      </w:r>
      <w:r>
        <w:rPr>
          <w:rFonts w:ascii="Times New Roman" w:hAnsi="Times New Roman"/>
          <w:sz w:val="28"/>
          <w:szCs w:val="28"/>
        </w:rPr>
        <w:t xml:space="preserve">обеспеченность населения объектами торговли на 1000 жителей - </w:t>
      </w:r>
      <w:r w:rsidR="00E06C2F">
        <w:rPr>
          <w:rFonts w:ascii="Times New Roman" w:hAnsi="Times New Roman"/>
          <w:sz w:val="28"/>
          <w:szCs w:val="28"/>
        </w:rPr>
        <w:t xml:space="preserve">_____ </w:t>
      </w:r>
      <w:r w:rsidRPr="000424DC">
        <w:rPr>
          <w:rFonts w:ascii="Times New Roman" w:hAnsi="Times New Roman"/>
          <w:sz w:val="28"/>
          <w:szCs w:val="28"/>
        </w:rPr>
        <w:t>кв.</w:t>
      </w:r>
      <w:r>
        <w:rPr>
          <w:rFonts w:ascii="Times New Roman" w:hAnsi="Times New Roman"/>
          <w:sz w:val="28"/>
          <w:szCs w:val="28"/>
        </w:rPr>
        <w:t xml:space="preserve"> м (Санкт-Петербург -</w:t>
      </w:r>
      <w:r w:rsidR="00F566F6">
        <w:rPr>
          <w:rFonts w:ascii="Times New Roman" w:hAnsi="Times New Roman"/>
          <w:sz w:val="28"/>
          <w:szCs w:val="28"/>
        </w:rPr>
        <w:t xml:space="preserve"> </w:t>
      </w:r>
      <w:r w:rsidR="00E06C2F">
        <w:rPr>
          <w:rFonts w:ascii="Times New Roman" w:hAnsi="Times New Roman"/>
          <w:sz w:val="28"/>
          <w:szCs w:val="28"/>
        </w:rPr>
        <w:t xml:space="preserve">_______ </w:t>
      </w:r>
      <w:r>
        <w:rPr>
          <w:rFonts w:ascii="Times New Roman" w:hAnsi="Times New Roman"/>
          <w:sz w:val="28"/>
          <w:szCs w:val="28"/>
        </w:rPr>
        <w:t>кв. м</w:t>
      </w:r>
      <w:r w:rsidRPr="00305AB9">
        <w:rPr>
          <w:rFonts w:ascii="Times New Roman" w:hAnsi="Times New Roman"/>
          <w:sz w:val="28"/>
          <w:szCs w:val="28"/>
        </w:rPr>
        <w:t>)</w:t>
      </w:r>
      <w:r w:rsidR="00081119">
        <w:rPr>
          <w:rFonts w:ascii="Times New Roman" w:hAnsi="Times New Roman"/>
          <w:sz w:val="28"/>
          <w:szCs w:val="28"/>
        </w:rPr>
        <w:t xml:space="preserve"> </w:t>
      </w:r>
      <w:r>
        <w:rPr>
          <w:rFonts w:ascii="Times New Roman" w:hAnsi="Times New Roman"/>
          <w:sz w:val="28"/>
          <w:szCs w:val="28"/>
        </w:rPr>
        <w:t xml:space="preserve">и некоторые другие характеризуются высокими значениями и свидетельствуют об определенных успехах деятельности соответствующих отраслей и сфер деятельности </w:t>
      </w:r>
      <w:r w:rsidR="00F566F6">
        <w:rPr>
          <w:rFonts w:ascii="Times New Roman" w:hAnsi="Times New Roman"/>
          <w:sz w:val="28"/>
          <w:szCs w:val="28"/>
        </w:rPr>
        <w:t xml:space="preserve">___________________ </w:t>
      </w:r>
      <w:r>
        <w:rPr>
          <w:rFonts w:ascii="Times New Roman" w:hAnsi="Times New Roman"/>
          <w:sz w:val="28"/>
          <w:szCs w:val="28"/>
        </w:rPr>
        <w:t xml:space="preserve">района. В свою очередь, целый ряд показателей социально-экономического развития </w:t>
      </w:r>
      <w:r w:rsidR="00FB0DA5">
        <w:rPr>
          <w:rFonts w:ascii="Times New Roman" w:hAnsi="Times New Roman"/>
          <w:sz w:val="28"/>
          <w:szCs w:val="28"/>
        </w:rPr>
        <w:t>_______________</w:t>
      </w:r>
      <w:r>
        <w:rPr>
          <w:rFonts w:ascii="Times New Roman" w:hAnsi="Times New Roman"/>
          <w:sz w:val="28"/>
          <w:szCs w:val="28"/>
        </w:rPr>
        <w:t>района характеризуются значениями более низкими по сравнению со значениями аналогичных показателей по Санкт-Петербургу, с одной стороны, а с другой – со значениями, не соответствующими нормативам обеспеченности населения теми или иными видами социальных и потребительских услуг, что обусловливает появление проблем, связанных с качеством жизни и неудовлетворенностью населения.</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Принимая во внимание, что по результатам оценок Анализа, представленных в разделе 3, ряд достигнутых значений показателей не соответствуют значениям аналогичных показателей по Санкт-Петербургу или установленным нормативным значениям, можно сделать заключение о несбалансированности, в целом, системы показателей, характеризующих социально-экономическое развитие </w:t>
      </w:r>
      <w:r w:rsidR="00FB0DA5">
        <w:rPr>
          <w:rFonts w:ascii="Times New Roman" w:hAnsi="Times New Roman"/>
          <w:sz w:val="28"/>
          <w:szCs w:val="28"/>
        </w:rPr>
        <w:t>_______________</w:t>
      </w:r>
      <w:r>
        <w:rPr>
          <w:rFonts w:ascii="Times New Roman" w:hAnsi="Times New Roman"/>
          <w:sz w:val="28"/>
          <w:szCs w:val="28"/>
        </w:rPr>
        <w:t xml:space="preserve"> района. В свою очередь, наличие социально-экономических показателей, значения которых не соответствуют определенным значениям, свидетельствует о проблемах в развитии соответствующих отраслей и сфер деятельности и невозможности, в этой связи, обеспечить реализацию требования устойчивого развития территории, являющегося одним из краеугольных положений документов стратегического планирования Санкт-Петербурга. Перечень таких показателей по состоянию на 01.01.202</w:t>
      </w:r>
      <w:r w:rsidR="00FB0DA5">
        <w:rPr>
          <w:rFonts w:ascii="Times New Roman" w:hAnsi="Times New Roman"/>
          <w:sz w:val="28"/>
          <w:szCs w:val="28"/>
        </w:rPr>
        <w:t>5</w:t>
      </w:r>
      <w:r>
        <w:rPr>
          <w:rFonts w:ascii="Times New Roman" w:hAnsi="Times New Roman"/>
          <w:sz w:val="28"/>
          <w:szCs w:val="28"/>
        </w:rPr>
        <w:t xml:space="preserve"> приведен ниже в таблице</w:t>
      </w:r>
      <w:r w:rsidR="00FC3CE7">
        <w:rPr>
          <w:rFonts w:ascii="Times New Roman" w:hAnsi="Times New Roman"/>
          <w:sz w:val="28"/>
          <w:szCs w:val="28"/>
        </w:rPr>
        <w:t> </w:t>
      </w:r>
      <w:r w:rsidR="00D81C02" w:rsidRPr="00D81C02">
        <w:rPr>
          <w:rFonts w:ascii="Times New Roman" w:hAnsi="Times New Roman"/>
          <w:sz w:val="28"/>
          <w:szCs w:val="28"/>
        </w:rPr>
        <w:t>5</w:t>
      </w:r>
      <w:r>
        <w:rPr>
          <w:rFonts w:ascii="Times New Roman" w:hAnsi="Times New Roman"/>
          <w:sz w:val="28"/>
          <w:szCs w:val="28"/>
        </w:rPr>
        <w:t>.</w:t>
      </w:r>
      <w:r w:rsidR="00081119">
        <w:rPr>
          <w:rFonts w:ascii="Times New Roman" w:hAnsi="Times New Roman"/>
          <w:sz w:val="28"/>
          <w:szCs w:val="28"/>
        </w:rPr>
        <w:t xml:space="preserve"> </w:t>
      </w:r>
      <w:r>
        <w:rPr>
          <w:rFonts w:ascii="Times New Roman" w:hAnsi="Times New Roman"/>
          <w:sz w:val="28"/>
          <w:szCs w:val="28"/>
        </w:rPr>
        <w:t xml:space="preserve">Как следует из приведенных в ней данных, практически, во всех отраслях и сферах деятельности </w:t>
      </w:r>
      <w:r w:rsidR="00F566F6">
        <w:rPr>
          <w:rFonts w:ascii="Times New Roman" w:hAnsi="Times New Roman"/>
          <w:sz w:val="28"/>
          <w:szCs w:val="28"/>
        </w:rPr>
        <w:t xml:space="preserve">__________________ </w:t>
      </w:r>
      <w:r w:rsidR="00A44FE0">
        <w:rPr>
          <w:rFonts w:ascii="Times New Roman" w:hAnsi="Times New Roman"/>
          <w:sz w:val="28"/>
          <w:szCs w:val="28"/>
        </w:rPr>
        <w:t xml:space="preserve">района </w:t>
      </w:r>
      <w:r>
        <w:rPr>
          <w:rFonts w:ascii="Times New Roman" w:hAnsi="Times New Roman"/>
          <w:sz w:val="28"/>
          <w:szCs w:val="28"/>
        </w:rPr>
        <w:t>имеются показатели социально-экономического развития, не удовлетворяющие установленным значениям. Это свидетельствует о неустойчивом и противоречивом, в целом, характере социально-</w:t>
      </w:r>
      <w:r>
        <w:rPr>
          <w:rFonts w:ascii="Times New Roman" w:hAnsi="Times New Roman"/>
          <w:sz w:val="28"/>
          <w:szCs w:val="28"/>
        </w:rPr>
        <w:lastRenderedPageBreak/>
        <w:t xml:space="preserve">экономического развития </w:t>
      </w:r>
      <w:r w:rsidR="003F7CBC">
        <w:rPr>
          <w:rFonts w:ascii="Times New Roman" w:hAnsi="Times New Roman"/>
          <w:sz w:val="28"/>
        </w:rPr>
        <w:t>Выборгского</w:t>
      </w:r>
      <w:r>
        <w:rPr>
          <w:rFonts w:ascii="Times New Roman" w:hAnsi="Times New Roman"/>
          <w:sz w:val="28"/>
          <w:szCs w:val="28"/>
        </w:rPr>
        <w:t xml:space="preserve"> района, выражающемся в диспропорциях (неравномерности) развития, практически, всех отраслей и сфер деятельности, обеспечивающих реализацию Стратегии Санкт-Петербурга и достижение установленных ею целей на территории </w:t>
      </w:r>
      <w:r w:rsidR="00F566F6">
        <w:rPr>
          <w:rFonts w:ascii="Times New Roman" w:hAnsi="Times New Roman"/>
          <w:sz w:val="28"/>
          <w:szCs w:val="28"/>
        </w:rPr>
        <w:t xml:space="preserve">________________ </w:t>
      </w:r>
      <w:r>
        <w:rPr>
          <w:rFonts w:ascii="Times New Roman" w:hAnsi="Times New Roman"/>
          <w:sz w:val="28"/>
          <w:szCs w:val="28"/>
        </w:rPr>
        <w:t xml:space="preserve"> района.</w:t>
      </w:r>
    </w:p>
    <w:p w:rsidR="00A011B2" w:rsidRDefault="00A011B2" w:rsidP="00A011B2">
      <w:pPr>
        <w:ind w:firstLine="708"/>
        <w:jc w:val="center"/>
        <w:rPr>
          <w:rFonts w:ascii="Times New Roman" w:hAnsi="Times New Roman"/>
        </w:rPr>
      </w:pPr>
    </w:p>
    <w:p w:rsidR="00A011B2" w:rsidRPr="00754375" w:rsidRDefault="00A011B2" w:rsidP="003C618A">
      <w:pPr>
        <w:ind w:firstLine="708"/>
        <w:jc w:val="right"/>
        <w:rPr>
          <w:rFonts w:ascii="Times New Roman" w:hAnsi="Times New Roman"/>
        </w:rPr>
      </w:pPr>
      <w:r>
        <w:rPr>
          <w:rFonts w:ascii="Times New Roman" w:hAnsi="Times New Roman"/>
        </w:rPr>
        <w:t xml:space="preserve"> Т</w:t>
      </w:r>
      <w:r w:rsidRPr="00754375">
        <w:rPr>
          <w:rFonts w:ascii="Times New Roman" w:hAnsi="Times New Roman"/>
        </w:rPr>
        <w:t>аблица</w:t>
      </w:r>
      <w:r w:rsidR="007F7A98">
        <w:rPr>
          <w:rFonts w:ascii="Times New Roman" w:hAnsi="Times New Roman"/>
        </w:rPr>
        <w:t xml:space="preserve"> </w:t>
      </w:r>
      <w:r w:rsidR="00D81C02" w:rsidRPr="00A66AC5">
        <w:rPr>
          <w:rFonts w:ascii="Times New Roman" w:hAnsi="Times New Roman"/>
        </w:rPr>
        <w:t>5</w:t>
      </w:r>
    </w:p>
    <w:p w:rsidR="00A011B2" w:rsidRDefault="00A011B2" w:rsidP="00A011B2">
      <w:pPr>
        <w:ind w:firstLine="708"/>
        <w:rPr>
          <w:rFonts w:ascii="Times New Roman" w:hAnsi="Times New Roman"/>
          <w:b/>
        </w:rPr>
      </w:pPr>
    </w:p>
    <w:p w:rsidR="00A011B2" w:rsidRDefault="00A011B2" w:rsidP="008058B9">
      <w:pPr>
        <w:ind w:firstLine="708"/>
        <w:jc w:val="center"/>
        <w:rPr>
          <w:rFonts w:ascii="Times New Roman" w:hAnsi="Times New Roman"/>
          <w:b/>
        </w:rPr>
      </w:pPr>
      <w:r>
        <w:rPr>
          <w:rFonts w:ascii="Times New Roman" w:hAnsi="Times New Roman"/>
          <w:b/>
        </w:rPr>
        <w:t>Некоторые показатели, определяющие несбалансированность</w:t>
      </w:r>
    </w:p>
    <w:p w:rsidR="00A011B2" w:rsidRDefault="008058B9" w:rsidP="008058B9">
      <w:pPr>
        <w:jc w:val="center"/>
        <w:rPr>
          <w:rFonts w:ascii="Times New Roman" w:hAnsi="Times New Roman"/>
          <w:b/>
        </w:rPr>
      </w:pPr>
      <w:r>
        <w:rPr>
          <w:rFonts w:ascii="Times New Roman" w:hAnsi="Times New Roman"/>
          <w:b/>
        </w:rPr>
        <w:t xml:space="preserve">         </w:t>
      </w:r>
      <w:r w:rsidR="00A011B2" w:rsidRPr="00AF642F">
        <w:rPr>
          <w:rFonts w:ascii="Times New Roman" w:hAnsi="Times New Roman"/>
          <w:b/>
        </w:rPr>
        <w:t xml:space="preserve">социально-экономического развития </w:t>
      </w:r>
      <w:r w:rsidR="00B537E0">
        <w:rPr>
          <w:rFonts w:ascii="Times New Roman" w:hAnsi="Times New Roman"/>
          <w:b/>
        </w:rPr>
        <w:t xml:space="preserve">________________ </w:t>
      </w:r>
      <w:r>
        <w:rPr>
          <w:rFonts w:ascii="Times New Roman" w:hAnsi="Times New Roman"/>
          <w:b/>
        </w:rPr>
        <w:t>района</w:t>
      </w:r>
    </w:p>
    <w:p w:rsidR="001F6F25" w:rsidRPr="00AF642F" w:rsidRDefault="001F6F25" w:rsidP="00D81C02">
      <w:pPr>
        <w:rPr>
          <w:rFonts w:ascii="Times New Roman" w:hAnsi="Times New Roman"/>
          <w:b/>
        </w:rPr>
      </w:pPr>
    </w:p>
    <w:tbl>
      <w:tblPr>
        <w:tblpPr w:leftFromText="180" w:rightFromText="180" w:vertAnchor="text" w:horzAnchor="margin" w:tblpXSpec="center"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2512"/>
        <w:gridCol w:w="1490"/>
        <w:gridCol w:w="1348"/>
        <w:gridCol w:w="1463"/>
        <w:gridCol w:w="2091"/>
      </w:tblGrid>
      <w:tr w:rsidR="00A011B2" w:rsidRPr="0018380F" w:rsidTr="00A52848">
        <w:trPr>
          <w:trHeight w:val="20"/>
        </w:trPr>
        <w:tc>
          <w:tcPr>
            <w:tcW w:w="0" w:type="auto"/>
            <w:vMerge w:val="restart"/>
            <w:vAlign w:val="center"/>
          </w:tcPr>
          <w:p w:rsidR="00A011B2" w:rsidRPr="002A2183" w:rsidRDefault="00A011B2" w:rsidP="00A011B2">
            <w:pPr>
              <w:contextualSpacing/>
              <w:jc w:val="center"/>
              <w:rPr>
                <w:rFonts w:ascii="Times New Roman" w:hAnsi="Times New Roman"/>
                <w:b/>
              </w:rPr>
            </w:pPr>
            <w:r w:rsidRPr="002A2183">
              <w:rPr>
                <w:rFonts w:ascii="Times New Roman" w:hAnsi="Times New Roman"/>
                <w:b/>
              </w:rPr>
              <w:t>№ п/п</w:t>
            </w:r>
          </w:p>
        </w:tc>
        <w:tc>
          <w:tcPr>
            <w:tcW w:w="0" w:type="auto"/>
            <w:vMerge w:val="restart"/>
            <w:vAlign w:val="center"/>
          </w:tcPr>
          <w:p w:rsidR="00A011B2" w:rsidRPr="002A2183" w:rsidRDefault="00A011B2" w:rsidP="00A011B2">
            <w:pPr>
              <w:contextualSpacing/>
              <w:jc w:val="center"/>
              <w:rPr>
                <w:rFonts w:ascii="Times New Roman" w:hAnsi="Times New Roman"/>
                <w:b/>
              </w:rPr>
            </w:pPr>
            <w:r w:rsidRPr="002A2183">
              <w:rPr>
                <w:rFonts w:ascii="Times New Roman" w:hAnsi="Times New Roman"/>
                <w:b/>
              </w:rPr>
              <w:t>Наименование показателя</w:t>
            </w:r>
          </w:p>
        </w:tc>
        <w:tc>
          <w:tcPr>
            <w:tcW w:w="0" w:type="auto"/>
            <w:vMerge w:val="restart"/>
            <w:vAlign w:val="center"/>
          </w:tcPr>
          <w:p w:rsidR="00A011B2" w:rsidRPr="002A2183" w:rsidRDefault="00A011B2" w:rsidP="00A011B2">
            <w:pPr>
              <w:contextualSpacing/>
              <w:jc w:val="center"/>
              <w:rPr>
                <w:rFonts w:ascii="Times New Roman" w:hAnsi="Times New Roman"/>
                <w:b/>
                <w:sz w:val="18"/>
                <w:szCs w:val="18"/>
              </w:rPr>
            </w:pPr>
            <w:r w:rsidRPr="002A2183">
              <w:rPr>
                <w:rFonts w:ascii="Times New Roman" w:hAnsi="Times New Roman"/>
                <w:b/>
                <w:sz w:val="18"/>
                <w:szCs w:val="18"/>
              </w:rPr>
              <w:t>Единица измерения</w:t>
            </w:r>
          </w:p>
        </w:tc>
        <w:tc>
          <w:tcPr>
            <w:tcW w:w="0" w:type="auto"/>
            <w:gridSpan w:val="3"/>
            <w:vAlign w:val="bottom"/>
          </w:tcPr>
          <w:p w:rsidR="00A011B2" w:rsidRPr="002A2183" w:rsidRDefault="00A011B2" w:rsidP="00A011B2">
            <w:pPr>
              <w:spacing w:before="240"/>
              <w:contextualSpacing/>
              <w:jc w:val="center"/>
              <w:rPr>
                <w:rFonts w:ascii="Times New Roman" w:hAnsi="Times New Roman"/>
                <w:b/>
              </w:rPr>
            </w:pPr>
            <w:r w:rsidRPr="002A2183">
              <w:rPr>
                <w:rFonts w:ascii="Times New Roman" w:hAnsi="Times New Roman"/>
                <w:b/>
              </w:rPr>
              <w:t>Значение показателя</w:t>
            </w:r>
          </w:p>
        </w:tc>
      </w:tr>
      <w:tr w:rsidR="00A011B2" w:rsidRPr="009B3343" w:rsidTr="00A52848">
        <w:trPr>
          <w:trHeight w:val="20"/>
        </w:trPr>
        <w:tc>
          <w:tcPr>
            <w:tcW w:w="0" w:type="auto"/>
            <w:vMerge/>
          </w:tcPr>
          <w:p w:rsidR="00A011B2" w:rsidRPr="009B3343" w:rsidRDefault="00A011B2" w:rsidP="00A011B2">
            <w:pPr>
              <w:contextualSpacing/>
              <w:jc w:val="center"/>
              <w:rPr>
                <w:rFonts w:ascii="Times New Roman" w:hAnsi="Times New Roman"/>
              </w:rPr>
            </w:pPr>
          </w:p>
        </w:tc>
        <w:tc>
          <w:tcPr>
            <w:tcW w:w="0" w:type="auto"/>
            <w:vMerge/>
          </w:tcPr>
          <w:p w:rsidR="00A011B2" w:rsidRPr="009B3343" w:rsidRDefault="00A011B2" w:rsidP="00A011B2">
            <w:pPr>
              <w:contextualSpacing/>
              <w:jc w:val="center"/>
              <w:rPr>
                <w:rFonts w:ascii="Times New Roman" w:hAnsi="Times New Roman"/>
              </w:rPr>
            </w:pPr>
          </w:p>
        </w:tc>
        <w:tc>
          <w:tcPr>
            <w:tcW w:w="0" w:type="auto"/>
            <w:vMerge/>
          </w:tcPr>
          <w:p w:rsidR="00A011B2" w:rsidRPr="009B3343" w:rsidRDefault="00A011B2" w:rsidP="00A011B2">
            <w:pPr>
              <w:contextualSpacing/>
              <w:jc w:val="center"/>
              <w:rPr>
                <w:rFonts w:ascii="Times New Roman" w:hAnsi="Times New Roman"/>
              </w:rPr>
            </w:pPr>
          </w:p>
        </w:tc>
        <w:tc>
          <w:tcPr>
            <w:tcW w:w="0" w:type="auto"/>
          </w:tcPr>
          <w:p w:rsidR="00A011B2" w:rsidRPr="002A2183" w:rsidRDefault="008058B9" w:rsidP="00B537E0">
            <w:pPr>
              <w:contextualSpacing/>
              <w:jc w:val="center"/>
              <w:rPr>
                <w:rFonts w:ascii="Times New Roman" w:hAnsi="Times New Roman"/>
                <w:b/>
                <w:sz w:val="16"/>
                <w:szCs w:val="16"/>
              </w:rPr>
            </w:pPr>
            <w:r>
              <w:rPr>
                <w:rFonts w:ascii="Times New Roman" w:hAnsi="Times New Roman"/>
                <w:b/>
                <w:sz w:val="16"/>
                <w:szCs w:val="16"/>
              </w:rPr>
              <w:t xml:space="preserve">по </w:t>
            </w:r>
            <w:r w:rsidR="00B537E0">
              <w:rPr>
                <w:rFonts w:ascii="Times New Roman" w:hAnsi="Times New Roman"/>
                <w:b/>
                <w:sz w:val="16"/>
                <w:szCs w:val="16"/>
              </w:rPr>
              <w:t>_________</w:t>
            </w:r>
            <w:r>
              <w:rPr>
                <w:rFonts w:ascii="Times New Roman" w:hAnsi="Times New Roman"/>
                <w:b/>
                <w:sz w:val="16"/>
                <w:szCs w:val="16"/>
              </w:rPr>
              <w:t xml:space="preserve"> району</w:t>
            </w:r>
          </w:p>
        </w:tc>
        <w:tc>
          <w:tcPr>
            <w:tcW w:w="0" w:type="auto"/>
          </w:tcPr>
          <w:p w:rsidR="00A011B2" w:rsidRPr="002A2183" w:rsidRDefault="00A011B2" w:rsidP="00A011B2">
            <w:pPr>
              <w:contextualSpacing/>
              <w:jc w:val="center"/>
              <w:rPr>
                <w:rFonts w:ascii="Times New Roman" w:hAnsi="Times New Roman"/>
                <w:b/>
                <w:sz w:val="16"/>
                <w:szCs w:val="16"/>
              </w:rPr>
            </w:pPr>
            <w:r w:rsidRPr="002A2183">
              <w:rPr>
                <w:rFonts w:ascii="Times New Roman" w:hAnsi="Times New Roman"/>
                <w:b/>
                <w:sz w:val="16"/>
                <w:szCs w:val="16"/>
              </w:rPr>
              <w:t>по  Санкт-Петербургу</w:t>
            </w:r>
          </w:p>
        </w:tc>
        <w:tc>
          <w:tcPr>
            <w:tcW w:w="0" w:type="auto"/>
          </w:tcPr>
          <w:p w:rsidR="00A011B2" w:rsidRPr="002A2183" w:rsidRDefault="00D42770" w:rsidP="00D42770">
            <w:pPr>
              <w:contextualSpacing/>
              <w:jc w:val="center"/>
              <w:rPr>
                <w:rFonts w:ascii="Times New Roman" w:hAnsi="Times New Roman"/>
                <w:b/>
                <w:sz w:val="16"/>
                <w:szCs w:val="16"/>
              </w:rPr>
            </w:pPr>
            <w:r>
              <w:rPr>
                <w:rFonts w:ascii="Times New Roman" w:hAnsi="Times New Roman"/>
                <w:b/>
                <w:sz w:val="16"/>
                <w:szCs w:val="16"/>
              </w:rPr>
              <w:t>Плановое   (нормативное) значение</w:t>
            </w:r>
          </w:p>
        </w:tc>
      </w:tr>
      <w:tr w:rsidR="00A011B2" w:rsidRPr="009B3343" w:rsidTr="00A52848">
        <w:trPr>
          <w:trHeight w:val="389"/>
        </w:trPr>
        <w:tc>
          <w:tcPr>
            <w:tcW w:w="0" w:type="auto"/>
            <w:gridSpan w:val="6"/>
            <w:shd w:val="clear" w:color="auto" w:fill="F2F2F2" w:themeFill="background1" w:themeFillShade="F2"/>
          </w:tcPr>
          <w:p w:rsidR="00A011B2" w:rsidRDefault="00A011B2" w:rsidP="00A011B2">
            <w:pPr>
              <w:contextualSpacing/>
              <w:jc w:val="center"/>
              <w:rPr>
                <w:rFonts w:ascii="Times New Roman" w:hAnsi="Times New Roman"/>
                <w:b/>
                <w:sz w:val="18"/>
                <w:szCs w:val="18"/>
              </w:rPr>
            </w:pPr>
          </w:p>
          <w:p w:rsidR="00A011B2" w:rsidRPr="009D298C" w:rsidRDefault="00A011B2" w:rsidP="00A011B2">
            <w:pPr>
              <w:contextualSpacing/>
              <w:jc w:val="center"/>
              <w:rPr>
                <w:rFonts w:ascii="Times New Roman" w:hAnsi="Times New Roman"/>
                <w:b/>
                <w:sz w:val="20"/>
                <w:szCs w:val="20"/>
              </w:rPr>
            </w:pPr>
            <w:r w:rsidRPr="009D298C">
              <w:rPr>
                <w:rFonts w:ascii="Times New Roman" w:hAnsi="Times New Roman"/>
                <w:b/>
                <w:sz w:val="20"/>
                <w:szCs w:val="20"/>
              </w:rPr>
              <w:t>РАЗВИТИЕ ЧЕЛОВЕЧЕСКОГО КАПИТАЛА</w:t>
            </w:r>
          </w:p>
          <w:p w:rsidR="00A011B2" w:rsidRPr="00CF300A" w:rsidRDefault="00A011B2" w:rsidP="00A011B2">
            <w:pPr>
              <w:contextualSpacing/>
              <w:jc w:val="center"/>
              <w:rPr>
                <w:rFonts w:ascii="Times New Roman" w:hAnsi="Times New Roman"/>
                <w:b/>
                <w:sz w:val="18"/>
                <w:szCs w:val="18"/>
              </w:rPr>
            </w:pPr>
          </w:p>
        </w:tc>
      </w:tr>
      <w:tr w:rsidR="00AA0273" w:rsidRPr="009B3343" w:rsidTr="00A52848">
        <w:trPr>
          <w:trHeight w:val="835"/>
        </w:trPr>
        <w:tc>
          <w:tcPr>
            <w:tcW w:w="0" w:type="auto"/>
            <w:gridSpan w:val="6"/>
            <w:shd w:val="clear" w:color="auto" w:fill="FFFFFF" w:themeFill="background1"/>
          </w:tcPr>
          <w:p w:rsidR="00AA0273" w:rsidRPr="003B5389" w:rsidRDefault="003B5389" w:rsidP="003B5389">
            <w:pPr>
              <w:contextualSpacing/>
              <w:jc w:val="center"/>
              <w:rPr>
                <w:rFonts w:ascii="Times New Roman" w:hAnsi="Times New Roman"/>
                <w:color w:val="FF0000"/>
                <w:sz w:val="28"/>
                <w:szCs w:val="28"/>
              </w:rPr>
            </w:pPr>
            <w:r w:rsidRPr="003B5389">
              <w:rPr>
                <w:rFonts w:ascii="Times New Roman" w:hAnsi="Times New Roman"/>
                <w:sz w:val="28"/>
                <w:szCs w:val="28"/>
              </w:rPr>
              <w:t>Здравоохранение</w:t>
            </w:r>
          </w:p>
        </w:tc>
      </w:tr>
      <w:tr w:rsidR="00A011B2" w:rsidRPr="009B3343" w:rsidTr="0020082E">
        <w:trPr>
          <w:trHeight w:val="376"/>
        </w:trPr>
        <w:tc>
          <w:tcPr>
            <w:tcW w:w="0" w:type="auto"/>
            <w:shd w:val="clear" w:color="auto" w:fill="auto"/>
          </w:tcPr>
          <w:p w:rsidR="00A011B2" w:rsidRPr="00D42770" w:rsidRDefault="00A011B2" w:rsidP="00A011B2">
            <w:pPr>
              <w:contextualSpacing/>
              <w:jc w:val="center"/>
              <w:rPr>
                <w:rFonts w:ascii="Times New Roman" w:hAnsi="Times New Roman"/>
                <w:color w:val="FF0000"/>
              </w:rPr>
            </w:pPr>
          </w:p>
        </w:tc>
        <w:tc>
          <w:tcPr>
            <w:tcW w:w="0" w:type="auto"/>
            <w:shd w:val="clear" w:color="auto" w:fill="auto"/>
          </w:tcPr>
          <w:p w:rsidR="00A011B2" w:rsidRPr="00D42770" w:rsidRDefault="00A011B2" w:rsidP="00A011B2">
            <w:pPr>
              <w:contextualSpacing/>
              <w:rPr>
                <w:rFonts w:ascii="Times New Roman" w:hAnsi="Times New Roman"/>
                <w:color w:val="FF0000"/>
              </w:rPr>
            </w:pPr>
          </w:p>
        </w:tc>
        <w:tc>
          <w:tcPr>
            <w:tcW w:w="0" w:type="auto"/>
            <w:shd w:val="clear" w:color="auto" w:fill="auto"/>
            <w:vAlign w:val="center"/>
          </w:tcPr>
          <w:p w:rsidR="00A011B2" w:rsidRPr="002F181C" w:rsidRDefault="00A011B2" w:rsidP="00A011B2">
            <w:pPr>
              <w:contextualSpacing/>
              <w:jc w:val="center"/>
              <w:rPr>
                <w:rFonts w:ascii="Times New Roman" w:hAnsi="Times New Roman"/>
                <w:color w:val="FF0000"/>
              </w:rPr>
            </w:pPr>
          </w:p>
        </w:tc>
        <w:tc>
          <w:tcPr>
            <w:tcW w:w="0" w:type="auto"/>
            <w:shd w:val="clear" w:color="auto" w:fill="auto"/>
            <w:vAlign w:val="center"/>
          </w:tcPr>
          <w:p w:rsidR="00A011B2" w:rsidRPr="002F181C" w:rsidRDefault="00A011B2" w:rsidP="00D42770">
            <w:pPr>
              <w:contextualSpacing/>
              <w:jc w:val="center"/>
              <w:rPr>
                <w:rFonts w:ascii="Times New Roman" w:hAnsi="Times New Roman"/>
                <w:color w:val="FF0000"/>
              </w:rPr>
            </w:pPr>
          </w:p>
        </w:tc>
        <w:tc>
          <w:tcPr>
            <w:tcW w:w="0" w:type="auto"/>
            <w:shd w:val="clear" w:color="auto" w:fill="auto"/>
            <w:vAlign w:val="center"/>
          </w:tcPr>
          <w:p w:rsidR="00A011B2" w:rsidRPr="002F181C" w:rsidRDefault="00A011B2" w:rsidP="00A011B2">
            <w:pPr>
              <w:contextualSpacing/>
              <w:jc w:val="center"/>
              <w:rPr>
                <w:rFonts w:ascii="Times New Roman" w:hAnsi="Times New Roman"/>
                <w:color w:val="FF0000"/>
              </w:rPr>
            </w:pPr>
          </w:p>
        </w:tc>
        <w:tc>
          <w:tcPr>
            <w:tcW w:w="0" w:type="auto"/>
            <w:shd w:val="clear" w:color="auto" w:fill="auto"/>
            <w:vAlign w:val="center"/>
          </w:tcPr>
          <w:p w:rsidR="00A011B2" w:rsidRPr="002F181C" w:rsidRDefault="00A011B2" w:rsidP="00AE1E60">
            <w:pPr>
              <w:contextualSpacing/>
              <w:jc w:val="center"/>
              <w:rPr>
                <w:rFonts w:ascii="Times New Roman" w:hAnsi="Times New Roman"/>
                <w:color w:val="FF0000"/>
              </w:rPr>
            </w:pPr>
          </w:p>
        </w:tc>
      </w:tr>
      <w:tr w:rsidR="001D16DD" w:rsidRPr="001D16DD" w:rsidTr="0020082E">
        <w:trPr>
          <w:trHeight w:val="424"/>
        </w:trPr>
        <w:tc>
          <w:tcPr>
            <w:tcW w:w="0" w:type="auto"/>
            <w:shd w:val="clear" w:color="auto" w:fill="auto"/>
          </w:tcPr>
          <w:p w:rsidR="008635A2" w:rsidRPr="001D16DD" w:rsidRDefault="008635A2" w:rsidP="008635A2">
            <w:pPr>
              <w:contextualSpacing/>
              <w:jc w:val="center"/>
              <w:rPr>
                <w:rFonts w:ascii="Times New Roman" w:hAnsi="Times New Roman"/>
                <w:color w:val="FF0000"/>
              </w:rPr>
            </w:pPr>
          </w:p>
        </w:tc>
        <w:tc>
          <w:tcPr>
            <w:tcW w:w="0" w:type="auto"/>
            <w:shd w:val="clear" w:color="auto" w:fill="auto"/>
          </w:tcPr>
          <w:p w:rsidR="008635A2" w:rsidRPr="001D16DD" w:rsidRDefault="008635A2" w:rsidP="0020183A">
            <w:pPr>
              <w:spacing w:before="240" w:after="240"/>
              <w:contextualSpacing/>
              <w:rPr>
                <w:rFonts w:ascii="Times New Roman" w:hAnsi="Times New Roman"/>
                <w:color w:val="FF0000"/>
              </w:rPr>
            </w:pPr>
          </w:p>
        </w:tc>
        <w:tc>
          <w:tcPr>
            <w:tcW w:w="0" w:type="auto"/>
            <w:shd w:val="clear" w:color="auto" w:fill="auto"/>
            <w:vAlign w:val="center"/>
          </w:tcPr>
          <w:p w:rsidR="008635A2" w:rsidRPr="002F181C" w:rsidRDefault="008635A2" w:rsidP="008635A2">
            <w:pPr>
              <w:contextualSpacing/>
              <w:jc w:val="center"/>
              <w:rPr>
                <w:rFonts w:ascii="Times New Roman" w:hAnsi="Times New Roman"/>
                <w:color w:val="FF0000"/>
              </w:rPr>
            </w:pPr>
          </w:p>
        </w:tc>
        <w:tc>
          <w:tcPr>
            <w:tcW w:w="0" w:type="auto"/>
            <w:shd w:val="clear" w:color="auto" w:fill="auto"/>
          </w:tcPr>
          <w:p w:rsidR="008635A2" w:rsidRPr="002F181C" w:rsidRDefault="008635A2" w:rsidP="008635A2">
            <w:pPr>
              <w:contextualSpacing/>
              <w:jc w:val="center"/>
              <w:rPr>
                <w:rFonts w:ascii="Times New Roman" w:hAnsi="Times New Roman"/>
                <w:color w:val="FF0000"/>
              </w:rPr>
            </w:pPr>
          </w:p>
        </w:tc>
        <w:tc>
          <w:tcPr>
            <w:tcW w:w="0" w:type="auto"/>
            <w:shd w:val="clear" w:color="auto" w:fill="auto"/>
          </w:tcPr>
          <w:p w:rsidR="008635A2" w:rsidRPr="002F181C" w:rsidRDefault="008635A2" w:rsidP="008635A2">
            <w:pPr>
              <w:contextualSpacing/>
              <w:jc w:val="center"/>
              <w:rPr>
                <w:rFonts w:ascii="Times New Roman" w:hAnsi="Times New Roman"/>
                <w:color w:val="FF0000"/>
              </w:rPr>
            </w:pPr>
          </w:p>
        </w:tc>
        <w:tc>
          <w:tcPr>
            <w:tcW w:w="0" w:type="auto"/>
            <w:shd w:val="clear" w:color="auto" w:fill="auto"/>
          </w:tcPr>
          <w:p w:rsidR="008635A2" w:rsidRPr="002F181C" w:rsidRDefault="008635A2" w:rsidP="00AE1E60">
            <w:pPr>
              <w:contextualSpacing/>
              <w:jc w:val="center"/>
              <w:rPr>
                <w:rFonts w:ascii="Times New Roman" w:hAnsi="Times New Roman"/>
                <w:color w:val="FF0000"/>
              </w:rPr>
            </w:pPr>
          </w:p>
        </w:tc>
      </w:tr>
      <w:tr w:rsidR="00BD609B" w:rsidRPr="009B3343" w:rsidTr="0020082E">
        <w:trPr>
          <w:trHeight w:val="401"/>
        </w:trPr>
        <w:tc>
          <w:tcPr>
            <w:tcW w:w="0" w:type="auto"/>
            <w:shd w:val="clear" w:color="auto" w:fill="auto"/>
          </w:tcPr>
          <w:p w:rsidR="00BD609B" w:rsidRPr="007502AC" w:rsidRDefault="00BD609B" w:rsidP="00BD609B">
            <w:pPr>
              <w:contextualSpacing/>
              <w:jc w:val="center"/>
              <w:rPr>
                <w:rFonts w:ascii="Times New Roman" w:hAnsi="Times New Roman"/>
                <w:color w:val="FF0000"/>
              </w:rPr>
            </w:pPr>
          </w:p>
        </w:tc>
        <w:tc>
          <w:tcPr>
            <w:tcW w:w="0" w:type="auto"/>
            <w:shd w:val="clear" w:color="auto" w:fill="auto"/>
          </w:tcPr>
          <w:p w:rsidR="00BD609B" w:rsidRPr="007502AC" w:rsidRDefault="00BD609B" w:rsidP="00BD609B">
            <w:pPr>
              <w:contextualSpacing/>
              <w:rPr>
                <w:rFonts w:ascii="Times New Roman" w:hAnsi="Times New Roman"/>
                <w:color w:val="FF0000"/>
              </w:rPr>
            </w:pPr>
          </w:p>
        </w:tc>
        <w:tc>
          <w:tcPr>
            <w:tcW w:w="0" w:type="auto"/>
            <w:shd w:val="clear" w:color="auto" w:fill="auto"/>
            <w:vAlign w:val="center"/>
          </w:tcPr>
          <w:p w:rsidR="00BD609B" w:rsidRPr="002F181C" w:rsidRDefault="00BD609B" w:rsidP="00BD609B">
            <w:pPr>
              <w:contextualSpacing/>
              <w:jc w:val="center"/>
              <w:rPr>
                <w:rFonts w:ascii="Times New Roman" w:hAnsi="Times New Roman"/>
                <w:color w:val="FF0000"/>
                <w:sz w:val="22"/>
                <w:szCs w:val="22"/>
              </w:rPr>
            </w:pPr>
          </w:p>
        </w:tc>
        <w:tc>
          <w:tcPr>
            <w:tcW w:w="0" w:type="auto"/>
            <w:shd w:val="clear" w:color="auto" w:fill="auto"/>
            <w:vAlign w:val="center"/>
          </w:tcPr>
          <w:p w:rsidR="00BD609B" w:rsidRPr="002F181C" w:rsidRDefault="00BD609B" w:rsidP="00BD609B">
            <w:pPr>
              <w:contextualSpacing/>
              <w:jc w:val="center"/>
              <w:rPr>
                <w:rFonts w:ascii="Times New Roman" w:hAnsi="Times New Roman"/>
                <w:color w:val="FF0000"/>
              </w:rPr>
            </w:pPr>
          </w:p>
        </w:tc>
        <w:tc>
          <w:tcPr>
            <w:tcW w:w="0" w:type="auto"/>
            <w:shd w:val="clear" w:color="auto" w:fill="auto"/>
            <w:vAlign w:val="center"/>
          </w:tcPr>
          <w:p w:rsidR="00BD609B" w:rsidRPr="002F181C" w:rsidRDefault="00BD609B" w:rsidP="00BD609B">
            <w:pPr>
              <w:contextualSpacing/>
              <w:jc w:val="center"/>
              <w:rPr>
                <w:rFonts w:ascii="Times New Roman" w:hAnsi="Times New Roman"/>
                <w:color w:val="FF0000"/>
              </w:rPr>
            </w:pPr>
          </w:p>
        </w:tc>
        <w:tc>
          <w:tcPr>
            <w:tcW w:w="0" w:type="auto"/>
            <w:shd w:val="clear" w:color="auto" w:fill="auto"/>
            <w:vAlign w:val="center"/>
          </w:tcPr>
          <w:p w:rsidR="00BD609B" w:rsidRPr="002F181C" w:rsidRDefault="00BD609B" w:rsidP="00BD609B">
            <w:pPr>
              <w:contextualSpacing/>
              <w:jc w:val="center"/>
              <w:rPr>
                <w:rFonts w:ascii="Times New Roman" w:hAnsi="Times New Roman"/>
                <w:color w:val="FF0000"/>
              </w:rPr>
            </w:pPr>
          </w:p>
        </w:tc>
      </w:tr>
      <w:tr w:rsidR="004836C1" w:rsidRPr="00FB41BE" w:rsidTr="0020082E">
        <w:trPr>
          <w:trHeight w:val="421"/>
        </w:trPr>
        <w:tc>
          <w:tcPr>
            <w:tcW w:w="0" w:type="auto"/>
            <w:shd w:val="clear" w:color="auto" w:fill="auto"/>
          </w:tcPr>
          <w:p w:rsidR="004836C1" w:rsidRPr="00FB41BE" w:rsidRDefault="004836C1" w:rsidP="00A011B2">
            <w:pPr>
              <w:contextualSpacing/>
              <w:jc w:val="center"/>
              <w:rPr>
                <w:rFonts w:ascii="Times New Roman" w:hAnsi="Times New Roman"/>
                <w:color w:val="FF0000"/>
              </w:rPr>
            </w:pPr>
          </w:p>
        </w:tc>
        <w:tc>
          <w:tcPr>
            <w:tcW w:w="0" w:type="auto"/>
            <w:shd w:val="clear" w:color="auto" w:fill="auto"/>
          </w:tcPr>
          <w:p w:rsidR="004836C1" w:rsidRPr="00FB41BE" w:rsidRDefault="004836C1" w:rsidP="00FB41BE">
            <w:pPr>
              <w:contextualSpacing/>
              <w:rPr>
                <w:rFonts w:ascii="Times New Roman" w:hAnsi="Times New Roman"/>
                <w:color w:val="FF0000"/>
              </w:rPr>
            </w:pPr>
          </w:p>
        </w:tc>
        <w:tc>
          <w:tcPr>
            <w:tcW w:w="0" w:type="auto"/>
            <w:shd w:val="clear" w:color="auto" w:fill="auto"/>
            <w:vAlign w:val="center"/>
          </w:tcPr>
          <w:p w:rsidR="004836C1" w:rsidRPr="00C4325C" w:rsidRDefault="004836C1" w:rsidP="00A011B2">
            <w:pPr>
              <w:contextualSpacing/>
              <w:jc w:val="center"/>
              <w:rPr>
                <w:rFonts w:ascii="Times New Roman" w:hAnsi="Times New Roman"/>
                <w:color w:val="FF0000"/>
              </w:rPr>
            </w:pPr>
          </w:p>
        </w:tc>
        <w:tc>
          <w:tcPr>
            <w:tcW w:w="0" w:type="auto"/>
            <w:shd w:val="clear" w:color="auto" w:fill="auto"/>
            <w:vAlign w:val="center"/>
          </w:tcPr>
          <w:p w:rsidR="004836C1" w:rsidRPr="00C4325C" w:rsidRDefault="004836C1" w:rsidP="00FB41BE">
            <w:pPr>
              <w:contextualSpacing/>
              <w:jc w:val="center"/>
              <w:rPr>
                <w:rFonts w:ascii="Times New Roman" w:hAnsi="Times New Roman"/>
                <w:color w:val="FF0000"/>
              </w:rPr>
            </w:pPr>
          </w:p>
        </w:tc>
        <w:tc>
          <w:tcPr>
            <w:tcW w:w="0" w:type="auto"/>
            <w:shd w:val="clear" w:color="auto" w:fill="auto"/>
            <w:vAlign w:val="center"/>
          </w:tcPr>
          <w:p w:rsidR="004836C1" w:rsidRPr="00C4325C" w:rsidRDefault="004836C1" w:rsidP="00FB41BE">
            <w:pPr>
              <w:contextualSpacing/>
              <w:jc w:val="center"/>
              <w:rPr>
                <w:rFonts w:ascii="Times New Roman" w:hAnsi="Times New Roman"/>
                <w:color w:val="FF0000"/>
              </w:rPr>
            </w:pPr>
          </w:p>
        </w:tc>
        <w:tc>
          <w:tcPr>
            <w:tcW w:w="0" w:type="auto"/>
            <w:shd w:val="clear" w:color="auto" w:fill="auto"/>
            <w:vAlign w:val="center"/>
          </w:tcPr>
          <w:p w:rsidR="004836C1" w:rsidRPr="00C4325C" w:rsidRDefault="004836C1" w:rsidP="00FB41BE">
            <w:pPr>
              <w:contextualSpacing/>
              <w:jc w:val="center"/>
              <w:rPr>
                <w:rFonts w:ascii="Times New Roman" w:hAnsi="Times New Roman"/>
                <w:color w:val="FF0000"/>
              </w:rPr>
            </w:pPr>
          </w:p>
        </w:tc>
      </w:tr>
      <w:tr w:rsidR="00C4325C" w:rsidRPr="00FB41BE" w:rsidTr="0020082E">
        <w:trPr>
          <w:trHeight w:val="413"/>
        </w:trPr>
        <w:tc>
          <w:tcPr>
            <w:tcW w:w="0" w:type="auto"/>
            <w:shd w:val="clear" w:color="auto" w:fill="auto"/>
          </w:tcPr>
          <w:p w:rsidR="00C4325C" w:rsidRPr="00FB41BE" w:rsidRDefault="00C4325C" w:rsidP="00A011B2">
            <w:pPr>
              <w:contextualSpacing/>
              <w:jc w:val="center"/>
              <w:rPr>
                <w:rFonts w:ascii="Times New Roman" w:hAnsi="Times New Roman"/>
                <w:color w:val="FF0000"/>
              </w:rPr>
            </w:pPr>
          </w:p>
        </w:tc>
        <w:tc>
          <w:tcPr>
            <w:tcW w:w="0" w:type="auto"/>
            <w:shd w:val="clear" w:color="auto" w:fill="auto"/>
          </w:tcPr>
          <w:p w:rsidR="00C4325C" w:rsidRPr="00737270" w:rsidRDefault="00C4325C" w:rsidP="00FB41BE">
            <w:pPr>
              <w:contextualSpacing/>
              <w:rPr>
                <w:rFonts w:ascii="Times New Roman" w:hAnsi="Times New Roman"/>
                <w:color w:val="FF0000"/>
              </w:rPr>
            </w:pPr>
          </w:p>
        </w:tc>
        <w:tc>
          <w:tcPr>
            <w:tcW w:w="0" w:type="auto"/>
            <w:shd w:val="clear" w:color="auto" w:fill="auto"/>
            <w:vAlign w:val="center"/>
          </w:tcPr>
          <w:p w:rsidR="00C4325C" w:rsidRPr="00C4325C" w:rsidRDefault="00C4325C" w:rsidP="00A011B2">
            <w:pPr>
              <w:contextualSpacing/>
              <w:jc w:val="center"/>
              <w:rPr>
                <w:rFonts w:ascii="Times New Roman" w:hAnsi="Times New Roman"/>
                <w:color w:val="FF0000"/>
              </w:rPr>
            </w:pPr>
          </w:p>
        </w:tc>
        <w:tc>
          <w:tcPr>
            <w:tcW w:w="0" w:type="auto"/>
            <w:shd w:val="clear" w:color="auto" w:fill="auto"/>
            <w:vAlign w:val="center"/>
          </w:tcPr>
          <w:p w:rsidR="00C4325C" w:rsidRPr="00C4325C" w:rsidRDefault="00C4325C" w:rsidP="00FB41BE">
            <w:pPr>
              <w:contextualSpacing/>
              <w:jc w:val="center"/>
              <w:rPr>
                <w:rFonts w:ascii="Times New Roman" w:hAnsi="Times New Roman"/>
                <w:color w:val="FF0000"/>
              </w:rPr>
            </w:pPr>
          </w:p>
        </w:tc>
        <w:tc>
          <w:tcPr>
            <w:tcW w:w="0" w:type="auto"/>
            <w:shd w:val="clear" w:color="auto" w:fill="auto"/>
            <w:vAlign w:val="center"/>
          </w:tcPr>
          <w:p w:rsidR="00C4325C" w:rsidRDefault="00C4325C" w:rsidP="00FB41BE">
            <w:pPr>
              <w:contextualSpacing/>
              <w:jc w:val="center"/>
              <w:rPr>
                <w:rFonts w:ascii="Times New Roman" w:hAnsi="Times New Roman"/>
                <w:color w:val="FF0000"/>
              </w:rPr>
            </w:pPr>
          </w:p>
        </w:tc>
        <w:tc>
          <w:tcPr>
            <w:tcW w:w="0" w:type="auto"/>
            <w:shd w:val="clear" w:color="auto" w:fill="auto"/>
            <w:vAlign w:val="center"/>
          </w:tcPr>
          <w:p w:rsidR="00C4325C" w:rsidRPr="00C4325C" w:rsidRDefault="00C4325C" w:rsidP="00FB41BE">
            <w:pPr>
              <w:contextualSpacing/>
              <w:jc w:val="center"/>
              <w:rPr>
                <w:rFonts w:ascii="Times New Roman" w:hAnsi="Times New Roman"/>
                <w:color w:val="FF0000"/>
              </w:rPr>
            </w:pPr>
          </w:p>
        </w:tc>
      </w:tr>
      <w:tr w:rsidR="004914F6" w:rsidRPr="00FB41BE" w:rsidTr="00A52848">
        <w:trPr>
          <w:trHeight w:val="835"/>
        </w:trPr>
        <w:tc>
          <w:tcPr>
            <w:tcW w:w="0" w:type="auto"/>
            <w:gridSpan w:val="6"/>
            <w:shd w:val="clear" w:color="auto" w:fill="FFFFFF" w:themeFill="background1"/>
          </w:tcPr>
          <w:p w:rsidR="004914F6" w:rsidRPr="004914F6" w:rsidRDefault="004914F6" w:rsidP="004914F6">
            <w:pPr>
              <w:contextualSpacing/>
              <w:jc w:val="center"/>
              <w:rPr>
                <w:rFonts w:ascii="Times New Roman" w:hAnsi="Times New Roman"/>
                <w:color w:val="FF0000"/>
                <w:sz w:val="28"/>
                <w:szCs w:val="28"/>
              </w:rPr>
            </w:pPr>
            <w:r w:rsidRPr="004914F6">
              <w:rPr>
                <w:rFonts w:ascii="Times New Roman" w:hAnsi="Times New Roman"/>
                <w:sz w:val="28"/>
                <w:szCs w:val="28"/>
              </w:rPr>
              <w:t>Образование</w:t>
            </w:r>
          </w:p>
        </w:tc>
      </w:tr>
      <w:tr w:rsidR="00FB41BE" w:rsidRPr="00FB41BE" w:rsidTr="00FB0DA5">
        <w:trPr>
          <w:trHeight w:val="351"/>
        </w:trPr>
        <w:tc>
          <w:tcPr>
            <w:tcW w:w="0" w:type="auto"/>
            <w:shd w:val="clear" w:color="auto" w:fill="auto"/>
          </w:tcPr>
          <w:p w:rsidR="00A011B2" w:rsidRPr="00FB41BE" w:rsidRDefault="00A011B2" w:rsidP="00A011B2">
            <w:pPr>
              <w:contextualSpacing/>
              <w:jc w:val="center"/>
              <w:rPr>
                <w:rFonts w:ascii="Times New Roman" w:hAnsi="Times New Roman"/>
                <w:color w:val="FF0000"/>
              </w:rPr>
            </w:pPr>
          </w:p>
        </w:tc>
        <w:tc>
          <w:tcPr>
            <w:tcW w:w="0" w:type="auto"/>
            <w:shd w:val="clear" w:color="auto" w:fill="auto"/>
          </w:tcPr>
          <w:p w:rsidR="00A011B2" w:rsidRPr="00FB41BE" w:rsidRDefault="00A011B2" w:rsidP="004A6B30">
            <w:pPr>
              <w:contextualSpacing/>
              <w:rPr>
                <w:rFonts w:ascii="Times New Roman" w:hAnsi="Times New Roman"/>
                <w:color w:val="FF0000"/>
              </w:rPr>
            </w:pPr>
          </w:p>
        </w:tc>
        <w:tc>
          <w:tcPr>
            <w:tcW w:w="0" w:type="auto"/>
            <w:shd w:val="clear" w:color="auto" w:fill="auto"/>
            <w:vAlign w:val="center"/>
          </w:tcPr>
          <w:p w:rsidR="00A011B2" w:rsidRPr="00FB41BE" w:rsidRDefault="00A011B2" w:rsidP="00A011B2">
            <w:pPr>
              <w:contextualSpacing/>
              <w:jc w:val="center"/>
              <w:rPr>
                <w:rFonts w:ascii="Times New Roman" w:hAnsi="Times New Roman"/>
                <w:color w:val="FF0000"/>
                <w:sz w:val="20"/>
                <w:szCs w:val="20"/>
              </w:rPr>
            </w:pPr>
          </w:p>
        </w:tc>
        <w:tc>
          <w:tcPr>
            <w:tcW w:w="0" w:type="auto"/>
            <w:shd w:val="clear" w:color="auto" w:fill="auto"/>
            <w:vAlign w:val="center"/>
          </w:tcPr>
          <w:p w:rsidR="00A011B2" w:rsidRPr="00FB41BE" w:rsidRDefault="00A011B2" w:rsidP="00FB41BE">
            <w:pPr>
              <w:contextualSpacing/>
              <w:jc w:val="center"/>
              <w:rPr>
                <w:rFonts w:ascii="Times New Roman" w:hAnsi="Times New Roman"/>
                <w:color w:val="FF0000"/>
              </w:rPr>
            </w:pPr>
          </w:p>
        </w:tc>
        <w:tc>
          <w:tcPr>
            <w:tcW w:w="0" w:type="auto"/>
            <w:shd w:val="clear" w:color="auto" w:fill="auto"/>
            <w:vAlign w:val="center"/>
          </w:tcPr>
          <w:p w:rsidR="00A011B2" w:rsidRPr="00FB41BE" w:rsidRDefault="00A011B2" w:rsidP="00FB41BE">
            <w:pPr>
              <w:contextualSpacing/>
              <w:jc w:val="center"/>
              <w:rPr>
                <w:rFonts w:ascii="Times New Roman" w:hAnsi="Times New Roman"/>
                <w:color w:val="FF0000"/>
              </w:rPr>
            </w:pPr>
          </w:p>
        </w:tc>
        <w:tc>
          <w:tcPr>
            <w:tcW w:w="0" w:type="auto"/>
            <w:shd w:val="clear" w:color="auto" w:fill="auto"/>
            <w:vAlign w:val="center"/>
          </w:tcPr>
          <w:p w:rsidR="00A011B2" w:rsidRPr="00FB41BE" w:rsidRDefault="00A011B2" w:rsidP="00FB41BE">
            <w:pPr>
              <w:contextualSpacing/>
              <w:jc w:val="center"/>
              <w:rPr>
                <w:rFonts w:ascii="Times New Roman" w:hAnsi="Times New Roman"/>
                <w:color w:val="FF0000"/>
              </w:rPr>
            </w:pPr>
          </w:p>
        </w:tc>
      </w:tr>
      <w:tr w:rsidR="008635A2" w:rsidRPr="008635A2" w:rsidTr="00FB0DA5">
        <w:trPr>
          <w:trHeight w:val="415"/>
        </w:trPr>
        <w:tc>
          <w:tcPr>
            <w:tcW w:w="0" w:type="auto"/>
            <w:shd w:val="clear" w:color="auto" w:fill="auto"/>
          </w:tcPr>
          <w:p w:rsidR="00AE6965" w:rsidRPr="008635A2" w:rsidRDefault="00AE6965" w:rsidP="00A011B2">
            <w:pPr>
              <w:contextualSpacing/>
              <w:jc w:val="center"/>
              <w:rPr>
                <w:rFonts w:ascii="Times New Roman" w:hAnsi="Times New Roman"/>
                <w:color w:val="FF0000"/>
              </w:rPr>
            </w:pPr>
          </w:p>
        </w:tc>
        <w:tc>
          <w:tcPr>
            <w:tcW w:w="0" w:type="auto"/>
            <w:shd w:val="clear" w:color="auto" w:fill="auto"/>
          </w:tcPr>
          <w:p w:rsidR="00AE6965" w:rsidRPr="008635A2" w:rsidRDefault="00AE6965" w:rsidP="004A6B30">
            <w:pPr>
              <w:contextualSpacing/>
              <w:rPr>
                <w:rFonts w:ascii="Times New Roman" w:hAnsi="Times New Roman"/>
                <w:color w:val="FF0000"/>
              </w:rPr>
            </w:pPr>
          </w:p>
        </w:tc>
        <w:tc>
          <w:tcPr>
            <w:tcW w:w="0" w:type="auto"/>
            <w:shd w:val="clear" w:color="auto" w:fill="auto"/>
            <w:vAlign w:val="center"/>
          </w:tcPr>
          <w:p w:rsidR="00AE6965" w:rsidRPr="008635A2" w:rsidRDefault="00AE6965" w:rsidP="008635A2">
            <w:pPr>
              <w:contextualSpacing/>
              <w:jc w:val="center"/>
              <w:rPr>
                <w:rFonts w:ascii="Times New Roman" w:hAnsi="Times New Roman"/>
                <w:color w:val="FF0000"/>
                <w:sz w:val="20"/>
                <w:szCs w:val="20"/>
              </w:rPr>
            </w:pPr>
          </w:p>
        </w:tc>
        <w:tc>
          <w:tcPr>
            <w:tcW w:w="0" w:type="auto"/>
            <w:shd w:val="clear" w:color="auto" w:fill="auto"/>
            <w:vAlign w:val="center"/>
          </w:tcPr>
          <w:p w:rsidR="00AE6965" w:rsidRPr="008635A2" w:rsidRDefault="00AE6965" w:rsidP="00A011B2">
            <w:pPr>
              <w:contextualSpacing/>
              <w:jc w:val="center"/>
              <w:rPr>
                <w:rFonts w:ascii="Times New Roman" w:hAnsi="Times New Roman"/>
                <w:color w:val="FF0000"/>
              </w:rPr>
            </w:pPr>
          </w:p>
        </w:tc>
        <w:tc>
          <w:tcPr>
            <w:tcW w:w="0" w:type="auto"/>
            <w:shd w:val="clear" w:color="auto" w:fill="auto"/>
            <w:vAlign w:val="center"/>
          </w:tcPr>
          <w:p w:rsidR="00AE6965" w:rsidRPr="008635A2" w:rsidRDefault="00AE6965" w:rsidP="00A011B2">
            <w:pPr>
              <w:contextualSpacing/>
              <w:jc w:val="center"/>
              <w:rPr>
                <w:rFonts w:ascii="Times New Roman" w:hAnsi="Times New Roman"/>
                <w:color w:val="FF0000"/>
              </w:rPr>
            </w:pPr>
          </w:p>
        </w:tc>
        <w:tc>
          <w:tcPr>
            <w:tcW w:w="0" w:type="auto"/>
            <w:shd w:val="clear" w:color="auto" w:fill="auto"/>
            <w:vAlign w:val="center"/>
          </w:tcPr>
          <w:p w:rsidR="00AE6965" w:rsidRPr="008635A2" w:rsidRDefault="00AE6965" w:rsidP="00A011B2">
            <w:pPr>
              <w:contextualSpacing/>
              <w:jc w:val="center"/>
              <w:rPr>
                <w:rFonts w:ascii="Times New Roman" w:hAnsi="Times New Roman"/>
                <w:color w:val="FF0000"/>
              </w:rPr>
            </w:pPr>
          </w:p>
        </w:tc>
      </w:tr>
      <w:tr w:rsidR="00B8515E" w:rsidRPr="008635A2" w:rsidTr="00FB0DA5">
        <w:trPr>
          <w:trHeight w:val="409"/>
        </w:trPr>
        <w:tc>
          <w:tcPr>
            <w:tcW w:w="0" w:type="auto"/>
            <w:shd w:val="clear" w:color="auto" w:fill="auto"/>
          </w:tcPr>
          <w:p w:rsidR="00B8515E" w:rsidRPr="008635A2" w:rsidRDefault="00B8515E" w:rsidP="00A011B2">
            <w:pPr>
              <w:contextualSpacing/>
              <w:jc w:val="center"/>
              <w:rPr>
                <w:rFonts w:ascii="Times New Roman" w:hAnsi="Times New Roman"/>
                <w:color w:val="FF0000"/>
              </w:rPr>
            </w:pPr>
          </w:p>
        </w:tc>
        <w:tc>
          <w:tcPr>
            <w:tcW w:w="0" w:type="auto"/>
            <w:shd w:val="clear" w:color="auto" w:fill="auto"/>
          </w:tcPr>
          <w:p w:rsidR="00B8515E" w:rsidRPr="008635A2" w:rsidRDefault="00B8515E" w:rsidP="004A6B30">
            <w:pPr>
              <w:contextualSpacing/>
              <w:rPr>
                <w:rFonts w:ascii="Times New Roman" w:hAnsi="Times New Roman"/>
                <w:color w:val="FF0000"/>
              </w:rPr>
            </w:pPr>
          </w:p>
        </w:tc>
        <w:tc>
          <w:tcPr>
            <w:tcW w:w="0" w:type="auto"/>
            <w:shd w:val="clear" w:color="auto" w:fill="auto"/>
            <w:vAlign w:val="center"/>
          </w:tcPr>
          <w:p w:rsidR="00B8515E" w:rsidRPr="008635A2" w:rsidRDefault="00B8515E" w:rsidP="008635A2">
            <w:pPr>
              <w:contextualSpacing/>
              <w:jc w:val="center"/>
              <w:rPr>
                <w:rFonts w:ascii="Times New Roman" w:hAnsi="Times New Roman"/>
                <w:color w:val="FF0000"/>
                <w:sz w:val="20"/>
                <w:szCs w:val="20"/>
              </w:rPr>
            </w:pPr>
          </w:p>
        </w:tc>
        <w:tc>
          <w:tcPr>
            <w:tcW w:w="0" w:type="auto"/>
            <w:shd w:val="clear" w:color="auto" w:fill="auto"/>
            <w:vAlign w:val="center"/>
          </w:tcPr>
          <w:p w:rsidR="00B8515E" w:rsidRPr="008635A2" w:rsidRDefault="00B8515E" w:rsidP="00A011B2">
            <w:pPr>
              <w:contextualSpacing/>
              <w:jc w:val="center"/>
              <w:rPr>
                <w:rFonts w:ascii="Times New Roman" w:hAnsi="Times New Roman"/>
                <w:color w:val="FF0000"/>
              </w:rPr>
            </w:pPr>
          </w:p>
        </w:tc>
        <w:tc>
          <w:tcPr>
            <w:tcW w:w="0" w:type="auto"/>
            <w:shd w:val="clear" w:color="auto" w:fill="auto"/>
            <w:vAlign w:val="center"/>
          </w:tcPr>
          <w:p w:rsidR="00B8515E" w:rsidRPr="008635A2" w:rsidRDefault="00B8515E" w:rsidP="00A011B2">
            <w:pPr>
              <w:contextualSpacing/>
              <w:jc w:val="center"/>
              <w:rPr>
                <w:rFonts w:ascii="Times New Roman" w:hAnsi="Times New Roman"/>
                <w:color w:val="FF0000"/>
              </w:rPr>
            </w:pPr>
          </w:p>
        </w:tc>
        <w:tc>
          <w:tcPr>
            <w:tcW w:w="0" w:type="auto"/>
            <w:shd w:val="clear" w:color="auto" w:fill="auto"/>
            <w:vAlign w:val="center"/>
          </w:tcPr>
          <w:p w:rsidR="00B8515E" w:rsidRDefault="00B8515E" w:rsidP="00A011B2">
            <w:pPr>
              <w:contextualSpacing/>
              <w:jc w:val="center"/>
              <w:rPr>
                <w:rFonts w:ascii="Times New Roman" w:hAnsi="Times New Roman"/>
                <w:color w:val="FF0000"/>
              </w:rPr>
            </w:pPr>
          </w:p>
        </w:tc>
      </w:tr>
      <w:tr w:rsidR="00B8515E" w:rsidRPr="008635A2" w:rsidTr="00FB0DA5">
        <w:trPr>
          <w:trHeight w:val="411"/>
        </w:trPr>
        <w:tc>
          <w:tcPr>
            <w:tcW w:w="0" w:type="auto"/>
            <w:shd w:val="clear" w:color="auto" w:fill="auto"/>
          </w:tcPr>
          <w:p w:rsidR="00B8515E" w:rsidRPr="008635A2" w:rsidRDefault="00B8515E" w:rsidP="00A011B2">
            <w:pPr>
              <w:contextualSpacing/>
              <w:jc w:val="center"/>
              <w:rPr>
                <w:rFonts w:ascii="Times New Roman" w:hAnsi="Times New Roman"/>
                <w:color w:val="FF0000"/>
              </w:rPr>
            </w:pPr>
          </w:p>
        </w:tc>
        <w:tc>
          <w:tcPr>
            <w:tcW w:w="0" w:type="auto"/>
            <w:shd w:val="clear" w:color="auto" w:fill="auto"/>
          </w:tcPr>
          <w:p w:rsidR="00B8515E" w:rsidRDefault="00B8515E" w:rsidP="004A6B30">
            <w:pPr>
              <w:contextualSpacing/>
              <w:rPr>
                <w:rFonts w:ascii="Times New Roman" w:hAnsi="Times New Roman"/>
                <w:color w:val="FF0000"/>
              </w:rPr>
            </w:pPr>
          </w:p>
        </w:tc>
        <w:tc>
          <w:tcPr>
            <w:tcW w:w="0" w:type="auto"/>
            <w:shd w:val="clear" w:color="auto" w:fill="auto"/>
            <w:vAlign w:val="center"/>
          </w:tcPr>
          <w:p w:rsidR="00B8515E" w:rsidRDefault="00B8515E" w:rsidP="008635A2">
            <w:pPr>
              <w:contextualSpacing/>
              <w:jc w:val="center"/>
              <w:rPr>
                <w:rFonts w:ascii="Times New Roman" w:hAnsi="Times New Roman"/>
                <w:color w:val="FF0000"/>
                <w:sz w:val="20"/>
                <w:szCs w:val="20"/>
              </w:rPr>
            </w:pPr>
          </w:p>
        </w:tc>
        <w:tc>
          <w:tcPr>
            <w:tcW w:w="0" w:type="auto"/>
            <w:shd w:val="clear" w:color="auto" w:fill="auto"/>
            <w:vAlign w:val="center"/>
          </w:tcPr>
          <w:p w:rsidR="00B8515E" w:rsidRDefault="00B8515E" w:rsidP="00A011B2">
            <w:pPr>
              <w:contextualSpacing/>
              <w:jc w:val="center"/>
              <w:rPr>
                <w:rFonts w:ascii="Times New Roman" w:hAnsi="Times New Roman"/>
                <w:color w:val="FF0000"/>
              </w:rPr>
            </w:pPr>
          </w:p>
        </w:tc>
        <w:tc>
          <w:tcPr>
            <w:tcW w:w="0" w:type="auto"/>
            <w:shd w:val="clear" w:color="auto" w:fill="auto"/>
            <w:vAlign w:val="center"/>
          </w:tcPr>
          <w:p w:rsidR="00B8515E" w:rsidRDefault="00B8515E" w:rsidP="00A011B2">
            <w:pPr>
              <w:contextualSpacing/>
              <w:jc w:val="center"/>
              <w:rPr>
                <w:rFonts w:ascii="Times New Roman" w:hAnsi="Times New Roman"/>
                <w:color w:val="FF0000"/>
              </w:rPr>
            </w:pPr>
          </w:p>
        </w:tc>
        <w:tc>
          <w:tcPr>
            <w:tcW w:w="0" w:type="auto"/>
            <w:shd w:val="clear" w:color="auto" w:fill="auto"/>
            <w:vAlign w:val="center"/>
          </w:tcPr>
          <w:p w:rsidR="00B8515E" w:rsidRDefault="00B8515E" w:rsidP="00A011B2">
            <w:pPr>
              <w:contextualSpacing/>
              <w:jc w:val="center"/>
              <w:rPr>
                <w:rFonts w:ascii="Times New Roman" w:hAnsi="Times New Roman"/>
                <w:color w:val="FF0000"/>
              </w:rPr>
            </w:pPr>
          </w:p>
        </w:tc>
      </w:tr>
      <w:tr w:rsidR="00B8515E" w:rsidRPr="00B8515E" w:rsidTr="00FB0DA5">
        <w:trPr>
          <w:trHeight w:val="417"/>
        </w:trPr>
        <w:tc>
          <w:tcPr>
            <w:tcW w:w="0" w:type="auto"/>
            <w:shd w:val="clear" w:color="auto" w:fill="auto"/>
          </w:tcPr>
          <w:p w:rsidR="00B8515E" w:rsidRPr="00B8515E" w:rsidRDefault="00B8515E" w:rsidP="00B8515E">
            <w:pPr>
              <w:contextualSpacing/>
              <w:jc w:val="center"/>
              <w:rPr>
                <w:rFonts w:ascii="Times New Roman" w:hAnsi="Times New Roman"/>
                <w:color w:val="FF0000"/>
              </w:rPr>
            </w:pPr>
          </w:p>
        </w:tc>
        <w:tc>
          <w:tcPr>
            <w:tcW w:w="0" w:type="auto"/>
            <w:shd w:val="clear" w:color="auto" w:fill="auto"/>
          </w:tcPr>
          <w:p w:rsidR="00B8515E" w:rsidRPr="00B8515E" w:rsidRDefault="00B8515E" w:rsidP="004A6B30">
            <w:pPr>
              <w:contextualSpacing/>
              <w:rPr>
                <w:rFonts w:ascii="Times New Roman" w:hAnsi="Times New Roman"/>
                <w:color w:val="FF0000"/>
              </w:rPr>
            </w:pPr>
          </w:p>
        </w:tc>
        <w:tc>
          <w:tcPr>
            <w:tcW w:w="0" w:type="auto"/>
            <w:shd w:val="clear" w:color="auto" w:fill="auto"/>
            <w:vAlign w:val="center"/>
          </w:tcPr>
          <w:p w:rsidR="00B8515E" w:rsidRPr="00B8515E" w:rsidRDefault="00B8515E" w:rsidP="00B8515E">
            <w:pPr>
              <w:contextualSpacing/>
              <w:jc w:val="center"/>
              <w:rPr>
                <w:rFonts w:ascii="Times New Roman" w:hAnsi="Times New Roman"/>
                <w:color w:val="FF0000"/>
              </w:rPr>
            </w:pPr>
          </w:p>
        </w:tc>
        <w:tc>
          <w:tcPr>
            <w:tcW w:w="0" w:type="auto"/>
            <w:shd w:val="clear" w:color="auto" w:fill="auto"/>
            <w:vAlign w:val="center"/>
          </w:tcPr>
          <w:p w:rsidR="00B8515E" w:rsidRPr="00B8515E" w:rsidRDefault="00B8515E" w:rsidP="00B8515E">
            <w:pPr>
              <w:contextualSpacing/>
              <w:jc w:val="center"/>
              <w:rPr>
                <w:rFonts w:ascii="Times New Roman" w:hAnsi="Times New Roman"/>
                <w:color w:val="FF0000"/>
              </w:rPr>
            </w:pPr>
          </w:p>
        </w:tc>
        <w:tc>
          <w:tcPr>
            <w:tcW w:w="0" w:type="auto"/>
            <w:shd w:val="clear" w:color="auto" w:fill="auto"/>
            <w:vAlign w:val="center"/>
          </w:tcPr>
          <w:p w:rsidR="00B8515E" w:rsidRPr="00B8515E" w:rsidRDefault="00B8515E" w:rsidP="00B8515E">
            <w:pPr>
              <w:contextualSpacing/>
              <w:jc w:val="center"/>
              <w:rPr>
                <w:rFonts w:ascii="Times New Roman" w:hAnsi="Times New Roman"/>
                <w:color w:val="FF0000"/>
              </w:rPr>
            </w:pPr>
          </w:p>
        </w:tc>
        <w:tc>
          <w:tcPr>
            <w:tcW w:w="0" w:type="auto"/>
            <w:shd w:val="clear" w:color="auto" w:fill="auto"/>
            <w:vAlign w:val="center"/>
          </w:tcPr>
          <w:p w:rsidR="00B8515E" w:rsidRPr="00B8515E" w:rsidRDefault="00B8515E" w:rsidP="00B8515E">
            <w:pPr>
              <w:contextualSpacing/>
              <w:jc w:val="center"/>
              <w:rPr>
                <w:rFonts w:ascii="Times New Roman" w:hAnsi="Times New Roman"/>
                <w:color w:val="FF0000"/>
              </w:rPr>
            </w:pPr>
          </w:p>
        </w:tc>
      </w:tr>
      <w:tr w:rsidR="00C76A23" w:rsidRPr="00702CF7" w:rsidTr="00FB0DA5">
        <w:trPr>
          <w:trHeight w:val="423"/>
        </w:trPr>
        <w:tc>
          <w:tcPr>
            <w:tcW w:w="0" w:type="auto"/>
          </w:tcPr>
          <w:p w:rsidR="00C76A23" w:rsidRPr="00702CF7" w:rsidRDefault="00C76A23" w:rsidP="00A011B2">
            <w:pPr>
              <w:contextualSpacing/>
              <w:jc w:val="center"/>
              <w:rPr>
                <w:rFonts w:ascii="Times New Roman" w:hAnsi="Times New Roman"/>
                <w:color w:val="FF0000"/>
              </w:rPr>
            </w:pPr>
          </w:p>
        </w:tc>
        <w:tc>
          <w:tcPr>
            <w:tcW w:w="0" w:type="auto"/>
          </w:tcPr>
          <w:p w:rsidR="00C76A23" w:rsidRPr="00702CF7" w:rsidRDefault="00C76A23" w:rsidP="004A6B30">
            <w:pPr>
              <w:contextualSpacing/>
              <w:rPr>
                <w:rFonts w:ascii="Times New Roman" w:hAnsi="Times New Roman"/>
                <w:color w:val="FF0000"/>
              </w:rPr>
            </w:pPr>
          </w:p>
        </w:tc>
        <w:tc>
          <w:tcPr>
            <w:tcW w:w="0" w:type="auto"/>
            <w:vAlign w:val="center"/>
          </w:tcPr>
          <w:p w:rsidR="00C76A23" w:rsidRPr="00702CF7" w:rsidRDefault="00C76A23" w:rsidP="00A011B2">
            <w:pPr>
              <w:contextualSpacing/>
              <w:jc w:val="center"/>
              <w:rPr>
                <w:rFonts w:ascii="Times New Roman" w:hAnsi="Times New Roman"/>
                <w:color w:val="FF0000"/>
                <w:sz w:val="20"/>
                <w:szCs w:val="20"/>
              </w:rPr>
            </w:pPr>
          </w:p>
        </w:tc>
        <w:tc>
          <w:tcPr>
            <w:tcW w:w="0" w:type="auto"/>
            <w:vAlign w:val="center"/>
          </w:tcPr>
          <w:p w:rsidR="00C76A23" w:rsidRPr="00702CF7" w:rsidRDefault="00C76A23" w:rsidP="00A011B2">
            <w:pPr>
              <w:contextualSpacing/>
              <w:jc w:val="center"/>
              <w:rPr>
                <w:rFonts w:ascii="Times New Roman" w:hAnsi="Times New Roman"/>
                <w:color w:val="FF0000"/>
              </w:rPr>
            </w:pPr>
          </w:p>
        </w:tc>
        <w:tc>
          <w:tcPr>
            <w:tcW w:w="0" w:type="auto"/>
            <w:vAlign w:val="center"/>
          </w:tcPr>
          <w:p w:rsidR="00C76A23" w:rsidRPr="00702CF7" w:rsidRDefault="00C76A23" w:rsidP="00A011B2">
            <w:pPr>
              <w:contextualSpacing/>
              <w:jc w:val="center"/>
              <w:rPr>
                <w:rFonts w:ascii="Times New Roman" w:hAnsi="Times New Roman"/>
                <w:color w:val="FF0000"/>
              </w:rPr>
            </w:pPr>
          </w:p>
        </w:tc>
        <w:tc>
          <w:tcPr>
            <w:tcW w:w="0" w:type="auto"/>
            <w:vAlign w:val="center"/>
          </w:tcPr>
          <w:p w:rsidR="00C76A23" w:rsidRPr="00702CF7" w:rsidRDefault="00C76A23" w:rsidP="00A011B2">
            <w:pPr>
              <w:contextualSpacing/>
              <w:jc w:val="center"/>
              <w:rPr>
                <w:rFonts w:ascii="Times New Roman" w:hAnsi="Times New Roman"/>
                <w:color w:val="FF0000"/>
              </w:rPr>
            </w:pPr>
          </w:p>
        </w:tc>
      </w:tr>
      <w:tr w:rsidR="00702CF7" w:rsidRPr="00702CF7" w:rsidTr="00FB0DA5">
        <w:trPr>
          <w:trHeight w:val="415"/>
        </w:trPr>
        <w:tc>
          <w:tcPr>
            <w:tcW w:w="0" w:type="auto"/>
          </w:tcPr>
          <w:p w:rsidR="00702CF7" w:rsidRPr="00702CF7" w:rsidRDefault="00702CF7" w:rsidP="00A011B2">
            <w:pPr>
              <w:contextualSpacing/>
              <w:jc w:val="center"/>
              <w:rPr>
                <w:rFonts w:ascii="Times New Roman" w:hAnsi="Times New Roman"/>
                <w:color w:val="FF0000"/>
              </w:rPr>
            </w:pPr>
          </w:p>
        </w:tc>
        <w:tc>
          <w:tcPr>
            <w:tcW w:w="0" w:type="auto"/>
          </w:tcPr>
          <w:p w:rsidR="00702CF7" w:rsidRPr="00702CF7" w:rsidRDefault="00702CF7" w:rsidP="004A6B30">
            <w:pPr>
              <w:contextualSpacing/>
              <w:rPr>
                <w:rFonts w:ascii="Times New Roman" w:hAnsi="Times New Roman"/>
                <w:color w:val="FF0000"/>
              </w:rPr>
            </w:pPr>
          </w:p>
        </w:tc>
        <w:tc>
          <w:tcPr>
            <w:tcW w:w="0" w:type="auto"/>
            <w:vAlign w:val="center"/>
          </w:tcPr>
          <w:p w:rsidR="00702CF7" w:rsidRPr="00702CF7" w:rsidRDefault="00702CF7" w:rsidP="00A011B2">
            <w:pPr>
              <w:contextualSpacing/>
              <w:jc w:val="center"/>
              <w:rPr>
                <w:rFonts w:ascii="Times New Roman" w:hAnsi="Times New Roman"/>
                <w:color w:val="FF0000"/>
                <w:sz w:val="20"/>
                <w:szCs w:val="20"/>
              </w:rPr>
            </w:pPr>
          </w:p>
        </w:tc>
        <w:tc>
          <w:tcPr>
            <w:tcW w:w="0" w:type="auto"/>
            <w:vAlign w:val="center"/>
          </w:tcPr>
          <w:p w:rsidR="00702CF7" w:rsidRPr="00702CF7" w:rsidRDefault="00702CF7" w:rsidP="00A011B2">
            <w:pPr>
              <w:contextualSpacing/>
              <w:jc w:val="center"/>
              <w:rPr>
                <w:rFonts w:ascii="Times New Roman" w:hAnsi="Times New Roman"/>
                <w:color w:val="FF0000"/>
              </w:rPr>
            </w:pPr>
          </w:p>
        </w:tc>
        <w:tc>
          <w:tcPr>
            <w:tcW w:w="0" w:type="auto"/>
            <w:vAlign w:val="center"/>
          </w:tcPr>
          <w:p w:rsidR="00702CF7" w:rsidRPr="00702CF7" w:rsidRDefault="00702CF7" w:rsidP="00A011B2">
            <w:pPr>
              <w:contextualSpacing/>
              <w:jc w:val="center"/>
              <w:rPr>
                <w:rFonts w:ascii="Times New Roman" w:hAnsi="Times New Roman"/>
                <w:color w:val="FF0000"/>
              </w:rPr>
            </w:pPr>
          </w:p>
        </w:tc>
        <w:tc>
          <w:tcPr>
            <w:tcW w:w="0" w:type="auto"/>
            <w:vAlign w:val="center"/>
          </w:tcPr>
          <w:p w:rsidR="00702CF7" w:rsidRPr="00702CF7" w:rsidRDefault="00702CF7" w:rsidP="00A011B2">
            <w:pPr>
              <w:contextualSpacing/>
              <w:jc w:val="center"/>
              <w:rPr>
                <w:rFonts w:ascii="Times New Roman" w:hAnsi="Times New Roman"/>
                <w:color w:val="FF0000"/>
              </w:rPr>
            </w:pPr>
          </w:p>
        </w:tc>
      </w:tr>
      <w:tr w:rsidR="00B2117A" w:rsidRPr="00E312B4" w:rsidTr="00A52848">
        <w:trPr>
          <w:trHeight w:val="835"/>
        </w:trPr>
        <w:tc>
          <w:tcPr>
            <w:tcW w:w="0" w:type="auto"/>
            <w:gridSpan w:val="6"/>
            <w:shd w:val="clear" w:color="auto" w:fill="FFFFFF" w:themeFill="background1"/>
          </w:tcPr>
          <w:p w:rsidR="00B2117A" w:rsidRPr="00B2117A" w:rsidRDefault="00B2117A" w:rsidP="00A011B2">
            <w:pPr>
              <w:contextualSpacing/>
              <w:jc w:val="center"/>
              <w:rPr>
                <w:rFonts w:ascii="Times New Roman" w:hAnsi="Times New Roman"/>
                <w:color w:val="FF0000"/>
                <w:sz w:val="28"/>
                <w:szCs w:val="28"/>
              </w:rPr>
            </w:pPr>
            <w:r w:rsidRPr="00B2117A">
              <w:rPr>
                <w:rFonts w:ascii="Times New Roman" w:hAnsi="Times New Roman"/>
                <w:sz w:val="28"/>
                <w:szCs w:val="28"/>
              </w:rPr>
              <w:t>Культура</w:t>
            </w:r>
          </w:p>
        </w:tc>
      </w:tr>
      <w:tr w:rsidR="00E312B4" w:rsidRPr="00E312B4" w:rsidTr="00FB0DA5">
        <w:trPr>
          <w:trHeight w:val="420"/>
        </w:trPr>
        <w:tc>
          <w:tcPr>
            <w:tcW w:w="0" w:type="auto"/>
          </w:tcPr>
          <w:p w:rsidR="00E312B4" w:rsidRPr="00E312B4" w:rsidRDefault="00E312B4" w:rsidP="00A011B2">
            <w:pPr>
              <w:contextualSpacing/>
              <w:jc w:val="center"/>
              <w:rPr>
                <w:rFonts w:ascii="Times New Roman" w:hAnsi="Times New Roman"/>
                <w:color w:val="FF0000"/>
              </w:rPr>
            </w:pPr>
          </w:p>
        </w:tc>
        <w:tc>
          <w:tcPr>
            <w:tcW w:w="0" w:type="auto"/>
          </w:tcPr>
          <w:p w:rsidR="00E312B4" w:rsidRPr="00E312B4" w:rsidRDefault="00E312B4" w:rsidP="003510E2">
            <w:pPr>
              <w:contextualSpacing/>
              <w:rPr>
                <w:rFonts w:ascii="Times New Roman" w:hAnsi="Times New Roman"/>
                <w:color w:val="FF0000"/>
              </w:rPr>
            </w:pPr>
          </w:p>
        </w:tc>
        <w:tc>
          <w:tcPr>
            <w:tcW w:w="0" w:type="auto"/>
            <w:vAlign w:val="center"/>
          </w:tcPr>
          <w:p w:rsidR="00E312B4" w:rsidRPr="00D13BEC" w:rsidRDefault="00E312B4" w:rsidP="00A011B2">
            <w:pPr>
              <w:contextualSpacing/>
              <w:jc w:val="center"/>
              <w:rPr>
                <w:rFonts w:ascii="Times New Roman" w:hAnsi="Times New Roman"/>
                <w:color w:val="FF0000"/>
              </w:rPr>
            </w:pPr>
          </w:p>
        </w:tc>
        <w:tc>
          <w:tcPr>
            <w:tcW w:w="0" w:type="auto"/>
            <w:vAlign w:val="center"/>
          </w:tcPr>
          <w:p w:rsidR="00E312B4" w:rsidRPr="00E312B4" w:rsidRDefault="00E312B4" w:rsidP="00A011B2">
            <w:pPr>
              <w:contextualSpacing/>
              <w:jc w:val="center"/>
              <w:rPr>
                <w:rFonts w:ascii="Times New Roman" w:hAnsi="Times New Roman"/>
                <w:color w:val="FF0000"/>
              </w:rPr>
            </w:pPr>
          </w:p>
        </w:tc>
        <w:tc>
          <w:tcPr>
            <w:tcW w:w="0" w:type="auto"/>
            <w:vAlign w:val="center"/>
          </w:tcPr>
          <w:p w:rsidR="00E312B4" w:rsidRPr="00E312B4" w:rsidRDefault="00E312B4" w:rsidP="00A011B2">
            <w:pPr>
              <w:contextualSpacing/>
              <w:jc w:val="center"/>
              <w:rPr>
                <w:rFonts w:ascii="Times New Roman" w:hAnsi="Times New Roman"/>
                <w:color w:val="FF0000"/>
              </w:rPr>
            </w:pPr>
          </w:p>
        </w:tc>
        <w:tc>
          <w:tcPr>
            <w:tcW w:w="0" w:type="auto"/>
            <w:vAlign w:val="center"/>
          </w:tcPr>
          <w:p w:rsidR="00E312B4" w:rsidRPr="00E312B4" w:rsidRDefault="00E312B4" w:rsidP="00A011B2">
            <w:pPr>
              <w:contextualSpacing/>
              <w:jc w:val="center"/>
              <w:rPr>
                <w:rFonts w:ascii="Times New Roman" w:hAnsi="Times New Roman"/>
                <w:color w:val="FF0000"/>
              </w:rPr>
            </w:pPr>
          </w:p>
        </w:tc>
      </w:tr>
      <w:tr w:rsidR="009F7E7F" w:rsidRPr="00D13BEC" w:rsidTr="00FB0DA5">
        <w:trPr>
          <w:trHeight w:val="411"/>
        </w:trPr>
        <w:tc>
          <w:tcPr>
            <w:tcW w:w="0" w:type="auto"/>
          </w:tcPr>
          <w:p w:rsidR="00E312B4" w:rsidRPr="00D13BEC" w:rsidRDefault="00E312B4" w:rsidP="00A011B2">
            <w:pPr>
              <w:contextualSpacing/>
              <w:jc w:val="center"/>
              <w:rPr>
                <w:rFonts w:ascii="Times New Roman" w:hAnsi="Times New Roman"/>
                <w:color w:val="FF0000"/>
              </w:rPr>
            </w:pPr>
          </w:p>
        </w:tc>
        <w:tc>
          <w:tcPr>
            <w:tcW w:w="0" w:type="auto"/>
          </w:tcPr>
          <w:p w:rsidR="00E312B4" w:rsidRPr="00D13BEC" w:rsidRDefault="00E312B4" w:rsidP="00A011B2">
            <w:pPr>
              <w:contextualSpacing/>
              <w:rPr>
                <w:rFonts w:ascii="Times New Roman" w:hAnsi="Times New Roman"/>
                <w:color w:val="FF0000"/>
              </w:rPr>
            </w:pPr>
          </w:p>
        </w:tc>
        <w:tc>
          <w:tcPr>
            <w:tcW w:w="0" w:type="auto"/>
            <w:vAlign w:val="center"/>
          </w:tcPr>
          <w:p w:rsidR="00E312B4" w:rsidRPr="00D13BEC" w:rsidRDefault="00E312B4" w:rsidP="00A011B2">
            <w:pPr>
              <w:contextualSpacing/>
              <w:jc w:val="center"/>
              <w:rPr>
                <w:rFonts w:ascii="Times New Roman" w:hAnsi="Times New Roman"/>
                <w:color w:val="FF0000"/>
              </w:rPr>
            </w:pPr>
          </w:p>
        </w:tc>
        <w:tc>
          <w:tcPr>
            <w:tcW w:w="0" w:type="auto"/>
            <w:vAlign w:val="center"/>
          </w:tcPr>
          <w:p w:rsidR="00E312B4" w:rsidRPr="00D13BEC" w:rsidRDefault="00E312B4" w:rsidP="00D13BEC">
            <w:pPr>
              <w:contextualSpacing/>
              <w:jc w:val="center"/>
              <w:rPr>
                <w:rFonts w:ascii="Times New Roman" w:hAnsi="Times New Roman"/>
                <w:color w:val="FF0000"/>
              </w:rPr>
            </w:pPr>
          </w:p>
        </w:tc>
        <w:tc>
          <w:tcPr>
            <w:tcW w:w="0" w:type="auto"/>
            <w:vAlign w:val="center"/>
          </w:tcPr>
          <w:p w:rsidR="00E312B4" w:rsidRPr="00D13BEC" w:rsidRDefault="00E312B4" w:rsidP="00A011B2">
            <w:pPr>
              <w:contextualSpacing/>
              <w:jc w:val="center"/>
              <w:rPr>
                <w:rFonts w:ascii="Times New Roman" w:hAnsi="Times New Roman"/>
                <w:color w:val="FF0000"/>
              </w:rPr>
            </w:pPr>
          </w:p>
        </w:tc>
        <w:tc>
          <w:tcPr>
            <w:tcW w:w="0" w:type="auto"/>
            <w:vAlign w:val="center"/>
          </w:tcPr>
          <w:p w:rsidR="00E312B4" w:rsidRPr="00D13BEC" w:rsidRDefault="00E312B4" w:rsidP="00A011B2">
            <w:pPr>
              <w:contextualSpacing/>
              <w:jc w:val="center"/>
              <w:rPr>
                <w:rFonts w:ascii="Times New Roman" w:hAnsi="Times New Roman"/>
                <w:color w:val="FF0000"/>
              </w:rPr>
            </w:pPr>
          </w:p>
        </w:tc>
      </w:tr>
      <w:tr w:rsidR="006601E3" w:rsidRPr="006601E3" w:rsidTr="00FB0DA5">
        <w:trPr>
          <w:trHeight w:val="417"/>
        </w:trPr>
        <w:tc>
          <w:tcPr>
            <w:tcW w:w="0" w:type="auto"/>
          </w:tcPr>
          <w:p w:rsidR="00D13BEC" w:rsidRPr="006601E3" w:rsidRDefault="00D13BEC" w:rsidP="00A011B2">
            <w:pPr>
              <w:contextualSpacing/>
              <w:jc w:val="center"/>
              <w:rPr>
                <w:rFonts w:ascii="Times New Roman" w:hAnsi="Times New Roman"/>
                <w:color w:val="FF0000"/>
              </w:rPr>
            </w:pPr>
          </w:p>
        </w:tc>
        <w:tc>
          <w:tcPr>
            <w:tcW w:w="0" w:type="auto"/>
          </w:tcPr>
          <w:p w:rsidR="00D13BEC" w:rsidRPr="006601E3" w:rsidRDefault="00D13BEC" w:rsidP="00D13BEC">
            <w:pPr>
              <w:contextualSpacing/>
              <w:rPr>
                <w:rFonts w:ascii="Times New Roman" w:hAnsi="Times New Roman"/>
                <w:color w:val="FF0000"/>
              </w:rPr>
            </w:pPr>
          </w:p>
        </w:tc>
        <w:tc>
          <w:tcPr>
            <w:tcW w:w="0" w:type="auto"/>
            <w:vAlign w:val="center"/>
          </w:tcPr>
          <w:p w:rsidR="00D13BEC" w:rsidRPr="006601E3" w:rsidRDefault="00D13BEC" w:rsidP="00A011B2">
            <w:pPr>
              <w:contextualSpacing/>
              <w:jc w:val="center"/>
              <w:rPr>
                <w:rFonts w:ascii="Times New Roman" w:hAnsi="Times New Roman"/>
                <w:color w:val="FF0000"/>
              </w:rPr>
            </w:pPr>
          </w:p>
        </w:tc>
        <w:tc>
          <w:tcPr>
            <w:tcW w:w="0" w:type="auto"/>
            <w:vAlign w:val="center"/>
          </w:tcPr>
          <w:p w:rsidR="00D13BEC" w:rsidRPr="006601E3" w:rsidRDefault="00D13BEC" w:rsidP="009F7E7F">
            <w:pPr>
              <w:contextualSpacing/>
              <w:jc w:val="center"/>
              <w:rPr>
                <w:rFonts w:ascii="Times New Roman" w:hAnsi="Times New Roman"/>
                <w:color w:val="FF0000"/>
              </w:rPr>
            </w:pPr>
          </w:p>
        </w:tc>
        <w:tc>
          <w:tcPr>
            <w:tcW w:w="0" w:type="auto"/>
            <w:vAlign w:val="center"/>
          </w:tcPr>
          <w:p w:rsidR="00D13BEC" w:rsidRPr="006601E3" w:rsidRDefault="00D13BEC" w:rsidP="00A011B2">
            <w:pPr>
              <w:contextualSpacing/>
              <w:jc w:val="center"/>
              <w:rPr>
                <w:rFonts w:ascii="Times New Roman" w:hAnsi="Times New Roman"/>
                <w:color w:val="FF0000"/>
              </w:rPr>
            </w:pPr>
          </w:p>
        </w:tc>
        <w:tc>
          <w:tcPr>
            <w:tcW w:w="0" w:type="auto"/>
            <w:vAlign w:val="center"/>
          </w:tcPr>
          <w:p w:rsidR="00D13BEC" w:rsidRPr="006601E3" w:rsidRDefault="00D13BEC" w:rsidP="00A011B2">
            <w:pPr>
              <w:contextualSpacing/>
              <w:jc w:val="center"/>
              <w:rPr>
                <w:rFonts w:ascii="Times New Roman" w:hAnsi="Times New Roman"/>
                <w:color w:val="FF0000"/>
              </w:rPr>
            </w:pPr>
          </w:p>
        </w:tc>
      </w:tr>
      <w:tr w:rsidR="006601E3" w:rsidRPr="006601E3" w:rsidTr="00FB0DA5">
        <w:trPr>
          <w:trHeight w:val="409"/>
        </w:trPr>
        <w:tc>
          <w:tcPr>
            <w:tcW w:w="0" w:type="auto"/>
          </w:tcPr>
          <w:p w:rsidR="00A011B2" w:rsidRPr="006601E3" w:rsidRDefault="00A011B2" w:rsidP="00A011B2">
            <w:pPr>
              <w:contextualSpacing/>
              <w:jc w:val="center"/>
              <w:rPr>
                <w:rFonts w:ascii="Times New Roman" w:hAnsi="Times New Roman"/>
                <w:color w:val="FF0000"/>
              </w:rPr>
            </w:pPr>
          </w:p>
        </w:tc>
        <w:tc>
          <w:tcPr>
            <w:tcW w:w="0" w:type="auto"/>
          </w:tcPr>
          <w:p w:rsidR="00A011B2" w:rsidRPr="006601E3" w:rsidRDefault="00A011B2" w:rsidP="00A011B2">
            <w:pPr>
              <w:contextualSpacing/>
              <w:rPr>
                <w:rFonts w:ascii="Times New Roman" w:hAnsi="Times New Roman"/>
                <w:color w:val="FF0000"/>
              </w:rPr>
            </w:pPr>
          </w:p>
        </w:tc>
        <w:tc>
          <w:tcPr>
            <w:tcW w:w="0" w:type="auto"/>
            <w:vAlign w:val="center"/>
          </w:tcPr>
          <w:p w:rsidR="00A011B2" w:rsidRPr="006601E3" w:rsidRDefault="00A011B2" w:rsidP="00A011B2">
            <w:pPr>
              <w:contextualSpacing/>
              <w:jc w:val="center"/>
              <w:rPr>
                <w:rFonts w:ascii="Times New Roman" w:hAnsi="Times New Roman"/>
                <w:color w:val="FF0000"/>
              </w:rPr>
            </w:pPr>
          </w:p>
        </w:tc>
        <w:tc>
          <w:tcPr>
            <w:tcW w:w="0" w:type="auto"/>
            <w:vAlign w:val="center"/>
          </w:tcPr>
          <w:p w:rsidR="00A011B2" w:rsidRPr="006601E3" w:rsidRDefault="00A011B2" w:rsidP="00A011B2">
            <w:pPr>
              <w:contextualSpacing/>
              <w:jc w:val="center"/>
              <w:rPr>
                <w:rFonts w:ascii="Times New Roman" w:hAnsi="Times New Roman"/>
                <w:color w:val="FF0000"/>
              </w:rPr>
            </w:pPr>
          </w:p>
        </w:tc>
        <w:tc>
          <w:tcPr>
            <w:tcW w:w="0" w:type="auto"/>
            <w:vAlign w:val="center"/>
          </w:tcPr>
          <w:p w:rsidR="00A011B2" w:rsidRPr="006601E3" w:rsidRDefault="00A011B2" w:rsidP="00A011B2">
            <w:pPr>
              <w:contextualSpacing/>
              <w:jc w:val="center"/>
              <w:rPr>
                <w:rFonts w:ascii="Times New Roman" w:hAnsi="Times New Roman"/>
                <w:color w:val="FF0000"/>
              </w:rPr>
            </w:pPr>
          </w:p>
        </w:tc>
        <w:tc>
          <w:tcPr>
            <w:tcW w:w="0" w:type="auto"/>
            <w:vAlign w:val="center"/>
          </w:tcPr>
          <w:p w:rsidR="00A011B2" w:rsidRPr="006601E3" w:rsidRDefault="00A011B2" w:rsidP="00A011B2">
            <w:pPr>
              <w:contextualSpacing/>
              <w:jc w:val="center"/>
              <w:rPr>
                <w:rFonts w:ascii="Times New Roman" w:hAnsi="Times New Roman"/>
                <w:color w:val="FF0000"/>
              </w:rPr>
            </w:pPr>
          </w:p>
        </w:tc>
      </w:tr>
      <w:tr w:rsidR="00476F21" w:rsidRPr="00034012" w:rsidTr="00A52848">
        <w:trPr>
          <w:trHeight w:val="835"/>
        </w:trPr>
        <w:tc>
          <w:tcPr>
            <w:tcW w:w="0" w:type="auto"/>
            <w:gridSpan w:val="6"/>
            <w:shd w:val="clear" w:color="auto" w:fill="FFFFFF" w:themeFill="background1"/>
          </w:tcPr>
          <w:p w:rsidR="00476F21" w:rsidRPr="00476F21" w:rsidRDefault="00476F21" w:rsidP="00476F21">
            <w:pPr>
              <w:contextualSpacing/>
              <w:jc w:val="center"/>
              <w:rPr>
                <w:rFonts w:ascii="Times New Roman" w:hAnsi="Times New Roman"/>
                <w:color w:val="FF0000"/>
                <w:sz w:val="28"/>
                <w:szCs w:val="28"/>
              </w:rPr>
            </w:pPr>
            <w:r w:rsidRPr="00476F21">
              <w:rPr>
                <w:rFonts w:ascii="Times New Roman" w:hAnsi="Times New Roman"/>
                <w:sz w:val="28"/>
                <w:szCs w:val="28"/>
              </w:rPr>
              <w:lastRenderedPageBreak/>
              <w:t>Физическая культура и спорт</w:t>
            </w:r>
          </w:p>
        </w:tc>
      </w:tr>
      <w:tr w:rsidR="00034012" w:rsidRPr="00034012" w:rsidTr="00FB0DA5">
        <w:trPr>
          <w:trHeight w:val="427"/>
        </w:trPr>
        <w:tc>
          <w:tcPr>
            <w:tcW w:w="0" w:type="auto"/>
            <w:shd w:val="clear" w:color="auto" w:fill="auto"/>
          </w:tcPr>
          <w:p w:rsidR="006601E3" w:rsidRPr="00034012" w:rsidRDefault="006601E3" w:rsidP="00A011B2">
            <w:pPr>
              <w:contextualSpacing/>
              <w:jc w:val="center"/>
              <w:rPr>
                <w:rFonts w:ascii="Times New Roman" w:hAnsi="Times New Roman"/>
                <w:color w:val="FF0000"/>
              </w:rPr>
            </w:pPr>
          </w:p>
        </w:tc>
        <w:tc>
          <w:tcPr>
            <w:tcW w:w="0" w:type="auto"/>
            <w:shd w:val="clear" w:color="auto" w:fill="auto"/>
          </w:tcPr>
          <w:p w:rsidR="006601E3" w:rsidRPr="00034012" w:rsidRDefault="006601E3" w:rsidP="006601E3">
            <w:pPr>
              <w:contextualSpacing/>
              <w:rPr>
                <w:rFonts w:ascii="Times New Roman" w:hAnsi="Times New Roman"/>
                <w:color w:val="FF0000"/>
              </w:rPr>
            </w:pPr>
          </w:p>
        </w:tc>
        <w:tc>
          <w:tcPr>
            <w:tcW w:w="0" w:type="auto"/>
            <w:shd w:val="clear" w:color="auto" w:fill="auto"/>
            <w:vAlign w:val="center"/>
          </w:tcPr>
          <w:p w:rsidR="006601E3" w:rsidRPr="00034012" w:rsidRDefault="006601E3" w:rsidP="00A011B2">
            <w:pPr>
              <w:contextualSpacing/>
              <w:jc w:val="center"/>
              <w:rPr>
                <w:rFonts w:ascii="Times New Roman" w:hAnsi="Times New Roman"/>
                <w:color w:val="FF0000"/>
              </w:rPr>
            </w:pPr>
          </w:p>
        </w:tc>
        <w:tc>
          <w:tcPr>
            <w:tcW w:w="0" w:type="auto"/>
            <w:shd w:val="clear" w:color="auto" w:fill="auto"/>
            <w:vAlign w:val="center"/>
          </w:tcPr>
          <w:p w:rsidR="006601E3" w:rsidRPr="00034012" w:rsidRDefault="006601E3" w:rsidP="00A011B2">
            <w:pPr>
              <w:contextualSpacing/>
              <w:jc w:val="center"/>
              <w:rPr>
                <w:rFonts w:ascii="Times New Roman" w:hAnsi="Times New Roman"/>
                <w:color w:val="FF0000"/>
              </w:rPr>
            </w:pPr>
          </w:p>
        </w:tc>
        <w:tc>
          <w:tcPr>
            <w:tcW w:w="0" w:type="auto"/>
            <w:shd w:val="clear" w:color="auto" w:fill="auto"/>
            <w:vAlign w:val="center"/>
          </w:tcPr>
          <w:p w:rsidR="006601E3" w:rsidRPr="00034012" w:rsidRDefault="006601E3" w:rsidP="00A011B2">
            <w:pPr>
              <w:contextualSpacing/>
              <w:jc w:val="center"/>
              <w:rPr>
                <w:rFonts w:ascii="Times New Roman" w:hAnsi="Times New Roman"/>
                <w:color w:val="FF0000"/>
              </w:rPr>
            </w:pPr>
          </w:p>
        </w:tc>
        <w:tc>
          <w:tcPr>
            <w:tcW w:w="0" w:type="auto"/>
            <w:shd w:val="clear" w:color="auto" w:fill="auto"/>
            <w:vAlign w:val="center"/>
          </w:tcPr>
          <w:p w:rsidR="006601E3" w:rsidRPr="00034012" w:rsidRDefault="006601E3" w:rsidP="00A011B2">
            <w:pPr>
              <w:contextualSpacing/>
              <w:jc w:val="center"/>
              <w:rPr>
                <w:rFonts w:ascii="Times New Roman" w:hAnsi="Times New Roman"/>
                <w:color w:val="FF0000"/>
              </w:rPr>
            </w:pPr>
          </w:p>
        </w:tc>
      </w:tr>
      <w:tr w:rsidR="00034012" w:rsidRPr="00034012" w:rsidTr="00FB0DA5">
        <w:trPr>
          <w:trHeight w:val="405"/>
        </w:trPr>
        <w:tc>
          <w:tcPr>
            <w:tcW w:w="0" w:type="auto"/>
            <w:shd w:val="clear" w:color="auto" w:fill="auto"/>
          </w:tcPr>
          <w:p w:rsidR="00A011B2" w:rsidRPr="00034012" w:rsidRDefault="00A011B2" w:rsidP="00A011B2">
            <w:pPr>
              <w:contextualSpacing/>
              <w:jc w:val="center"/>
              <w:rPr>
                <w:rFonts w:ascii="Times New Roman" w:hAnsi="Times New Roman"/>
                <w:color w:val="FF0000"/>
              </w:rPr>
            </w:pPr>
          </w:p>
        </w:tc>
        <w:tc>
          <w:tcPr>
            <w:tcW w:w="0" w:type="auto"/>
            <w:shd w:val="clear" w:color="auto" w:fill="auto"/>
          </w:tcPr>
          <w:p w:rsidR="00034012" w:rsidRPr="00034012" w:rsidRDefault="00034012" w:rsidP="00A011B2">
            <w:pPr>
              <w:contextualSpacing/>
              <w:rPr>
                <w:rFonts w:ascii="Times New Roman" w:hAnsi="Times New Roman"/>
                <w:color w:val="FF0000"/>
              </w:rPr>
            </w:pPr>
          </w:p>
        </w:tc>
        <w:tc>
          <w:tcPr>
            <w:tcW w:w="0" w:type="auto"/>
            <w:shd w:val="clear" w:color="auto" w:fill="auto"/>
            <w:vAlign w:val="center"/>
          </w:tcPr>
          <w:p w:rsidR="00A011B2" w:rsidRPr="00034012" w:rsidRDefault="00A011B2" w:rsidP="00A011B2">
            <w:pPr>
              <w:contextualSpacing/>
              <w:jc w:val="center"/>
              <w:rPr>
                <w:rFonts w:ascii="Times New Roman" w:hAnsi="Times New Roman"/>
                <w:color w:val="FF0000"/>
              </w:rPr>
            </w:pPr>
          </w:p>
        </w:tc>
        <w:tc>
          <w:tcPr>
            <w:tcW w:w="0" w:type="auto"/>
            <w:shd w:val="clear" w:color="auto" w:fill="auto"/>
            <w:vAlign w:val="center"/>
          </w:tcPr>
          <w:p w:rsidR="00A011B2" w:rsidRPr="00034012" w:rsidRDefault="00A011B2" w:rsidP="00034012">
            <w:pPr>
              <w:contextualSpacing/>
              <w:jc w:val="center"/>
              <w:rPr>
                <w:rFonts w:ascii="Times New Roman" w:hAnsi="Times New Roman"/>
                <w:color w:val="FF0000"/>
              </w:rPr>
            </w:pPr>
          </w:p>
        </w:tc>
        <w:tc>
          <w:tcPr>
            <w:tcW w:w="0" w:type="auto"/>
            <w:shd w:val="clear" w:color="auto" w:fill="auto"/>
            <w:vAlign w:val="center"/>
          </w:tcPr>
          <w:p w:rsidR="00A011B2" w:rsidRPr="00034012" w:rsidRDefault="00A011B2" w:rsidP="00034012">
            <w:pPr>
              <w:contextualSpacing/>
              <w:jc w:val="center"/>
              <w:rPr>
                <w:rFonts w:ascii="Times New Roman" w:hAnsi="Times New Roman"/>
                <w:color w:val="FF0000"/>
              </w:rPr>
            </w:pPr>
          </w:p>
        </w:tc>
        <w:tc>
          <w:tcPr>
            <w:tcW w:w="0" w:type="auto"/>
            <w:shd w:val="clear" w:color="auto" w:fill="auto"/>
            <w:vAlign w:val="center"/>
          </w:tcPr>
          <w:p w:rsidR="00A011B2" w:rsidRPr="00034012" w:rsidRDefault="00A011B2" w:rsidP="00A011B2">
            <w:pPr>
              <w:contextualSpacing/>
              <w:jc w:val="center"/>
              <w:rPr>
                <w:rFonts w:ascii="Times New Roman" w:hAnsi="Times New Roman"/>
                <w:color w:val="FF0000"/>
              </w:rPr>
            </w:pPr>
          </w:p>
        </w:tc>
      </w:tr>
      <w:tr w:rsidR="003510E2" w:rsidRPr="003510E2" w:rsidTr="00A52848">
        <w:trPr>
          <w:trHeight w:val="413"/>
        </w:trPr>
        <w:tc>
          <w:tcPr>
            <w:tcW w:w="0" w:type="auto"/>
            <w:shd w:val="clear" w:color="auto" w:fill="auto"/>
          </w:tcPr>
          <w:p w:rsidR="00A011B2" w:rsidRPr="003510E2" w:rsidRDefault="00A011B2" w:rsidP="00A011B2">
            <w:pPr>
              <w:contextualSpacing/>
              <w:jc w:val="center"/>
              <w:rPr>
                <w:rFonts w:ascii="Times New Roman" w:hAnsi="Times New Roman"/>
                <w:color w:val="FF0000"/>
              </w:rPr>
            </w:pPr>
          </w:p>
        </w:tc>
        <w:tc>
          <w:tcPr>
            <w:tcW w:w="0" w:type="auto"/>
            <w:shd w:val="clear" w:color="auto" w:fill="auto"/>
          </w:tcPr>
          <w:p w:rsidR="00034012" w:rsidRPr="003510E2" w:rsidRDefault="00034012" w:rsidP="00A011B2">
            <w:pPr>
              <w:contextualSpacing/>
              <w:rPr>
                <w:rFonts w:ascii="Times New Roman" w:hAnsi="Times New Roman"/>
                <w:color w:val="FF0000"/>
              </w:rPr>
            </w:pPr>
          </w:p>
        </w:tc>
        <w:tc>
          <w:tcPr>
            <w:tcW w:w="0" w:type="auto"/>
            <w:shd w:val="clear" w:color="auto" w:fill="auto"/>
            <w:vAlign w:val="center"/>
          </w:tcPr>
          <w:p w:rsidR="00A011B2" w:rsidRPr="003510E2" w:rsidRDefault="00A011B2" w:rsidP="00A011B2">
            <w:pPr>
              <w:contextualSpacing/>
              <w:jc w:val="center"/>
              <w:rPr>
                <w:rFonts w:ascii="Times New Roman" w:hAnsi="Times New Roman"/>
                <w:color w:val="FF0000"/>
              </w:rPr>
            </w:pPr>
          </w:p>
        </w:tc>
        <w:tc>
          <w:tcPr>
            <w:tcW w:w="0" w:type="auto"/>
            <w:shd w:val="clear" w:color="auto" w:fill="auto"/>
            <w:vAlign w:val="center"/>
          </w:tcPr>
          <w:p w:rsidR="00A011B2" w:rsidRPr="003510E2" w:rsidRDefault="00A011B2" w:rsidP="00034012">
            <w:pPr>
              <w:contextualSpacing/>
              <w:jc w:val="center"/>
              <w:rPr>
                <w:rFonts w:ascii="Times New Roman" w:hAnsi="Times New Roman"/>
                <w:color w:val="FF0000"/>
              </w:rPr>
            </w:pPr>
          </w:p>
        </w:tc>
        <w:tc>
          <w:tcPr>
            <w:tcW w:w="0" w:type="auto"/>
            <w:shd w:val="clear" w:color="auto" w:fill="auto"/>
            <w:vAlign w:val="center"/>
          </w:tcPr>
          <w:p w:rsidR="00A011B2" w:rsidRPr="003510E2" w:rsidRDefault="00A011B2" w:rsidP="00A011B2">
            <w:pPr>
              <w:contextualSpacing/>
              <w:jc w:val="center"/>
              <w:rPr>
                <w:rFonts w:ascii="Times New Roman" w:hAnsi="Times New Roman"/>
                <w:color w:val="FF0000"/>
              </w:rPr>
            </w:pPr>
          </w:p>
        </w:tc>
        <w:tc>
          <w:tcPr>
            <w:tcW w:w="0" w:type="auto"/>
            <w:shd w:val="clear" w:color="auto" w:fill="auto"/>
            <w:vAlign w:val="center"/>
          </w:tcPr>
          <w:p w:rsidR="00A011B2" w:rsidRPr="003510E2" w:rsidRDefault="00A011B2" w:rsidP="00A011B2">
            <w:pPr>
              <w:contextualSpacing/>
              <w:jc w:val="center"/>
              <w:rPr>
                <w:rFonts w:ascii="Times New Roman" w:hAnsi="Times New Roman"/>
                <w:color w:val="FF0000"/>
              </w:rPr>
            </w:pPr>
          </w:p>
        </w:tc>
      </w:tr>
      <w:tr w:rsidR="003510E2" w:rsidRPr="003510E2" w:rsidTr="00FB0DA5">
        <w:trPr>
          <w:trHeight w:val="431"/>
        </w:trPr>
        <w:tc>
          <w:tcPr>
            <w:tcW w:w="0" w:type="auto"/>
            <w:shd w:val="clear" w:color="auto" w:fill="auto"/>
          </w:tcPr>
          <w:p w:rsidR="00A011B2" w:rsidRPr="003510E2" w:rsidRDefault="00A011B2" w:rsidP="00A011B2">
            <w:pPr>
              <w:contextualSpacing/>
              <w:jc w:val="center"/>
              <w:rPr>
                <w:rFonts w:ascii="Times New Roman" w:hAnsi="Times New Roman"/>
                <w:color w:val="FF0000"/>
              </w:rPr>
            </w:pPr>
          </w:p>
        </w:tc>
        <w:tc>
          <w:tcPr>
            <w:tcW w:w="0" w:type="auto"/>
            <w:shd w:val="clear" w:color="auto" w:fill="auto"/>
          </w:tcPr>
          <w:p w:rsidR="003510E2" w:rsidRPr="003510E2" w:rsidRDefault="003510E2" w:rsidP="00A011B2">
            <w:pPr>
              <w:contextualSpacing/>
              <w:rPr>
                <w:rFonts w:ascii="Times New Roman" w:hAnsi="Times New Roman"/>
                <w:color w:val="FF0000"/>
              </w:rPr>
            </w:pPr>
          </w:p>
        </w:tc>
        <w:tc>
          <w:tcPr>
            <w:tcW w:w="0" w:type="auto"/>
            <w:shd w:val="clear" w:color="auto" w:fill="auto"/>
            <w:vAlign w:val="center"/>
          </w:tcPr>
          <w:p w:rsidR="00A011B2" w:rsidRPr="003510E2" w:rsidRDefault="00A011B2" w:rsidP="00A011B2">
            <w:pPr>
              <w:contextualSpacing/>
              <w:jc w:val="center"/>
              <w:rPr>
                <w:rFonts w:ascii="Times New Roman" w:hAnsi="Times New Roman"/>
                <w:color w:val="FF0000"/>
              </w:rPr>
            </w:pPr>
          </w:p>
        </w:tc>
        <w:tc>
          <w:tcPr>
            <w:tcW w:w="0" w:type="auto"/>
            <w:shd w:val="clear" w:color="auto" w:fill="auto"/>
            <w:vAlign w:val="center"/>
          </w:tcPr>
          <w:p w:rsidR="00A011B2" w:rsidRPr="003510E2" w:rsidRDefault="00A011B2" w:rsidP="003510E2">
            <w:pPr>
              <w:contextualSpacing/>
              <w:jc w:val="center"/>
              <w:rPr>
                <w:rFonts w:ascii="Times New Roman" w:hAnsi="Times New Roman"/>
                <w:color w:val="FF0000"/>
              </w:rPr>
            </w:pPr>
          </w:p>
        </w:tc>
        <w:tc>
          <w:tcPr>
            <w:tcW w:w="0" w:type="auto"/>
            <w:shd w:val="clear" w:color="auto" w:fill="auto"/>
            <w:vAlign w:val="center"/>
          </w:tcPr>
          <w:p w:rsidR="00A011B2" w:rsidRPr="003510E2" w:rsidRDefault="00A011B2" w:rsidP="003510E2">
            <w:pPr>
              <w:contextualSpacing/>
              <w:jc w:val="center"/>
              <w:rPr>
                <w:rFonts w:ascii="Times New Roman" w:hAnsi="Times New Roman"/>
                <w:color w:val="FF0000"/>
              </w:rPr>
            </w:pPr>
          </w:p>
        </w:tc>
        <w:tc>
          <w:tcPr>
            <w:tcW w:w="0" w:type="auto"/>
            <w:shd w:val="clear" w:color="auto" w:fill="auto"/>
            <w:vAlign w:val="center"/>
          </w:tcPr>
          <w:p w:rsidR="00A011B2" w:rsidRPr="003510E2" w:rsidRDefault="00A011B2" w:rsidP="00A011B2">
            <w:pPr>
              <w:contextualSpacing/>
              <w:jc w:val="center"/>
              <w:rPr>
                <w:rFonts w:ascii="Times New Roman" w:hAnsi="Times New Roman"/>
                <w:color w:val="FF0000"/>
              </w:rPr>
            </w:pPr>
          </w:p>
        </w:tc>
      </w:tr>
      <w:tr w:rsidR="00476F21" w:rsidRPr="003510E2" w:rsidTr="00A52848">
        <w:trPr>
          <w:trHeight w:val="835"/>
        </w:trPr>
        <w:tc>
          <w:tcPr>
            <w:tcW w:w="0" w:type="auto"/>
            <w:gridSpan w:val="6"/>
            <w:shd w:val="clear" w:color="auto" w:fill="FFFFFF" w:themeFill="background1"/>
          </w:tcPr>
          <w:p w:rsidR="00476F21" w:rsidRPr="00476F21" w:rsidRDefault="00476F21" w:rsidP="00A011B2">
            <w:pPr>
              <w:contextualSpacing/>
              <w:jc w:val="center"/>
              <w:rPr>
                <w:rFonts w:ascii="Times New Roman" w:hAnsi="Times New Roman"/>
                <w:color w:val="FF0000"/>
                <w:sz w:val="28"/>
                <w:szCs w:val="28"/>
              </w:rPr>
            </w:pPr>
            <w:r w:rsidRPr="00476F21">
              <w:rPr>
                <w:rFonts w:ascii="Times New Roman" w:hAnsi="Times New Roman"/>
                <w:sz w:val="28"/>
                <w:szCs w:val="28"/>
              </w:rPr>
              <w:t>Социальная политика</w:t>
            </w:r>
          </w:p>
        </w:tc>
      </w:tr>
      <w:tr w:rsidR="00603B52" w:rsidRPr="003510E2" w:rsidTr="00BD2D44">
        <w:trPr>
          <w:trHeight w:val="466"/>
        </w:trPr>
        <w:tc>
          <w:tcPr>
            <w:tcW w:w="0" w:type="auto"/>
            <w:shd w:val="clear" w:color="auto" w:fill="auto"/>
          </w:tcPr>
          <w:p w:rsidR="00603B52" w:rsidRPr="003510E2" w:rsidRDefault="00603B52" w:rsidP="00A011B2">
            <w:pPr>
              <w:contextualSpacing/>
              <w:jc w:val="center"/>
              <w:rPr>
                <w:rFonts w:ascii="Times New Roman" w:hAnsi="Times New Roman"/>
                <w:color w:val="FF0000"/>
              </w:rPr>
            </w:pPr>
          </w:p>
        </w:tc>
        <w:tc>
          <w:tcPr>
            <w:tcW w:w="0" w:type="auto"/>
            <w:shd w:val="clear" w:color="auto" w:fill="auto"/>
          </w:tcPr>
          <w:p w:rsidR="00603B52" w:rsidRPr="00603B52" w:rsidRDefault="00603B52" w:rsidP="00A52848">
            <w:pPr>
              <w:pStyle w:val="a8"/>
              <w:shd w:val="clear" w:color="auto" w:fill="FFFFFF"/>
              <w:rPr>
                <w:rFonts w:ascii="Times New Roman" w:hAnsi="Times New Roman"/>
                <w:color w:val="FF0000"/>
              </w:rPr>
            </w:pPr>
          </w:p>
        </w:tc>
        <w:tc>
          <w:tcPr>
            <w:tcW w:w="0" w:type="auto"/>
            <w:shd w:val="clear" w:color="auto" w:fill="auto"/>
            <w:vAlign w:val="center"/>
          </w:tcPr>
          <w:p w:rsidR="00603B52" w:rsidRPr="00603B52" w:rsidRDefault="00603B52" w:rsidP="00A011B2">
            <w:pPr>
              <w:contextualSpacing/>
              <w:jc w:val="center"/>
              <w:rPr>
                <w:rFonts w:ascii="Times New Roman" w:hAnsi="Times New Roman"/>
                <w:color w:val="FF0000"/>
              </w:rPr>
            </w:pPr>
          </w:p>
        </w:tc>
        <w:tc>
          <w:tcPr>
            <w:tcW w:w="0" w:type="auto"/>
            <w:shd w:val="clear" w:color="auto" w:fill="auto"/>
            <w:vAlign w:val="center"/>
          </w:tcPr>
          <w:p w:rsidR="00603B52" w:rsidRPr="00603B52" w:rsidRDefault="00603B52" w:rsidP="003510E2">
            <w:pPr>
              <w:contextualSpacing/>
              <w:jc w:val="center"/>
              <w:rPr>
                <w:rFonts w:ascii="Times New Roman" w:hAnsi="Times New Roman"/>
                <w:color w:val="FF0000"/>
              </w:rPr>
            </w:pPr>
          </w:p>
        </w:tc>
        <w:tc>
          <w:tcPr>
            <w:tcW w:w="0" w:type="auto"/>
            <w:shd w:val="clear" w:color="auto" w:fill="auto"/>
            <w:vAlign w:val="center"/>
          </w:tcPr>
          <w:p w:rsidR="00603B52" w:rsidRPr="00603B52" w:rsidRDefault="00603B52" w:rsidP="003510E2">
            <w:pPr>
              <w:contextualSpacing/>
              <w:jc w:val="center"/>
              <w:rPr>
                <w:rFonts w:ascii="Times New Roman" w:hAnsi="Times New Roman"/>
                <w:color w:val="FF0000"/>
              </w:rPr>
            </w:pPr>
          </w:p>
        </w:tc>
        <w:tc>
          <w:tcPr>
            <w:tcW w:w="0" w:type="auto"/>
            <w:shd w:val="clear" w:color="auto" w:fill="auto"/>
            <w:vAlign w:val="center"/>
          </w:tcPr>
          <w:p w:rsidR="00603B52" w:rsidRPr="00603B52" w:rsidRDefault="00603B52" w:rsidP="00A011B2">
            <w:pPr>
              <w:contextualSpacing/>
              <w:jc w:val="center"/>
              <w:rPr>
                <w:rFonts w:ascii="Times New Roman" w:hAnsi="Times New Roman"/>
                <w:color w:val="FF0000"/>
              </w:rPr>
            </w:pPr>
          </w:p>
        </w:tc>
      </w:tr>
      <w:tr w:rsidR="00603B52" w:rsidRPr="003510E2" w:rsidTr="00FB0DA5">
        <w:trPr>
          <w:trHeight w:val="371"/>
        </w:trPr>
        <w:tc>
          <w:tcPr>
            <w:tcW w:w="0" w:type="auto"/>
            <w:shd w:val="clear" w:color="auto" w:fill="auto"/>
          </w:tcPr>
          <w:p w:rsidR="00603B52" w:rsidRPr="003510E2" w:rsidRDefault="00603B52" w:rsidP="00A011B2">
            <w:pPr>
              <w:contextualSpacing/>
              <w:jc w:val="center"/>
              <w:rPr>
                <w:rFonts w:ascii="Times New Roman" w:hAnsi="Times New Roman"/>
                <w:color w:val="FF0000"/>
              </w:rPr>
            </w:pPr>
          </w:p>
        </w:tc>
        <w:tc>
          <w:tcPr>
            <w:tcW w:w="0" w:type="auto"/>
            <w:shd w:val="clear" w:color="auto" w:fill="auto"/>
          </w:tcPr>
          <w:p w:rsidR="00603B52" w:rsidRPr="00603B52" w:rsidRDefault="00603B52" w:rsidP="00A52848">
            <w:pPr>
              <w:pStyle w:val="a8"/>
              <w:shd w:val="clear" w:color="auto" w:fill="FFFFFF"/>
              <w:rPr>
                <w:rFonts w:ascii="Times New Roman" w:hAnsi="Times New Roman"/>
                <w:color w:val="FF0000"/>
              </w:rPr>
            </w:pPr>
          </w:p>
        </w:tc>
        <w:tc>
          <w:tcPr>
            <w:tcW w:w="0" w:type="auto"/>
            <w:shd w:val="clear" w:color="auto" w:fill="auto"/>
            <w:vAlign w:val="center"/>
          </w:tcPr>
          <w:p w:rsidR="00603B52" w:rsidRPr="00603B52" w:rsidRDefault="00603B52" w:rsidP="00A011B2">
            <w:pPr>
              <w:contextualSpacing/>
              <w:jc w:val="center"/>
              <w:rPr>
                <w:rFonts w:ascii="Times New Roman" w:hAnsi="Times New Roman"/>
                <w:color w:val="FF0000"/>
              </w:rPr>
            </w:pPr>
          </w:p>
        </w:tc>
        <w:tc>
          <w:tcPr>
            <w:tcW w:w="0" w:type="auto"/>
            <w:shd w:val="clear" w:color="auto" w:fill="auto"/>
            <w:vAlign w:val="center"/>
          </w:tcPr>
          <w:p w:rsidR="00603B52" w:rsidRPr="00603B52" w:rsidRDefault="00603B52" w:rsidP="003510E2">
            <w:pPr>
              <w:contextualSpacing/>
              <w:jc w:val="center"/>
              <w:rPr>
                <w:rFonts w:ascii="Times New Roman" w:hAnsi="Times New Roman"/>
                <w:color w:val="FF0000"/>
              </w:rPr>
            </w:pPr>
          </w:p>
        </w:tc>
        <w:tc>
          <w:tcPr>
            <w:tcW w:w="0" w:type="auto"/>
            <w:shd w:val="clear" w:color="auto" w:fill="auto"/>
            <w:vAlign w:val="center"/>
          </w:tcPr>
          <w:p w:rsidR="00603B52" w:rsidRPr="00603B52" w:rsidRDefault="00603B52" w:rsidP="003510E2">
            <w:pPr>
              <w:contextualSpacing/>
              <w:jc w:val="center"/>
              <w:rPr>
                <w:rFonts w:ascii="Times New Roman" w:hAnsi="Times New Roman"/>
                <w:color w:val="FF0000"/>
              </w:rPr>
            </w:pPr>
          </w:p>
        </w:tc>
        <w:tc>
          <w:tcPr>
            <w:tcW w:w="0" w:type="auto"/>
            <w:shd w:val="clear" w:color="auto" w:fill="auto"/>
            <w:vAlign w:val="center"/>
          </w:tcPr>
          <w:p w:rsidR="00603B52" w:rsidRPr="00603B52" w:rsidRDefault="00603B52" w:rsidP="00A011B2">
            <w:pPr>
              <w:contextualSpacing/>
              <w:jc w:val="center"/>
              <w:rPr>
                <w:rFonts w:ascii="Times New Roman" w:hAnsi="Times New Roman"/>
                <w:color w:val="FF0000"/>
              </w:rPr>
            </w:pPr>
          </w:p>
        </w:tc>
      </w:tr>
      <w:tr w:rsidR="00603B52" w:rsidRPr="003510E2" w:rsidTr="00BD2D44">
        <w:trPr>
          <w:trHeight w:val="476"/>
        </w:trPr>
        <w:tc>
          <w:tcPr>
            <w:tcW w:w="0" w:type="auto"/>
            <w:shd w:val="clear" w:color="auto" w:fill="auto"/>
          </w:tcPr>
          <w:p w:rsidR="00603B52" w:rsidRPr="003510E2" w:rsidRDefault="00603B52" w:rsidP="00A011B2">
            <w:pPr>
              <w:contextualSpacing/>
              <w:jc w:val="center"/>
              <w:rPr>
                <w:rFonts w:ascii="Times New Roman" w:hAnsi="Times New Roman"/>
                <w:color w:val="FF0000"/>
              </w:rPr>
            </w:pPr>
          </w:p>
        </w:tc>
        <w:tc>
          <w:tcPr>
            <w:tcW w:w="0" w:type="auto"/>
            <w:shd w:val="clear" w:color="auto" w:fill="auto"/>
          </w:tcPr>
          <w:p w:rsidR="00603B52" w:rsidRPr="00603B52" w:rsidRDefault="00603B52" w:rsidP="00A52848">
            <w:pPr>
              <w:pStyle w:val="a8"/>
              <w:shd w:val="clear" w:color="auto" w:fill="FFFFFF"/>
              <w:spacing w:before="0" w:after="0"/>
              <w:rPr>
                <w:rFonts w:ascii="Times New Roman" w:hAnsi="Times New Roman"/>
                <w:color w:val="FF0000"/>
              </w:rPr>
            </w:pPr>
          </w:p>
        </w:tc>
        <w:tc>
          <w:tcPr>
            <w:tcW w:w="0" w:type="auto"/>
            <w:shd w:val="clear" w:color="auto" w:fill="auto"/>
            <w:vAlign w:val="center"/>
          </w:tcPr>
          <w:p w:rsidR="00603B52" w:rsidRPr="00603B52" w:rsidRDefault="00603B52" w:rsidP="00A011B2">
            <w:pPr>
              <w:contextualSpacing/>
              <w:jc w:val="center"/>
              <w:rPr>
                <w:rFonts w:ascii="Times New Roman" w:hAnsi="Times New Roman"/>
                <w:color w:val="FF0000"/>
              </w:rPr>
            </w:pPr>
          </w:p>
        </w:tc>
        <w:tc>
          <w:tcPr>
            <w:tcW w:w="0" w:type="auto"/>
            <w:shd w:val="clear" w:color="auto" w:fill="auto"/>
            <w:vAlign w:val="center"/>
          </w:tcPr>
          <w:p w:rsidR="00603B52" w:rsidRPr="00603B52" w:rsidRDefault="00603B52" w:rsidP="003510E2">
            <w:pPr>
              <w:contextualSpacing/>
              <w:jc w:val="center"/>
              <w:rPr>
                <w:rFonts w:ascii="Times New Roman" w:hAnsi="Times New Roman"/>
                <w:color w:val="FF0000"/>
              </w:rPr>
            </w:pPr>
          </w:p>
        </w:tc>
        <w:tc>
          <w:tcPr>
            <w:tcW w:w="0" w:type="auto"/>
            <w:shd w:val="clear" w:color="auto" w:fill="auto"/>
            <w:vAlign w:val="center"/>
          </w:tcPr>
          <w:p w:rsidR="00603B52" w:rsidRPr="00603B52" w:rsidRDefault="00603B52" w:rsidP="003510E2">
            <w:pPr>
              <w:contextualSpacing/>
              <w:jc w:val="center"/>
              <w:rPr>
                <w:rFonts w:ascii="Times New Roman" w:hAnsi="Times New Roman"/>
                <w:color w:val="FF0000"/>
              </w:rPr>
            </w:pPr>
          </w:p>
        </w:tc>
        <w:tc>
          <w:tcPr>
            <w:tcW w:w="0" w:type="auto"/>
            <w:shd w:val="clear" w:color="auto" w:fill="auto"/>
            <w:vAlign w:val="center"/>
          </w:tcPr>
          <w:p w:rsidR="00603B52" w:rsidRPr="00603B52" w:rsidRDefault="00603B52" w:rsidP="00A011B2">
            <w:pPr>
              <w:contextualSpacing/>
              <w:jc w:val="center"/>
              <w:rPr>
                <w:rFonts w:ascii="Times New Roman" w:hAnsi="Times New Roman"/>
                <w:color w:val="FF0000"/>
              </w:rPr>
            </w:pPr>
          </w:p>
        </w:tc>
      </w:tr>
      <w:tr w:rsidR="00A011B2" w:rsidRPr="009B3343" w:rsidTr="00A52848">
        <w:trPr>
          <w:trHeight w:val="364"/>
        </w:trPr>
        <w:tc>
          <w:tcPr>
            <w:tcW w:w="0" w:type="auto"/>
            <w:gridSpan w:val="6"/>
            <w:shd w:val="clear" w:color="auto" w:fill="F2F2F2" w:themeFill="background1" w:themeFillShade="F2"/>
          </w:tcPr>
          <w:p w:rsidR="00A011B2" w:rsidRPr="009D298C" w:rsidRDefault="00A011B2" w:rsidP="00A011B2">
            <w:pPr>
              <w:contextualSpacing/>
              <w:jc w:val="center"/>
              <w:rPr>
                <w:rFonts w:ascii="Times New Roman" w:hAnsi="Times New Roman"/>
                <w:b/>
                <w:sz w:val="20"/>
                <w:szCs w:val="20"/>
              </w:rPr>
            </w:pPr>
          </w:p>
          <w:p w:rsidR="00A011B2" w:rsidRPr="009D298C" w:rsidRDefault="00A011B2" w:rsidP="00A011B2">
            <w:pPr>
              <w:contextualSpacing/>
              <w:jc w:val="center"/>
              <w:rPr>
                <w:rFonts w:ascii="Times New Roman" w:hAnsi="Times New Roman"/>
                <w:b/>
                <w:sz w:val="20"/>
                <w:szCs w:val="20"/>
              </w:rPr>
            </w:pPr>
            <w:r w:rsidRPr="009D298C">
              <w:rPr>
                <w:rFonts w:ascii="Times New Roman" w:hAnsi="Times New Roman"/>
                <w:b/>
                <w:sz w:val="20"/>
                <w:szCs w:val="20"/>
              </w:rPr>
              <w:t xml:space="preserve">ПОВЫШЕНИЕ КАЧЕСТВА ГОРОДСКОЙ СРЕДЫ </w:t>
            </w:r>
          </w:p>
          <w:p w:rsidR="00A011B2" w:rsidRPr="002A2183" w:rsidRDefault="00A011B2" w:rsidP="00A011B2">
            <w:pPr>
              <w:contextualSpacing/>
              <w:jc w:val="center"/>
              <w:rPr>
                <w:rFonts w:ascii="Times New Roman" w:hAnsi="Times New Roman"/>
              </w:rPr>
            </w:pPr>
          </w:p>
        </w:tc>
      </w:tr>
      <w:tr w:rsidR="004A5A7B" w:rsidRPr="00595F64" w:rsidTr="00A52848">
        <w:trPr>
          <w:trHeight w:val="835"/>
        </w:trPr>
        <w:tc>
          <w:tcPr>
            <w:tcW w:w="0" w:type="auto"/>
            <w:gridSpan w:val="6"/>
            <w:shd w:val="clear" w:color="auto" w:fill="auto"/>
          </w:tcPr>
          <w:p w:rsidR="004A5A7B" w:rsidRPr="004A5A7B" w:rsidRDefault="004A5A7B" w:rsidP="00A011B2">
            <w:pPr>
              <w:contextualSpacing/>
              <w:jc w:val="center"/>
              <w:rPr>
                <w:rFonts w:ascii="Times New Roman" w:hAnsi="Times New Roman"/>
                <w:color w:val="FF0000"/>
                <w:sz w:val="28"/>
                <w:szCs w:val="28"/>
              </w:rPr>
            </w:pPr>
            <w:r w:rsidRPr="004A5A7B">
              <w:rPr>
                <w:rFonts w:ascii="Times New Roman" w:hAnsi="Times New Roman"/>
                <w:sz w:val="28"/>
                <w:szCs w:val="28"/>
              </w:rPr>
              <w:t xml:space="preserve">Зеленые насаждения </w:t>
            </w:r>
          </w:p>
        </w:tc>
      </w:tr>
      <w:tr w:rsidR="00595F64" w:rsidRPr="00595F64" w:rsidTr="0020082E">
        <w:trPr>
          <w:trHeight w:val="311"/>
        </w:trPr>
        <w:tc>
          <w:tcPr>
            <w:tcW w:w="0" w:type="auto"/>
            <w:shd w:val="clear" w:color="auto" w:fill="auto"/>
          </w:tcPr>
          <w:p w:rsidR="00A011B2" w:rsidRPr="00595F64" w:rsidRDefault="00A011B2" w:rsidP="00A011B2">
            <w:pPr>
              <w:contextualSpacing/>
              <w:jc w:val="center"/>
              <w:rPr>
                <w:rFonts w:ascii="Times New Roman" w:hAnsi="Times New Roman"/>
                <w:color w:val="FF0000"/>
              </w:rPr>
            </w:pPr>
          </w:p>
        </w:tc>
        <w:tc>
          <w:tcPr>
            <w:tcW w:w="0" w:type="auto"/>
            <w:shd w:val="clear" w:color="auto" w:fill="auto"/>
          </w:tcPr>
          <w:p w:rsidR="00595F64" w:rsidRPr="00595F64" w:rsidRDefault="00595F64" w:rsidP="00A011B2">
            <w:pPr>
              <w:contextualSpacing/>
              <w:rPr>
                <w:rFonts w:ascii="Times New Roman" w:hAnsi="Times New Roman"/>
                <w:color w:val="FF0000"/>
              </w:rPr>
            </w:pPr>
          </w:p>
        </w:tc>
        <w:tc>
          <w:tcPr>
            <w:tcW w:w="0" w:type="auto"/>
            <w:shd w:val="clear" w:color="auto" w:fill="auto"/>
            <w:vAlign w:val="center"/>
          </w:tcPr>
          <w:p w:rsidR="00A011B2" w:rsidRPr="00595F64" w:rsidRDefault="00A011B2" w:rsidP="00A011B2">
            <w:pPr>
              <w:contextualSpacing/>
              <w:jc w:val="center"/>
              <w:rPr>
                <w:rFonts w:ascii="Times New Roman" w:hAnsi="Times New Roman"/>
                <w:color w:val="FF0000"/>
              </w:rPr>
            </w:pPr>
          </w:p>
        </w:tc>
        <w:tc>
          <w:tcPr>
            <w:tcW w:w="0" w:type="auto"/>
            <w:shd w:val="clear" w:color="auto" w:fill="auto"/>
            <w:vAlign w:val="center"/>
          </w:tcPr>
          <w:p w:rsidR="00A011B2" w:rsidRPr="00595F64" w:rsidRDefault="00A011B2" w:rsidP="00595F64">
            <w:pPr>
              <w:contextualSpacing/>
              <w:jc w:val="center"/>
              <w:rPr>
                <w:rFonts w:ascii="Times New Roman" w:hAnsi="Times New Roman"/>
                <w:color w:val="FF0000"/>
              </w:rPr>
            </w:pPr>
          </w:p>
        </w:tc>
        <w:tc>
          <w:tcPr>
            <w:tcW w:w="0" w:type="auto"/>
            <w:shd w:val="clear" w:color="auto" w:fill="auto"/>
            <w:vAlign w:val="center"/>
          </w:tcPr>
          <w:p w:rsidR="00A011B2" w:rsidRPr="00595F64" w:rsidRDefault="00A011B2" w:rsidP="00595F64">
            <w:pPr>
              <w:contextualSpacing/>
              <w:jc w:val="center"/>
              <w:rPr>
                <w:rFonts w:ascii="Times New Roman" w:hAnsi="Times New Roman"/>
                <w:color w:val="FF0000"/>
              </w:rPr>
            </w:pPr>
          </w:p>
        </w:tc>
        <w:tc>
          <w:tcPr>
            <w:tcW w:w="0" w:type="auto"/>
            <w:shd w:val="clear" w:color="auto" w:fill="auto"/>
            <w:vAlign w:val="center"/>
          </w:tcPr>
          <w:p w:rsidR="00A011B2" w:rsidRPr="00595F64" w:rsidRDefault="00A011B2" w:rsidP="00A011B2">
            <w:pPr>
              <w:contextualSpacing/>
              <w:jc w:val="center"/>
              <w:rPr>
                <w:rFonts w:ascii="Times New Roman" w:hAnsi="Times New Roman"/>
                <w:color w:val="FF0000"/>
              </w:rPr>
            </w:pPr>
          </w:p>
        </w:tc>
      </w:tr>
      <w:tr w:rsidR="00817CFF" w:rsidRPr="00595F64" w:rsidTr="00A52848">
        <w:trPr>
          <w:trHeight w:val="835"/>
        </w:trPr>
        <w:tc>
          <w:tcPr>
            <w:tcW w:w="0" w:type="auto"/>
            <w:gridSpan w:val="6"/>
            <w:shd w:val="clear" w:color="auto" w:fill="auto"/>
          </w:tcPr>
          <w:p w:rsidR="00817CFF" w:rsidRPr="00817CFF" w:rsidRDefault="00817CFF" w:rsidP="00817CFF">
            <w:pPr>
              <w:contextualSpacing/>
              <w:jc w:val="center"/>
              <w:rPr>
                <w:rFonts w:ascii="Times New Roman" w:hAnsi="Times New Roman"/>
                <w:color w:val="FF0000"/>
                <w:sz w:val="28"/>
                <w:szCs w:val="28"/>
              </w:rPr>
            </w:pPr>
            <w:r w:rsidRPr="00817CFF">
              <w:rPr>
                <w:rFonts w:ascii="Times New Roman" w:hAnsi="Times New Roman"/>
                <w:sz w:val="28"/>
                <w:szCs w:val="28"/>
              </w:rPr>
              <w:t xml:space="preserve">Благоустройство </w:t>
            </w:r>
          </w:p>
        </w:tc>
      </w:tr>
      <w:tr w:rsidR="00E75CE4" w:rsidRPr="00E75CE4" w:rsidTr="00BD2D44">
        <w:trPr>
          <w:trHeight w:val="427"/>
        </w:trPr>
        <w:tc>
          <w:tcPr>
            <w:tcW w:w="0" w:type="auto"/>
            <w:shd w:val="clear" w:color="auto" w:fill="auto"/>
          </w:tcPr>
          <w:p w:rsidR="00817CFF" w:rsidRPr="00E75CE4" w:rsidRDefault="00817CFF" w:rsidP="00A011B2">
            <w:pPr>
              <w:contextualSpacing/>
              <w:jc w:val="center"/>
              <w:rPr>
                <w:rFonts w:ascii="Times New Roman" w:hAnsi="Times New Roman"/>
                <w:color w:val="FF0000"/>
              </w:rPr>
            </w:pPr>
          </w:p>
        </w:tc>
        <w:tc>
          <w:tcPr>
            <w:tcW w:w="0" w:type="auto"/>
            <w:shd w:val="clear" w:color="auto" w:fill="auto"/>
          </w:tcPr>
          <w:p w:rsidR="00817CFF" w:rsidRPr="00E75CE4" w:rsidRDefault="00817CFF" w:rsidP="00A52848">
            <w:pPr>
              <w:rPr>
                <w:rFonts w:ascii="Times New Roman" w:hAnsi="Times New Roman"/>
                <w:color w:val="FF0000"/>
              </w:rPr>
            </w:pPr>
          </w:p>
        </w:tc>
        <w:tc>
          <w:tcPr>
            <w:tcW w:w="0" w:type="auto"/>
            <w:shd w:val="clear" w:color="auto" w:fill="auto"/>
            <w:vAlign w:val="center"/>
          </w:tcPr>
          <w:p w:rsidR="00817CFF" w:rsidRPr="00E75CE4" w:rsidRDefault="00817CFF" w:rsidP="00A011B2">
            <w:pPr>
              <w:contextualSpacing/>
              <w:jc w:val="center"/>
              <w:rPr>
                <w:rFonts w:ascii="Times New Roman" w:hAnsi="Times New Roman"/>
                <w:color w:val="FF0000"/>
              </w:rPr>
            </w:pPr>
          </w:p>
        </w:tc>
        <w:tc>
          <w:tcPr>
            <w:tcW w:w="0" w:type="auto"/>
            <w:shd w:val="clear" w:color="auto" w:fill="auto"/>
            <w:vAlign w:val="center"/>
          </w:tcPr>
          <w:p w:rsidR="00817CFF" w:rsidRPr="00E75CE4" w:rsidRDefault="00817CFF" w:rsidP="00A011B2">
            <w:pPr>
              <w:contextualSpacing/>
              <w:jc w:val="center"/>
              <w:rPr>
                <w:rFonts w:ascii="Times New Roman" w:hAnsi="Times New Roman"/>
                <w:color w:val="FF0000"/>
              </w:rPr>
            </w:pPr>
          </w:p>
        </w:tc>
        <w:tc>
          <w:tcPr>
            <w:tcW w:w="0" w:type="auto"/>
            <w:shd w:val="clear" w:color="auto" w:fill="auto"/>
            <w:vAlign w:val="center"/>
          </w:tcPr>
          <w:p w:rsidR="00817CFF" w:rsidRPr="00E75CE4" w:rsidRDefault="00817CFF" w:rsidP="00A011B2">
            <w:pPr>
              <w:contextualSpacing/>
              <w:jc w:val="center"/>
              <w:rPr>
                <w:rFonts w:ascii="Times New Roman" w:hAnsi="Times New Roman"/>
                <w:color w:val="FF0000"/>
              </w:rPr>
            </w:pPr>
          </w:p>
        </w:tc>
        <w:tc>
          <w:tcPr>
            <w:tcW w:w="0" w:type="auto"/>
            <w:shd w:val="clear" w:color="auto" w:fill="auto"/>
            <w:vAlign w:val="center"/>
          </w:tcPr>
          <w:p w:rsidR="00817CFF" w:rsidRPr="00E75CE4" w:rsidRDefault="00817CFF" w:rsidP="00A52848">
            <w:pPr>
              <w:contextualSpacing/>
              <w:jc w:val="center"/>
              <w:rPr>
                <w:rFonts w:ascii="Times New Roman" w:hAnsi="Times New Roman"/>
                <w:color w:val="FF0000"/>
              </w:rPr>
            </w:pPr>
          </w:p>
        </w:tc>
      </w:tr>
      <w:tr w:rsidR="00A94103" w:rsidRPr="005D5C71" w:rsidTr="00A52848">
        <w:trPr>
          <w:trHeight w:val="835"/>
        </w:trPr>
        <w:tc>
          <w:tcPr>
            <w:tcW w:w="0" w:type="auto"/>
            <w:gridSpan w:val="6"/>
            <w:shd w:val="clear" w:color="auto" w:fill="auto"/>
          </w:tcPr>
          <w:p w:rsidR="00A94103" w:rsidRPr="00A94103" w:rsidRDefault="00A94103" w:rsidP="00A011B2">
            <w:pPr>
              <w:contextualSpacing/>
              <w:jc w:val="center"/>
              <w:rPr>
                <w:rFonts w:ascii="Times New Roman" w:hAnsi="Times New Roman"/>
                <w:color w:val="FF0000"/>
                <w:sz w:val="28"/>
                <w:szCs w:val="28"/>
              </w:rPr>
            </w:pPr>
            <w:r w:rsidRPr="00A94103">
              <w:rPr>
                <w:rFonts w:ascii="Times New Roman" w:hAnsi="Times New Roman"/>
                <w:sz w:val="28"/>
                <w:szCs w:val="28"/>
              </w:rPr>
              <w:t>Транспорт</w:t>
            </w:r>
          </w:p>
        </w:tc>
      </w:tr>
      <w:tr w:rsidR="00BD7FE0" w:rsidRPr="00BD7FE0" w:rsidTr="00FB0DA5">
        <w:trPr>
          <w:trHeight w:val="336"/>
        </w:trPr>
        <w:tc>
          <w:tcPr>
            <w:tcW w:w="0" w:type="auto"/>
            <w:shd w:val="clear" w:color="auto" w:fill="auto"/>
          </w:tcPr>
          <w:p w:rsidR="003F2C18" w:rsidRPr="00BD7FE0" w:rsidRDefault="003F2C18" w:rsidP="00A011B2">
            <w:pPr>
              <w:contextualSpacing/>
              <w:jc w:val="center"/>
              <w:rPr>
                <w:rFonts w:ascii="Times New Roman" w:hAnsi="Times New Roman"/>
                <w:color w:val="FF0000"/>
              </w:rPr>
            </w:pPr>
          </w:p>
        </w:tc>
        <w:tc>
          <w:tcPr>
            <w:tcW w:w="0" w:type="auto"/>
            <w:shd w:val="clear" w:color="auto" w:fill="auto"/>
          </w:tcPr>
          <w:p w:rsidR="003F2C18" w:rsidRPr="00BD7FE0" w:rsidRDefault="003F2C18" w:rsidP="00C63106">
            <w:pPr>
              <w:contextualSpacing/>
              <w:rPr>
                <w:rFonts w:ascii="Times New Roman" w:hAnsi="Times New Roman"/>
                <w:color w:val="FF0000"/>
              </w:rPr>
            </w:pPr>
          </w:p>
        </w:tc>
        <w:tc>
          <w:tcPr>
            <w:tcW w:w="0" w:type="auto"/>
            <w:shd w:val="clear" w:color="auto" w:fill="auto"/>
            <w:vAlign w:val="center"/>
          </w:tcPr>
          <w:p w:rsidR="003F2C18" w:rsidRPr="00BD7FE0" w:rsidRDefault="003F2C18" w:rsidP="00A011B2">
            <w:pPr>
              <w:contextualSpacing/>
              <w:jc w:val="center"/>
              <w:rPr>
                <w:rFonts w:ascii="Times New Roman" w:hAnsi="Times New Roman"/>
                <w:color w:val="FF0000"/>
              </w:rPr>
            </w:pPr>
          </w:p>
        </w:tc>
        <w:tc>
          <w:tcPr>
            <w:tcW w:w="0" w:type="auto"/>
            <w:shd w:val="clear" w:color="auto" w:fill="auto"/>
            <w:vAlign w:val="center"/>
          </w:tcPr>
          <w:p w:rsidR="003F2C18" w:rsidRPr="00BD7FE0" w:rsidRDefault="003F2C18" w:rsidP="005D5C71">
            <w:pPr>
              <w:contextualSpacing/>
              <w:jc w:val="center"/>
              <w:rPr>
                <w:rFonts w:ascii="Times New Roman" w:hAnsi="Times New Roman"/>
                <w:color w:val="FF0000"/>
              </w:rPr>
            </w:pPr>
          </w:p>
        </w:tc>
        <w:tc>
          <w:tcPr>
            <w:tcW w:w="0" w:type="auto"/>
            <w:shd w:val="clear" w:color="auto" w:fill="auto"/>
            <w:vAlign w:val="center"/>
          </w:tcPr>
          <w:p w:rsidR="003F2C18" w:rsidRPr="00BD7FE0" w:rsidRDefault="003F2C18" w:rsidP="00A011B2">
            <w:pPr>
              <w:contextualSpacing/>
              <w:jc w:val="center"/>
              <w:rPr>
                <w:rFonts w:ascii="Times New Roman" w:hAnsi="Times New Roman"/>
                <w:color w:val="FF0000"/>
              </w:rPr>
            </w:pPr>
          </w:p>
        </w:tc>
        <w:tc>
          <w:tcPr>
            <w:tcW w:w="0" w:type="auto"/>
            <w:shd w:val="clear" w:color="auto" w:fill="auto"/>
            <w:vAlign w:val="center"/>
          </w:tcPr>
          <w:p w:rsidR="003F2C18" w:rsidRPr="00BD7FE0" w:rsidRDefault="003F2C18" w:rsidP="00A011B2">
            <w:pPr>
              <w:contextualSpacing/>
              <w:jc w:val="center"/>
              <w:rPr>
                <w:rFonts w:ascii="Times New Roman" w:hAnsi="Times New Roman"/>
                <w:color w:val="FF0000"/>
              </w:rPr>
            </w:pPr>
          </w:p>
        </w:tc>
      </w:tr>
      <w:tr w:rsidR="005D5C71" w:rsidRPr="005D5C71" w:rsidTr="00FB0DA5">
        <w:trPr>
          <w:trHeight w:val="411"/>
        </w:trPr>
        <w:tc>
          <w:tcPr>
            <w:tcW w:w="0" w:type="auto"/>
            <w:shd w:val="clear" w:color="auto" w:fill="auto"/>
          </w:tcPr>
          <w:p w:rsidR="00A011B2" w:rsidRPr="005D5C71" w:rsidRDefault="00A011B2" w:rsidP="00A011B2">
            <w:pPr>
              <w:contextualSpacing/>
              <w:jc w:val="center"/>
              <w:rPr>
                <w:rFonts w:ascii="Times New Roman" w:hAnsi="Times New Roman"/>
                <w:color w:val="FF0000"/>
              </w:rPr>
            </w:pPr>
          </w:p>
        </w:tc>
        <w:tc>
          <w:tcPr>
            <w:tcW w:w="0" w:type="auto"/>
            <w:shd w:val="clear" w:color="auto" w:fill="auto"/>
          </w:tcPr>
          <w:p w:rsidR="00A011B2" w:rsidRPr="005D5C71" w:rsidRDefault="00A011B2" w:rsidP="00A011B2">
            <w:pPr>
              <w:contextualSpacing/>
              <w:rPr>
                <w:rFonts w:ascii="Times New Roman" w:hAnsi="Times New Roman"/>
                <w:color w:val="FF0000"/>
              </w:rPr>
            </w:pPr>
          </w:p>
        </w:tc>
        <w:tc>
          <w:tcPr>
            <w:tcW w:w="0" w:type="auto"/>
            <w:shd w:val="clear" w:color="auto" w:fill="auto"/>
            <w:vAlign w:val="center"/>
          </w:tcPr>
          <w:p w:rsidR="00A011B2" w:rsidRPr="005D5C71" w:rsidRDefault="00A011B2" w:rsidP="00A011B2">
            <w:pPr>
              <w:contextualSpacing/>
              <w:jc w:val="center"/>
              <w:rPr>
                <w:rFonts w:ascii="Times New Roman" w:hAnsi="Times New Roman"/>
                <w:color w:val="FF0000"/>
              </w:rPr>
            </w:pPr>
          </w:p>
        </w:tc>
        <w:tc>
          <w:tcPr>
            <w:tcW w:w="0" w:type="auto"/>
            <w:shd w:val="clear" w:color="auto" w:fill="auto"/>
            <w:vAlign w:val="center"/>
          </w:tcPr>
          <w:p w:rsidR="00A011B2" w:rsidRPr="005D5C71" w:rsidRDefault="00A011B2" w:rsidP="005D5C71">
            <w:pPr>
              <w:contextualSpacing/>
              <w:jc w:val="center"/>
              <w:rPr>
                <w:rFonts w:ascii="Times New Roman" w:hAnsi="Times New Roman"/>
                <w:color w:val="FF0000"/>
              </w:rPr>
            </w:pPr>
          </w:p>
        </w:tc>
        <w:tc>
          <w:tcPr>
            <w:tcW w:w="0" w:type="auto"/>
            <w:shd w:val="clear" w:color="auto" w:fill="auto"/>
            <w:vAlign w:val="center"/>
          </w:tcPr>
          <w:p w:rsidR="00A011B2" w:rsidRPr="005D5C71" w:rsidRDefault="00A011B2" w:rsidP="00A011B2">
            <w:pPr>
              <w:contextualSpacing/>
              <w:jc w:val="center"/>
              <w:rPr>
                <w:rFonts w:ascii="Times New Roman" w:hAnsi="Times New Roman"/>
                <w:color w:val="FF0000"/>
              </w:rPr>
            </w:pPr>
          </w:p>
        </w:tc>
        <w:tc>
          <w:tcPr>
            <w:tcW w:w="0" w:type="auto"/>
            <w:shd w:val="clear" w:color="auto" w:fill="auto"/>
            <w:vAlign w:val="center"/>
          </w:tcPr>
          <w:p w:rsidR="00A011B2" w:rsidRPr="005D5C71" w:rsidRDefault="00A011B2" w:rsidP="00A011B2">
            <w:pPr>
              <w:contextualSpacing/>
              <w:jc w:val="center"/>
              <w:rPr>
                <w:rFonts w:ascii="Times New Roman" w:hAnsi="Times New Roman"/>
                <w:color w:val="FF0000"/>
              </w:rPr>
            </w:pPr>
          </w:p>
        </w:tc>
      </w:tr>
      <w:tr w:rsidR="00A011B2" w:rsidRPr="009B3343" w:rsidTr="00FB0DA5">
        <w:trPr>
          <w:trHeight w:val="417"/>
        </w:trPr>
        <w:tc>
          <w:tcPr>
            <w:tcW w:w="0" w:type="auto"/>
          </w:tcPr>
          <w:p w:rsidR="00A011B2" w:rsidRPr="00FB72F0" w:rsidRDefault="00A011B2" w:rsidP="0020082E">
            <w:pPr>
              <w:contextualSpacing/>
              <w:rPr>
                <w:rFonts w:ascii="Times New Roman" w:hAnsi="Times New Roman"/>
                <w:color w:val="FF0000"/>
              </w:rPr>
            </w:pPr>
          </w:p>
        </w:tc>
        <w:tc>
          <w:tcPr>
            <w:tcW w:w="0" w:type="auto"/>
          </w:tcPr>
          <w:p w:rsidR="00A011B2" w:rsidRPr="00FB72F0" w:rsidRDefault="00A011B2" w:rsidP="00A011B2">
            <w:pPr>
              <w:contextualSpacing/>
              <w:rPr>
                <w:rFonts w:ascii="Times New Roman" w:hAnsi="Times New Roman"/>
                <w:color w:val="FF0000"/>
              </w:rPr>
            </w:pPr>
          </w:p>
        </w:tc>
        <w:tc>
          <w:tcPr>
            <w:tcW w:w="0" w:type="auto"/>
            <w:vAlign w:val="center"/>
          </w:tcPr>
          <w:p w:rsidR="00A011B2" w:rsidRPr="00FB72F0" w:rsidRDefault="00A011B2" w:rsidP="000D4A54">
            <w:pPr>
              <w:contextualSpacing/>
              <w:jc w:val="center"/>
              <w:rPr>
                <w:rFonts w:ascii="Times New Roman" w:hAnsi="Times New Roman"/>
                <w:color w:val="FF0000"/>
                <w:sz w:val="20"/>
                <w:szCs w:val="20"/>
              </w:rPr>
            </w:pPr>
          </w:p>
        </w:tc>
        <w:tc>
          <w:tcPr>
            <w:tcW w:w="0" w:type="auto"/>
            <w:vAlign w:val="center"/>
          </w:tcPr>
          <w:p w:rsidR="00A011B2" w:rsidRPr="00FB72F0" w:rsidRDefault="00A011B2" w:rsidP="00A011B2">
            <w:pPr>
              <w:contextualSpacing/>
              <w:jc w:val="center"/>
              <w:rPr>
                <w:rFonts w:ascii="Times New Roman" w:hAnsi="Times New Roman"/>
                <w:color w:val="FF0000"/>
              </w:rPr>
            </w:pPr>
          </w:p>
        </w:tc>
        <w:tc>
          <w:tcPr>
            <w:tcW w:w="0" w:type="auto"/>
            <w:vAlign w:val="center"/>
          </w:tcPr>
          <w:p w:rsidR="00A011B2" w:rsidRPr="00FB72F0" w:rsidRDefault="00A011B2" w:rsidP="000D4A54">
            <w:pPr>
              <w:contextualSpacing/>
              <w:jc w:val="center"/>
              <w:rPr>
                <w:rFonts w:ascii="Times New Roman" w:hAnsi="Times New Roman"/>
                <w:color w:val="FF0000"/>
              </w:rPr>
            </w:pPr>
          </w:p>
        </w:tc>
        <w:tc>
          <w:tcPr>
            <w:tcW w:w="0" w:type="auto"/>
            <w:vAlign w:val="center"/>
          </w:tcPr>
          <w:p w:rsidR="00A011B2" w:rsidRPr="00FB72F0" w:rsidRDefault="00A011B2" w:rsidP="00A011B2">
            <w:pPr>
              <w:contextualSpacing/>
              <w:jc w:val="center"/>
              <w:rPr>
                <w:rFonts w:ascii="Times New Roman" w:hAnsi="Times New Roman"/>
                <w:color w:val="FF0000"/>
              </w:rPr>
            </w:pPr>
          </w:p>
        </w:tc>
      </w:tr>
      <w:tr w:rsidR="00A011B2" w:rsidRPr="009B3343" w:rsidTr="00A52848">
        <w:trPr>
          <w:trHeight w:val="416"/>
        </w:trPr>
        <w:tc>
          <w:tcPr>
            <w:tcW w:w="0" w:type="auto"/>
            <w:gridSpan w:val="6"/>
            <w:shd w:val="clear" w:color="auto" w:fill="F2F2F2" w:themeFill="background1" w:themeFillShade="F2"/>
          </w:tcPr>
          <w:p w:rsidR="00A011B2" w:rsidRDefault="00A011B2" w:rsidP="00A011B2">
            <w:pPr>
              <w:contextualSpacing/>
              <w:jc w:val="center"/>
              <w:rPr>
                <w:rFonts w:ascii="Times New Roman" w:hAnsi="Times New Roman"/>
                <w:b/>
                <w:sz w:val="18"/>
                <w:szCs w:val="18"/>
              </w:rPr>
            </w:pPr>
          </w:p>
          <w:p w:rsidR="00A011B2" w:rsidRPr="009D298C" w:rsidRDefault="00A011B2" w:rsidP="00A011B2">
            <w:pPr>
              <w:contextualSpacing/>
              <w:jc w:val="center"/>
              <w:rPr>
                <w:rFonts w:ascii="Times New Roman" w:hAnsi="Times New Roman"/>
                <w:b/>
                <w:sz w:val="20"/>
                <w:szCs w:val="20"/>
              </w:rPr>
            </w:pPr>
            <w:r w:rsidRPr="009D298C">
              <w:rPr>
                <w:rFonts w:ascii="Times New Roman" w:hAnsi="Times New Roman"/>
                <w:b/>
                <w:sz w:val="20"/>
                <w:szCs w:val="20"/>
              </w:rPr>
              <w:t xml:space="preserve">ОБЕСПЕЧЕНИЕ УСТОЙЧИВОГО ЭКОНОМИЧЕСКОГО РОСТА </w:t>
            </w:r>
          </w:p>
          <w:p w:rsidR="00A011B2" w:rsidRPr="002A2183" w:rsidRDefault="00A011B2" w:rsidP="00A011B2">
            <w:pPr>
              <w:contextualSpacing/>
              <w:jc w:val="center"/>
              <w:rPr>
                <w:rFonts w:ascii="Times New Roman" w:hAnsi="Times New Roman"/>
              </w:rPr>
            </w:pPr>
          </w:p>
        </w:tc>
      </w:tr>
      <w:tr w:rsidR="009D298C" w:rsidRPr="002F181C" w:rsidTr="00A52848">
        <w:trPr>
          <w:trHeight w:val="20"/>
        </w:trPr>
        <w:tc>
          <w:tcPr>
            <w:tcW w:w="0" w:type="auto"/>
            <w:gridSpan w:val="6"/>
            <w:shd w:val="clear" w:color="auto" w:fill="auto"/>
          </w:tcPr>
          <w:p w:rsidR="009D298C" w:rsidRPr="009D298C" w:rsidRDefault="009D298C" w:rsidP="00A011B2">
            <w:pPr>
              <w:contextualSpacing/>
              <w:jc w:val="center"/>
              <w:rPr>
                <w:rFonts w:ascii="Times New Roman" w:hAnsi="Times New Roman"/>
                <w:sz w:val="28"/>
                <w:szCs w:val="28"/>
              </w:rPr>
            </w:pPr>
            <w:r w:rsidRPr="009D298C">
              <w:rPr>
                <w:rFonts w:ascii="Times New Roman" w:hAnsi="Times New Roman"/>
                <w:sz w:val="28"/>
                <w:szCs w:val="28"/>
              </w:rPr>
              <w:t>Потребительский рынок</w:t>
            </w:r>
          </w:p>
          <w:p w:rsidR="009D298C" w:rsidRPr="002F181C" w:rsidRDefault="009D298C" w:rsidP="00A011B2">
            <w:pPr>
              <w:contextualSpacing/>
              <w:jc w:val="center"/>
              <w:rPr>
                <w:rFonts w:ascii="Times New Roman" w:hAnsi="Times New Roman"/>
                <w:color w:val="FF0000"/>
              </w:rPr>
            </w:pPr>
          </w:p>
        </w:tc>
      </w:tr>
      <w:tr w:rsidR="002F181C" w:rsidRPr="002F181C" w:rsidTr="00A52848">
        <w:trPr>
          <w:trHeight w:val="20"/>
        </w:trPr>
        <w:tc>
          <w:tcPr>
            <w:tcW w:w="0" w:type="auto"/>
            <w:shd w:val="clear" w:color="auto" w:fill="auto"/>
          </w:tcPr>
          <w:p w:rsidR="00956C8E" w:rsidRPr="002F181C" w:rsidRDefault="00956C8E" w:rsidP="00A011B2">
            <w:pPr>
              <w:contextualSpacing/>
              <w:jc w:val="center"/>
              <w:rPr>
                <w:rFonts w:ascii="Times New Roman" w:hAnsi="Times New Roman"/>
                <w:color w:val="FF0000"/>
              </w:rPr>
            </w:pPr>
          </w:p>
        </w:tc>
        <w:tc>
          <w:tcPr>
            <w:tcW w:w="0" w:type="auto"/>
            <w:shd w:val="clear" w:color="auto" w:fill="auto"/>
          </w:tcPr>
          <w:p w:rsidR="00956C8E" w:rsidRPr="002F181C" w:rsidRDefault="00956C8E" w:rsidP="00A011B2">
            <w:pPr>
              <w:jc w:val="both"/>
              <w:rPr>
                <w:rFonts w:ascii="Times New Roman" w:hAnsi="Times New Roman"/>
                <w:color w:val="FF0000"/>
              </w:rPr>
            </w:pPr>
          </w:p>
        </w:tc>
        <w:tc>
          <w:tcPr>
            <w:tcW w:w="0" w:type="auto"/>
            <w:shd w:val="clear" w:color="auto" w:fill="auto"/>
            <w:vAlign w:val="center"/>
          </w:tcPr>
          <w:p w:rsidR="00956C8E" w:rsidRPr="002F181C" w:rsidRDefault="00956C8E" w:rsidP="00A011B2">
            <w:pPr>
              <w:contextualSpacing/>
              <w:jc w:val="center"/>
              <w:rPr>
                <w:rFonts w:ascii="Times New Roman" w:hAnsi="Times New Roman"/>
                <w:color w:val="FF0000"/>
              </w:rPr>
            </w:pPr>
          </w:p>
        </w:tc>
        <w:tc>
          <w:tcPr>
            <w:tcW w:w="0" w:type="auto"/>
            <w:shd w:val="clear" w:color="auto" w:fill="auto"/>
            <w:vAlign w:val="center"/>
          </w:tcPr>
          <w:p w:rsidR="00956C8E" w:rsidRPr="002F181C" w:rsidRDefault="00956C8E" w:rsidP="00A011B2">
            <w:pPr>
              <w:contextualSpacing/>
              <w:jc w:val="center"/>
              <w:rPr>
                <w:rFonts w:ascii="Times New Roman" w:hAnsi="Times New Roman"/>
                <w:color w:val="FF0000"/>
              </w:rPr>
            </w:pPr>
          </w:p>
        </w:tc>
        <w:tc>
          <w:tcPr>
            <w:tcW w:w="0" w:type="auto"/>
            <w:shd w:val="clear" w:color="auto" w:fill="auto"/>
            <w:vAlign w:val="center"/>
          </w:tcPr>
          <w:p w:rsidR="00956C8E" w:rsidRPr="002F181C" w:rsidRDefault="00956C8E" w:rsidP="00A011B2">
            <w:pPr>
              <w:contextualSpacing/>
              <w:jc w:val="center"/>
              <w:rPr>
                <w:rFonts w:ascii="Times New Roman" w:hAnsi="Times New Roman"/>
                <w:color w:val="FF0000"/>
              </w:rPr>
            </w:pPr>
          </w:p>
        </w:tc>
        <w:tc>
          <w:tcPr>
            <w:tcW w:w="0" w:type="auto"/>
            <w:shd w:val="clear" w:color="auto" w:fill="auto"/>
            <w:vAlign w:val="center"/>
          </w:tcPr>
          <w:p w:rsidR="00956C8E" w:rsidRPr="002F181C" w:rsidRDefault="00956C8E" w:rsidP="00A011B2">
            <w:pPr>
              <w:contextualSpacing/>
              <w:jc w:val="center"/>
              <w:rPr>
                <w:rFonts w:ascii="Times New Roman" w:hAnsi="Times New Roman"/>
                <w:color w:val="FF0000"/>
              </w:rPr>
            </w:pPr>
          </w:p>
        </w:tc>
      </w:tr>
      <w:tr w:rsidR="00A011B2" w:rsidRPr="009B3343" w:rsidTr="00A52848">
        <w:trPr>
          <w:trHeight w:val="20"/>
        </w:trPr>
        <w:tc>
          <w:tcPr>
            <w:tcW w:w="0" w:type="auto"/>
            <w:gridSpan w:val="6"/>
            <w:shd w:val="clear" w:color="auto" w:fill="F2F2F2" w:themeFill="background1" w:themeFillShade="F2"/>
          </w:tcPr>
          <w:p w:rsidR="00A011B2" w:rsidRDefault="00A011B2" w:rsidP="00A011B2">
            <w:pPr>
              <w:contextualSpacing/>
              <w:jc w:val="center"/>
              <w:rPr>
                <w:rFonts w:ascii="Times New Roman" w:hAnsi="Times New Roman"/>
                <w:b/>
                <w:sz w:val="18"/>
                <w:szCs w:val="18"/>
              </w:rPr>
            </w:pPr>
          </w:p>
          <w:p w:rsidR="00A011B2" w:rsidRDefault="00A011B2" w:rsidP="00A011B2">
            <w:pPr>
              <w:contextualSpacing/>
              <w:jc w:val="center"/>
              <w:rPr>
                <w:rFonts w:ascii="Times New Roman" w:hAnsi="Times New Roman"/>
                <w:b/>
                <w:sz w:val="18"/>
                <w:szCs w:val="18"/>
              </w:rPr>
            </w:pPr>
            <w:r w:rsidRPr="009D3CEC">
              <w:rPr>
                <w:rFonts w:ascii="Times New Roman" w:hAnsi="Times New Roman"/>
                <w:b/>
                <w:sz w:val="18"/>
                <w:szCs w:val="18"/>
              </w:rPr>
              <w:t>ОБЕСПЕЧЕНИ</w:t>
            </w:r>
            <w:r>
              <w:rPr>
                <w:rFonts w:ascii="Times New Roman" w:hAnsi="Times New Roman"/>
                <w:b/>
                <w:sz w:val="18"/>
                <w:szCs w:val="18"/>
              </w:rPr>
              <w:t>Е</w:t>
            </w:r>
            <w:r w:rsidRPr="009D3CEC">
              <w:rPr>
                <w:rFonts w:ascii="Times New Roman" w:hAnsi="Times New Roman"/>
                <w:b/>
                <w:sz w:val="18"/>
                <w:szCs w:val="18"/>
              </w:rPr>
              <w:t xml:space="preserve"> ЭФФЕКТИВНОСТИ УПРАВЛЕНИЯ И РАЗВИТИ</w:t>
            </w:r>
            <w:r>
              <w:rPr>
                <w:rFonts w:ascii="Times New Roman" w:hAnsi="Times New Roman"/>
                <w:b/>
                <w:sz w:val="18"/>
                <w:szCs w:val="18"/>
              </w:rPr>
              <w:t>Е</w:t>
            </w:r>
            <w:r w:rsidRPr="009D3CEC">
              <w:rPr>
                <w:rFonts w:ascii="Times New Roman" w:hAnsi="Times New Roman"/>
                <w:b/>
                <w:sz w:val="18"/>
                <w:szCs w:val="18"/>
              </w:rPr>
              <w:t xml:space="preserve"> ГРАЖДАНСКОГО ОБЩЕСТВА</w:t>
            </w:r>
          </w:p>
          <w:p w:rsidR="00A011B2" w:rsidRPr="009D3CEC" w:rsidRDefault="00A011B2" w:rsidP="00A011B2">
            <w:pPr>
              <w:contextualSpacing/>
              <w:jc w:val="center"/>
              <w:rPr>
                <w:rFonts w:ascii="Times New Roman" w:hAnsi="Times New Roman"/>
                <w:b/>
                <w:sz w:val="18"/>
                <w:szCs w:val="18"/>
              </w:rPr>
            </w:pPr>
          </w:p>
        </w:tc>
      </w:tr>
      <w:tr w:rsidR="009C6DEF" w:rsidRPr="009B3343" w:rsidTr="009C6DEF">
        <w:trPr>
          <w:trHeight w:val="20"/>
        </w:trPr>
        <w:tc>
          <w:tcPr>
            <w:tcW w:w="0" w:type="auto"/>
            <w:gridSpan w:val="6"/>
            <w:shd w:val="clear" w:color="auto" w:fill="auto"/>
          </w:tcPr>
          <w:p w:rsidR="009C6DEF" w:rsidRPr="009C6DEF" w:rsidRDefault="009C6DEF" w:rsidP="00107151">
            <w:pPr>
              <w:contextualSpacing/>
              <w:jc w:val="center"/>
              <w:rPr>
                <w:rFonts w:ascii="Times New Roman" w:hAnsi="Times New Roman"/>
                <w:sz w:val="28"/>
                <w:szCs w:val="28"/>
              </w:rPr>
            </w:pPr>
            <w:r w:rsidRPr="009C6DEF">
              <w:rPr>
                <w:rFonts w:ascii="Times New Roman" w:hAnsi="Times New Roman"/>
                <w:sz w:val="28"/>
                <w:szCs w:val="28"/>
              </w:rPr>
              <w:t>Правопорядок и безопасность</w:t>
            </w:r>
          </w:p>
          <w:p w:rsidR="009C6DEF" w:rsidRPr="00107151" w:rsidRDefault="009C6DEF" w:rsidP="00107151">
            <w:pPr>
              <w:contextualSpacing/>
              <w:jc w:val="center"/>
              <w:rPr>
                <w:rFonts w:ascii="Times New Roman" w:hAnsi="Times New Roman"/>
                <w:color w:val="FF0000"/>
              </w:rPr>
            </w:pPr>
          </w:p>
        </w:tc>
      </w:tr>
      <w:tr w:rsidR="00A011B2" w:rsidRPr="009B3343" w:rsidTr="00A52848">
        <w:trPr>
          <w:trHeight w:val="20"/>
        </w:trPr>
        <w:tc>
          <w:tcPr>
            <w:tcW w:w="0" w:type="auto"/>
            <w:shd w:val="clear" w:color="auto" w:fill="auto"/>
          </w:tcPr>
          <w:p w:rsidR="00A011B2" w:rsidRPr="00107151" w:rsidRDefault="00A011B2" w:rsidP="00A011B2">
            <w:pPr>
              <w:contextualSpacing/>
              <w:jc w:val="center"/>
              <w:rPr>
                <w:rFonts w:ascii="Times New Roman" w:hAnsi="Times New Roman"/>
                <w:color w:val="FF0000"/>
              </w:rPr>
            </w:pPr>
          </w:p>
        </w:tc>
        <w:tc>
          <w:tcPr>
            <w:tcW w:w="0" w:type="auto"/>
            <w:shd w:val="clear" w:color="auto" w:fill="auto"/>
          </w:tcPr>
          <w:p w:rsidR="00A011B2" w:rsidRPr="00107151" w:rsidRDefault="00A011B2" w:rsidP="00A011B2">
            <w:pPr>
              <w:contextualSpacing/>
              <w:rPr>
                <w:rFonts w:ascii="Times New Roman" w:hAnsi="Times New Roman"/>
                <w:color w:val="FF0000"/>
              </w:rPr>
            </w:pPr>
          </w:p>
        </w:tc>
        <w:tc>
          <w:tcPr>
            <w:tcW w:w="0" w:type="auto"/>
            <w:shd w:val="clear" w:color="auto" w:fill="auto"/>
            <w:vAlign w:val="center"/>
          </w:tcPr>
          <w:p w:rsidR="00A011B2" w:rsidRPr="00107151" w:rsidRDefault="00A011B2" w:rsidP="00A011B2">
            <w:pPr>
              <w:contextualSpacing/>
              <w:jc w:val="center"/>
              <w:rPr>
                <w:rFonts w:ascii="Times New Roman" w:hAnsi="Times New Roman"/>
                <w:color w:val="FF0000"/>
              </w:rPr>
            </w:pPr>
          </w:p>
        </w:tc>
        <w:tc>
          <w:tcPr>
            <w:tcW w:w="0" w:type="auto"/>
            <w:shd w:val="clear" w:color="auto" w:fill="auto"/>
            <w:vAlign w:val="center"/>
          </w:tcPr>
          <w:p w:rsidR="00A011B2" w:rsidRPr="00107151" w:rsidRDefault="00A011B2" w:rsidP="00A011B2">
            <w:pPr>
              <w:contextualSpacing/>
              <w:jc w:val="center"/>
              <w:rPr>
                <w:rFonts w:ascii="Times New Roman" w:hAnsi="Times New Roman"/>
                <w:color w:val="FF0000"/>
              </w:rPr>
            </w:pPr>
          </w:p>
        </w:tc>
        <w:tc>
          <w:tcPr>
            <w:tcW w:w="0" w:type="auto"/>
            <w:shd w:val="clear" w:color="auto" w:fill="auto"/>
            <w:vAlign w:val="center"/>
          </w:tcPr>
          <w:p w:rsidR="00A011B2" w:rsidRPr="00107151" w:rsidRDefault="00A011B2" w:rsidP="00107151">
            <w:pPr>
              <w:contextualSpacing/>
              <w:jc w:val="center"/>
              <w:rPr>
                <w:rFonts w:ascii="Times New Roman" w:hAnsi="Times New Roman"/>
                <w:color w:val="FF0000"/>
              </w:rPr>
            </w:pPr>
          </w:p>
        </w:tc>
        <w:tc>
          <w:tcPr>
            <w:tcW w:w="0" w:type="auto"/>
            <w:shd w:val="clear" w:color="auto" w:fill="auto"/>
            <w:vAlign w:val="center"/>
          </w:tcPr>
          <w:p w:rsidR="00A011B2" w:rsidRPr="00107151" w:rsidRDefault="00A011B2" w:rsidP="00107151">
            <w:pPr>
              <w:contextualSpacing/>
              <w:jc w:val="center"/>
              <w:rPr>
                <w:rFonts w:ascii="Times New Roman" w:hAnsi="Times New Roman"/>
                <w:color w:val="FF0000"/>
              </w:rPr>
            </w:pPr>
          </w:p>
        </w:tc>
      </w:tr>
    </w:tbl>
    <w:p w:rsidR="00A011B2" w:rsidRPr="00D64A31" w:rsidRDefault="00A011B2" w:rsidP="00A011B2">
      <w:pPr>
        <w:spacing w:before="240"/>
        <w:ind w:firstLine="709"/>
        <w:jc w:val="both"/>
        <w:rPr>
          <w:rFonts w:ascii="Times New Roman" w:hAnsi="Times New Roman"/>
          <w:sz w:val="28"/>
          <w:szCs w:val="28"/>
        </w:rPr>
      </w:pPr>
      <w:r>
        <w:rPr>
          <w:rFonts w:ascii="Times New Roman" w:hAnsi="Times New Roman"/>
          <w:sz w:val="28"/>
          <w:szCs w:val="28"/>
        </w:rPr>
        <w:t>Приведенные в таблице</w:t>
      </w:r>
      <w:r w:rsidR="00E140E9">
        <w:rPr>
          <w:rFonts w:ascii="Times New Roman" w:hAnsi="Times New Roman"/>
          <w:sz w:val="28"/>
          <w:szCs w:val="28"/>
        </w:rPr>
        <w:t xml:space="preserve"> </w:t>
      </w:r>
      <w:r w:rsidR="003B7508" w:rsidRPr="003B7508">
        <w:rPr>
          <w:rFonts w:ascii="Times New Roman" w:hAnsi="Times New Roman"/>
          <w:sz w:val="28"/>
          <w:szCs w:val="28"/>
        </w:rPr>
        <w:t>5</w:t>
      </w:r>
      <w:r>
        <w:rPr>
          <w:rFonts w:ascii="Times New Roman" w:hAnsi="Times New Roman"/>
          <w:sz w:val="28"/>
          <w:szCs w:val="28"/>
        </w:rPr>
        <w:t xml:space="preserve"> показатели </w:t>
      </w:r>
      <w:r w:rsidR="00E140E9">
        <w:rPr>
          <w:rFonts w:ascii="Times New Roman" w:hAnsi="Times New Roman"/>
          <w:sz w:val="28"/>
          <w:szCs w:val="28"/>
        </w:rPr>
        <w:t>СЭР</w:t>
      </w:r>
      <w:r>
        <w:rPr>
          <w:rFonts w:ascii="Times New Roman" w:hAnsi="Times New Roman"/>
          <w:sz w:val="28"/>
          <w:szCs w:val="28"/>
        </w:rPr>
        <w:t xml:space="preserve">, в том числе, </w:t>
      </w:r>
      <w:r w:rsidRPr="00C73A0B">
        <w:rPr>
          <w:rFonts w:ascii="Times New Roman" w:hAnsi="Times New Roman"/>
          <w:sz w:val="28"/>
          <w:szCs w:val="28"/>
        </w:rPr>
        <w:t>обеспеченность населения АПУЗ</w:t>
      </w:r>
      <w:r>
        <w:rPr>
          <w:rFonts w:ascii="Times New Roman" w:hAnsi="Times New Roman"/>
          <w:sz w:val="28"/>
          <w:szCs w:val="28"/>
        </w:rPr>
        <w:t xml:space="preserve">, ДОУ и </w:t>
      </w:r>
      <w:r w:rsidRPr="00D64A31">
        <w:rPr>
          <w:rFonts w:ascii="Times New Roman" w:hAnsi="Times New Roman"/>
          <w:color w:val="000000"/>
          <w:sz w:val="28"/>
          <w:szCs w:val="28"/>
        </w:rPr>
        <w:t xml:space="preserve">спортивными </w:t>
      </w:r>
      <w:r>
        <w:rPr>
          <w:rFonts w:ascii="Times New Roman" w:hAnsi="Times New Roman"/>
          <w:color w:val="000000"/>
          <w:sz w:val="28"/>
          <w:szCs w:val="28"/>
        </w:rPr>
        <w:t xml:space="preserve">объектами, </w:t>
      </w:r>
      <w:r w:rsidRPr="00EA7B13">
        <w:rPr>
          <w:rFonts w:ascii="Times New Roman" w:hAnsi="Times New Roman"/>
          <w:color w:val="000000"/>
          <w:sz w:val="28"/>
          <w:szCs w:val="28"/>
        </w:rPr>
        <w:t>количество зарегистрированных преступлений</w:t>
      </w:r>
      <w:r>
        <w:rPr>
          <w:rFonts w:ascii="Times New Roman" w:hAnsi="Times New Roman"/>
          <w:color w:val="000000"/>
          <w:sz w:val="28"/>
          <w:szCs w:val="28"/>
        </w:rPr>
        <w:t xml:space="preserve">, </w:t>
      </w:r>
      <w:r w:rsidRPr="00EA7B13">
        <w:rPr>
          <w:rFonts w:ascii="Times New Roman" w:hAnsi="Times New Roman"/>
          <w:color w:val="000000"/>
          <w:sz w:val="28"/>
          <w:szCs w:val="28"/>
        </w:rPr>
        <w:t>объем инвестиций в основной капитал</w:t>
      </w:r>
      <w:r>
        <w:rPr>
          <w:rFonts w:ascii="Times New Roman" w:hAnsi="Times New Roman"/>
          <w:color w:val="000000"/>
          <w:sz w:val="28"/>
          <w:szCs w:val="28"/>
        </w:rPr>
        <w:t xml:space="preserve"> </w:t>
      </w:r>
      <w:r w:rsidRPr="00EA7B13">
        <w:rPr>
          <w:rFonts w:ascii="Times New Roman" w:hAnsi="Times New Roman"/>
          <w:color w:val="000000"/>
          <w:sz w:val="28"/>
          <w:szCs w:val="28"/>
        </w:rPr>
        <w:t xml:space="preserve">на </w:t>
      </w:r>
      <w:r w:rsidRPr="00EA7B13">
        <w:rPr>
          <w:rFonts w:ascii="Times New Roman" w:hAnsi="Times New Roman"/>
          <w:color w:val="000000"/>
          <w:sz w:val="28"/>
          <w:szCs w:val="28"/>
        </w:rPr>
        <w:lastRenderedPageBreak/>
        <w:t>одного человека</w:t>
      </w:r>
      <w:r>
        <w:rPr>
          <w:rFonts w:ascii="Times New Roman" w:hAnsi="Times New Roman"/>
          <w:color w:val="000000"/>
          <w:sz w:val="28"/>
          <w:szCs w:val="28"/>
        </w:rPr>
        <w:t>, обусловливают необходимость более активного решения задач по у</w:t>
      </w:r>
      <w:r>
        <w:rPr>
          <w:rFonts w:ascii="Times New Roman" w:hAnsi="Times New Roman"/>
          <w:sz w:val="28"/>
          <w:szCs w:val="28"/>
        </w:rPr>
        <w:t xml:space="preserve">лучшению функционирования отраслей и сфер деятельности </w:t>
      </w:r>
      <w:r w:rsidR="00FB0DA5">
        <w:rPr>
          <w:rFonts w:ascii="Times New Roman" w:hAnsi="Times New Roman"/>
          <w:sz w:val="28"/>
          <w:szCs w:val="28"/>
        </w:rPr>
        <w:t>________________</w:t>
      </w:r>
      <w:r>
        <w:rPr>
          <w:rFonts w:ascii="Times New Roman" w:hAnsi="Times New Roman"/>
          <w:sz w:val="28"/>
          <w:szCs w:val="28"/>
        </w:rPr>
        <w:t>района при реализации социально-экономической политики по направлениям согласно Стратегии развития Санкт-Петербурга, а именно: развитие человеческого капитала, повышение качества городской среды, обеспечение устойчивого экономического роста, обеспечение эффективности управления и развитие гражданского общества. В этой связи, становится особенно актуальным определение основных причин неэффективного функционирования указанных отраслей и сфер деятельности и формирование исчерпывающего перечня мер по устранению диспропорций их развития и обеспечению достижение целей Стратегии развития Санкт-Петербурга. Кратко эти причины по направлениям социально-экономической политики можно охарактеризовать следующим образом.</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Для сфер деятельности, связанных с обеспечением развития человеческого капитала, основной причиной диспропорций их развития является нехватка объектов инфраструктуры в социальной сфере, прежде всего, объектов дошкольного образования, поликлиник, культурно-досуговых учреждений, плоскостных спортивных сооружений, спортивных залов и бассейнов. Особенно это характерно для районов массового жилищного строительства. Быстрый рост населения в этих районах и особенности его пребывания на территории </w:t>
      </w:r>
      <w:r w:rsidR="00FB0DA5">
        <w:rPr>
          <w:rFonts w:ascii="Times New Roman" w:hAnsi="Times New Roman"/>
          <w:sz w:val="28"/>
          <w:szCs w:val="28"/>
        </w:rPr>
        <w:t xml:space="preserve">______________ </w:t>
      </w:r>
      <w:r>
        <w:rPr>
          <w:rFonts w:ascii="Times New Roman" w:hAnsi="Times New Roman"/>
          <w:sz w:val="28"/>
          <w:szCs w:val="28"/>
        </w:rPr>
        <w:t>района не позволяют в настоящее время эффективно осуществлять его учет и своевременно принимать соответствующие управленческие решения относительно объема и качества соответствующих услуг.</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Для сфер деятельности, связанных с повышением качества городской среды, основной причиной диспропорций их развития является нехватка объектов транспорта, коммунальной инфраструктуры, благоустройства, а также зон рекреации и общественных пространств. Особое место в структуре городской среды </w:t>
      </w:r>
      <w:r w:rsidR="00FB0DA5">
        <w:rPr>
          <w:rFonts w:ascii="Times New Roman" w:hAnsi="Times New Roman"/>
          <w:sz w:val="28"/>
          <w:szCs w:val="28"/>
        </w:rPr>
        <w:t xml:space="preserve">________________ </w:t>
      </w:r>
      <w:r>
        <w:rPr>
          <w:rFonts w:ascii="Times New Roman" w:hAnsi="Times New Roman"/>
          <w:sz w:val="28"/>
          <w:szCs w:val="28"/>
        </w:rPr>
        <w:t xml:space="preserve">района играет в современных условиях благоустройство территорий, включая озеленение. Несмотря на проводимую в последнее время ИОГВ Санкт-Петербурга работу в данной сфере, характеризующие ее показатели социально-экономического развития, не соответствуют как средним по городу, так и нормативным. В этой связи, более низкое значение доли жителей </w:t>
      </w:r>
      <w:r w:rsidR="00F566F6">
        <w:rPr>
          <w:rFonts w:ascii="Times New Roman" w:hAnsi="Times New Roman"/>
          <w:sz w:val="28"/>
          <w:szCs w:val="28"/>
        </w:rPr>
        <w:t xml:space="preserve">_______________ </w:t>
      </w:r>
      <w:r>
        <w:rPr>
          <w:rFonts w:ascii="Times New Roman" w:hAnsi="Times New Roman"/>
          <w:color w:val="000000"/>
          <w:sz w:val="28"/>
          <w:szCs w:val="28"/>
        </w:rPr>
        <w:t>района</w:t>
      </w:r>
      <w:r w:rsidRPr="000609C1">
        <w:rPr>
          <w:rFonts w:ascii="Times New Roman" w:hAnsi="Times New Roman"/>
          <w:color w:val="000000"/>
          <w:sz w:val="28"/>
          <w:szCs w:val="28"/>
        </w:rPr>
        <w:t>, положительно оценивающих уровень благоустройства среды проживания</w:t>
      </w:r>
      <w:r>
        <w:rPr>
          <w:rFonts w:ascii="Times New Roman" w:hAnsi="Times New Roman"/>
          <w:color w:val="000000"/>
          <w:sz w:val="28"/>
          <w:szCs w:val="28"/>
        </w:rPr>
        <w:t xml:space="preserve"> (</w:t>
      </w:r>
      <w:r w:rsidR="002C2B3E">
        <w:rPr>
          <w:rFonts w:ascii="Times New Roman" w:hAnsi="Times New Roman"/>
          <w:color w:val="000000"/>
          <w:sz w:val="28"/>
          <w:szCs w:val="28"/>
        </w:rPr>
        <w:t>76</w:t>
      </w:r>
      <w:r w:rsidRPr="002C2B3E">
        <w:rPr>
          <w:rFonts w:ascii="Times New Roman" w:hAnsi="Times New Roman"/>
          <w:color w:val="00B050"/>
          <w:sz w:val="28"/>
          <w:szCs w:val="28"/>
        </w:rPr>
        <w:t>%</w:t>
      </w:r>
      <w:r>
        <w:rPr>
          <w:rFonts w:ascii="Times New Roman" w:hAnsi="Times New Roman"/>
          <w:color w:val="000000"/>
          <w:sz w:val="28"/>
          <w:szCs w:val="28"/>
        </w:rPr>
        <w:t>), по сравнению со значением аналогичного показателя по Санкт-Петербургу (</w:t>
      </w:r>
      <w:r w:rsidR="00412CD5">
        <w:rPr>
          <w:rFonts w:ascii="Times New Roman" w:hAnsi="Times New Roman"/>
          <w:color w:val="000000"/>
          <w:sz w:val="28"/>
          <w:szCs w:val="28"/>
        </w:rPr>
        <w:t xml:space="preserve">82 </w:t>
      </w:r>
      <w:r>
        <w:rPr>
          <w:rFonts w:ascii="Times New Roman" w:hAnsi="Times New Roman"/>
          <w:color w:val="000000"/>
          <w:sz w:val="28"/>
          <w:szCs w:val="28"/>
        </w:rPr>
        <w:t>%), является, прежде всего, их адекватной реакцией на ситуацию, с</w:t>
      </w:r>
      <w:r w:rsidR="002477D7">
        <w:rPr>
          <w:rFonts w:ascii="Times New Roman" w:hAnsi="Times New Roman"/>
          <w:color w:val="000000"/>
          <w:sz w:val="28"/>
          <w:szCs w:val="28"/>
        </w:rPr>
        <w:t>кладывающуюся в данной сфере.</w:t>
      </w:r>
    </w:p>
    <w:p w:rsidR="002477D7" w:rsidRDefault="002477D7" w:rsidP="00A011B2">
      <w:pPr>
        <w:ind w:firstLine="709"/>
        <w:jc w:val="both"/>
        <w:rPr>
          <w:rFonts w:ascii="Times New Roman" w:hAnsi="Times New Roman"/>
          <w:sz w:val="28"/>
          <w:szCs w:val="28"/>
        </w:rPr>
      </w:pPr>
    </w:p>
    <w:p w:rsidR="00A011B2" w:rsidRDefault="00A011B2" w:rsidP="00A011B2">
      <w:pPr>
        <w:ind w:firstLine="709"/>
        <w:jc w:val="both"/>
        <w:rPr>
          <w:rFonts w:ascii="Times New Roman" w:hAnsi="Times New Roman"/>
          <w:sz w:val="28"/>
          <w:szCs w:val="28"/>
        </w:rPr>
      </w:pPr>
      <w:r>
        <w:rPr>
          <w:rFonts w:ascii="Times New Roman" w:hAnsi="Times New Roman"/>
          <w:sz w:val="28"/>
          <w:szCs w:val="28"/>
        </w:rPr>
        <w:t>Для сфер деятельности, связанных с обеспечением устойчивого экономического роста, основной причиной диспропорций их развития является,</w:t>
      </w:r>
      <w:r w:rsidR="009D7FF5">
        <w:rPr>
          <w:rFonts w:ascii="Times New Roman" w:hAnsi="Times New Roman"/>
          <w:sz w:val="28"/>
          <w:szCs w:val="28"/>
        </w:rPr>
        <w:t xml:space="preserve"> </w:t>
      </w:r>
      <w:r>
        <w:rPr>
          <w:rFonts w:ascii="Times New Roman" w:hAnsi="Times New Roman"/>
          <w:sz w:val="28"/>
          <w:szCs w:val="28"/>
        </w:rPr>
        <w:t xml:space="preserve">прежде всего, проблема несоответствия условий ведения экономической (хозяйственной) деятельности существующим вызовам и ограничениям. Следствием этого является неэффективная деятельность хозяйствующих </w:t>
      </w:r>
      <w:r>
        <w:rPr>
          <w:rFonts w:ascii="Times New Roman" w:hAnsi="Times New Roman"/>
          <w:sz w:val="28"/>
          <w:szCs w:val="28"/>
        </w:rPr>
        <w:lastRenderedPageBreak/>
        <w:t>субъектов, зачастую приводящая к убыткам и банкротству. В частности, по итогам 202</w:t>
      </w:r>
      <w:r w:rsidR="00FB0DA5">
        <w:rPr>
          <w:rFonts w:ascii="Times New Roman" w:hAnsi="Times New Roman"/>
          <w:sz w:val="28"/>
          <w:szCs w:val="28"/>
        </w:rPr>
        <w:t>4</w:t>
      </w:r>
      <w:r>
        <w:rPr>
          <w:rFonts w:ascii="Times New Roman" w:hAnsi="Times New Roman"/>
          <w:sz w:val="28"/>
          <w:szCs w:val="28"/>
        </w:rPr>
        <w:t xml:space="preserve"> года </w:t>
      </w:r>
      <w:r w:rsidRPr="007443EC">
        <w:rPr>
          <w:rFonts w:ascii="Times New Roman" w:hAnsi="Times New Roman"/>
          <w:color w:val="000000"/>
          <w:sz w:val="28"/>
          <w:szCs w:val="28"/>
        </w:rPr>
        <w:t>доля организаций</w:t>
      </w:r>
      <w:r>
        <w:rPr>
          <w:rFonts w:ascii="Times New Roman" w:hAnsi="Times New Roman"/>
          <w:color w:val="000000"/>
          <w:sz w:val="28"/>
          <w:szCs w:val="28"/>
        </w:rPr>
        <w:t xml:space="preserve"> </w:t>
      </w:r>
      <w:r w:rsidR="00FB0DA5">
        <w:rPr>
          <w:rFonts w:ascii="Times New Roman" w:hAnsi="Times New Roman"/>
          <w:color w:val="000000"/>
          <w:sz w:val="28"/>
          <w:szCs w:val="28"/>
        </w:rPr>
        <w:t xml:space="preserve">_______________ </w:t>
      </w:r>
      <w:r>
        <w:rPr>
          <w:rFonts w:ascii="Times New Roman" w:hAnsi="Times New Roman"/>
          <w:sz w:val="28"/>
          <w:szCs w:val="28"/>
        </w:rPr>
        <w:t>района</w:t>
      </w:r>
      <w:r>
        <w:rPr>
          <w:rFonts w:ascii="Times New Roman" w:hAnsi="Times New Roman"/>
          <w:color w:val="000000"/>
        </w:rPr>
        <w:t xml:space="preserve">, </w:t>
      </w:r>
      <w:r w:rsidRPr="00A50B81">
        <w:rPr>
          <w:rFonts w:ascii="Times New Roman" w:hAnsi="Times New Roman"/>
          <w:color w:val="000000"/>
          <w:sz w:val="28"/>
          <w:szCs w:val="28"/>
        </w:rPr>
        <w:t xml:space="preserve">получивших </w:t>
      </w:r>
      <w:r w:rsidRPr="007443EC">
        <w:rPr>
          <w:rFonts w:ascii="Times New Roman" w:hAnsi="Times New Roman"/>
          <w:color w:val="000000"/>
          <w:sz w:val="28"/>
          <w:szCs w:val="28"/>
        </w:rPr>
        <w:t>убыток</w:t>
      </w:r>
      <w:r>
        <w:rPr>
          <w:rFonts w:ascii="Times New Roman" w:hAnsi="Times New Roman"/>
          <w:color w:val="000000"/>
          <w:sz w:val="28"/>
          <w:szCs w:val="28"/>
        </w:rPr>
        <w:t xml:space="preserve">, составила </w:t>
      </w:r>
      <w:r w:rsidR="00E140E9" w:rsidRPr="004E4BFC">
        <w:rPr>
          <w:rFonts w:ascii="Times New Roman" w:hAnsi="Times New Roman"/>
          <w:color w:val="000000"/>
          <w:sz w:val="28"/>
          <w:szCs w:val="28"/>
          <w:highlight w:val="yellow"/>
        </w:rPr>
        <w:t>_____</w:t>
      </w:r>
      <w:r w:rsidR="004E4BFC">
        <w:rPr>
          <w:rFonts w:ascii="Times New Roman" w:hAnsi="Times New Roman"/>
          <w:color w:val="000000"/>
          <w:sz w:val="28"/>
          <w:szCs w:val="28"/>
        </w:rPr>
        <w:t xml:space="preserve"> </w:t>
      </w:r>
      <w:r>
        <w:rPr>
          <w:rFonts w:ascii="Times New Roman" w:hAnsi="Times New Roman"/>
          <w:sz w:val="28"/>
          <w:szCs w:val="28"/>
        </w:rPr>
        <w:t>%. Негативное влияние на функционирование указанных отраслей и сфер деятельности оказала в 202</w:t>
      </w:r>
      <w:r w:rsidR="00F566F6">
        <w:rPr>
          <w:rFonts w:ascii="Times New Roman" w:hAnsi="Times New Roman"/>
          <w:sz w:val="28"/>
          <w:szCs w:val="28"/>
        </w:rPr>
        <w:t>4</w:t>
      </w:r>
      <w:r>
        <w:rPr>
          <w:rFonts w:ascii="Times New Roman" w:hAnsi="Times New Roman"/>
          <w:sz w:val="28"/>
          <w:szCs w:val="28"/>
        </w:rPr>
        <w:t xml:space="preserve"> году ситуация, связанная с ограничительными мерами</w:t>
      </w:r>
      <w:r w:rsidR="00011110">
        <w:rPr>
          <w:rFonts w:ascii="Times New Roman" w:hAnsi="Times New Roman"/>
          <w:sz w:val="28"/>
          <w:szCs w:val="28"/>
        </w:rPr>
        <w:t>, приятыми недружественными государствами в отношении Рос</w:t>
      </w:r>
      <w:r w:rsidR="007E42DF">
        <w:rPr>
          <w:rFonts w:ascii="Times New Roman" w:hAnsi="Times New Roman"/>
          <w:sz w:val="28"/>
          <w:szCs w:val="28"/>
        </w:rPr>
        <w:t>с</w:t>
      </w:r>
      <w:r w:rsidR="00011110">
        <w:rPr>
          <w:rFonts w:ascii="Times New Roman" w:hAnsi="Times New Roman"/>
          <w:sz w:val="28"/>
          <w:szCs w:val="28"/>
        </w:rPr>
        <w:t>и</w:t>
      </w:r>
      <w:r w:rsidR="007E42DF">
        <w:rPr>
          <w:rFonts w:ascii="Times New Roman" w:hAnsi="Times New Roman"/>
          <w:sz w:val="28"/>
          <w:szCs w:val="28"/>
        </w:rPr>
        <w:t xml:space="preserve">йской Федерации. </w:t>
      </w:r>
      <w:r>
        <w:rPr>
          <w:rFonts w:ascii="Times New Roman" w:hAnsi="Times New Roman"/>
          <w:sz w:val="28"/>
          <w:szCs w:val="28"/>
        </w:rPr>
        <w:t>Одной из действенных форм компенсации негативных последствий вызовов и ограничений являются меры государственной поддержки.</w:t>
      </w:r>
    </w:p>
    <w:p w:rsidR="00910CE2" w:rsidRDefault="00910CE2" w:rsidP="00A011B2">
      <w:pPr>
        <w:ind w:firstLine="709"/>
        <w:jc w:val="both"/>
        <w:rPr>
          <w:rFonts w:ascii="Times New Roman" w:hAnsi="Times New Roman"/>
          <w:sz w:val="28"/>
          <w:szCs w:val="28"/>
        </w:rPr>
      </w:pP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Функционирование сфер деятельности, связанных с обеспечением эффективности управления и развитием гражданского общества, в целом, не имеет признаков явно выраженных диспропорций. Вместе с тем, негативное значение некоторых из показателей социально-экономического развития, характеризующих эти сферы, а также внешние вызовы, оказывающие влияние на них, определяют объективную необходимость принятия соответствующих мер, направленных, прежде всего, на повышение уровня общественной безопасности, совершенствование работы с молодежью, разрешение проблем миграционной политики.  </w:t>
      </w:r>
    </w:p>
    <w:p w:rsidR="00910CE2" w:rsidRDefault="00910CE2" w:rsidP="00A011B2">
      <w:pPr>
        <w:ind w:firstLine="708"/>
        <w:jc w:val="both"/>
        <w:rPr>
          <w:rFonts w:ascii="Times New Roman" w:hAnsi="Times New Roman"/>
          <w:sz w:val="28"/>
          <w:szCs w:val="28"/>
        </w:rPr>
      </w:pP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Причины наличия диспропорций и недостатков в развитии отраслей и сфер деятельности </w:t>
      </w:r>
      <w:r w:rsidR="00FB0DA5">
        <w:rPr>
          <w:rFonts w:ascii="Times New Roman" w:hAnsi="Times New Roman"/>
          <w:sz w:val="28"/>
          <w:szCs w:val="28"/>
        </w:rPr>
        <w:t>______________</w:t>
      </w:r>
      <w:r w:rsidR="00E140E9">
        <w:rPr>
          <w:rFonts w:ascii="Times New Roman" w:hAnsi="Times New Roman"/>
          <w:sz w:val="28"/>
          <w:szCs w:val="28"/>
        </w:rPr>
        <w:t xml:space="preserve"> района </w:t>
      </w:r>
      <w:r>
        <w:rPr>
          <w:rFonts w:ascii="Times New Roman" w:hAnsi="Times New Roman"/>
          <w:sz w:val="28"/>
          <w:szCs w:val="28"/>
        </w:rPr>
        <w:t>в определенной степени связаны с таким важным фактором развития как финансовые ресурсы. В этой связи, очевидно, что этих ресурсов, направляемых в последнее время на обеспечение устойчивого развития</w:t>
      </w:r>
      <w:r w:rsidR="009D7FF5">
        <w:rPr>
          <w:rFonts w:ascii="Times New Roman" w:hAnsi="Times New Roman"/>
          <w:sz w:val="28"/>
          <w:szCs w:val="28"/>
        </w:rPr>
        <w:t xml:space="preserve"> </w:t>
      </w:r>
      <w:r>
        <w:rPr>
          <w:rFonts w:ascii="Times New Roman" w:hAnsi="Times New Roman"/>
          <w:sz w:val="28"/>
          <w:szCs w:val="28"/>
        </w:rPr>
        <w:t xml:space="preserve">отраслей и сфер деятельности </w:t>
      </w:r>
      <w:r w:rsidR="00FB0DA5">
        <w:rPr>
          <w:rFonts w:ascii="Times New Roman" w:hAnsi="Times New Roman"/>
          <w:sz w:val="28"/>
          <w:szCs w:val="28"/>
        </w:rPr>
        <w:t>______________</w:t>
      </w:r>
      <w:r w:rsidR="00E140E9">
        <w:rPr>
          <w:rFonts w:ascii="Times New Roman" w:hAnsi="Times New Roman"/>
          <w:sz w:val="28"/>
          <w:szCs w:val="28"/>
        </w:rPr>
        <w:t xml:space="preserve"> района</w:t>
      </w:r>
      <w:r>
        <w:rPr>
          <w:rFonts w:ascii="Times New Roman" w:hAnsi="Times New Roman"/>
          <w:sz w:val="28"/>
          <w:szCs w:val="28"/>
        </w:rPr>
        <w:t xml:space="preserve">, было недостаточно. Одним из важнейших финансовых ресурсов, используемых для финансирования расходов, связанных с выполнением задач, по обеспечению устойчивого социально-экономического развития отраслей и сфер деятельности </w:t>
      </w:r>
      <w:r w:rsidR="00FB0DA5">
        <w:rPr>
          <w:rFonts w:ascii="Times New Roman" w:hAnsi="Times New Roman"/>
          <w:sz w:val="28"/>
          <w:szCs w:val="28"/>
        </w:rPr>
        <w:t xml:space="preserve">_______________ </w:t>
      </w:r>
      <w:r>
        <w:rPr>
          <w:rFonts w:ascii="Times New Roman" w:hAnsi="Times New Roman"/>
          <w:sz w:val="28"/>
          <w:szCs w:val="28"/>
        </w:rPr>
        <w:t>района, являются инвестиции. В 202</w:t>
      </w:r>
      <w:r w:rsidR="00FB0DA5">
        <w:rPr>
          <w:rFonts w:ascii="Times New Roman" w:hAnsi="Times New Roman"/>
          <w:sz w:val="28"/>
          <w:szCs w:val="28"/>
        </w:rPr>
        <w:t>4</w:t>
      </w:r>
      <w:r>
        <w:rPr>
          <w:rFonts w:ascii="Times New Roman" w:hAnsi="Times New Roman"/>
          <w:sz w:val="28"/>
          <w:szCs w:val="28"/>
        </w:rPr>
        <w:t xml:space="preserve"> году инвестиции в основной капитал составили </w:t>
      </w:r>
      <w:r w:rsidR="00290595">
        <w:rPr>
          <w:rFonts w:ascii="Times New Roman" w:hAnsi="Times New Roman"/>
          <w:sz w:val="28"/>
          <w:szCs w:val="28"/>
        </w:rPr>
        <w:t>______</w:t>
      </w:r>
      <w:r>
        <w:rPr>
          <w:rFonts w:ascii="Times New Roman" w:hAnsi="Times New Roman"/>
          <w:sz w:val="28"/>
          <w:szCs w:val="28"/>
        </w:rPr>
        <w:t xml:space="preserve"> млн. руб. или менее</w:t>
      </w:r>
      <w:r w:rsidR="007E42DF">
        <w:rPr>
          <w:rFonts w:ascii="Times New Roman" w:hAnsi="Times New Roman"/>
          <w:sz w:val="28"/>
          <w:szCs w:val="28"/>
        </w:rPr>
        <w:t>/более _____</w:t>
      </w:r>
      <w:r>
        <w:rPr>
          <w:rFonts w:ascii="Times New Roman" w:hAnsi="Times New Roman"/>
          <w:sz w:val="28"/>
          <w:szCs w:val="28"/>
        </w:rPr>
        <w:t xml:space="preserve"> % от инвестиций по Санкт-Петербургу. Из этого следует, что </w:t>
      </w:r>
      <w:r w:rsidRPr="00720E3A">
        <w:rPr>
          <w:rFonts w:ascii="Times New Roman" w:hAnsi="Times New Roman"/>
          <w:sz w:val="28"/>
          <w:szCs w:val="28"/>
        </w:rPr>
        <w:t xml:space="preserve">на одного жителя </w:t>
      </w:r>
      <w:r w:rsidR="00290595">
        <w:rPr>
          <w:rFonts w:ascii="Times New Roman" w:hAnsi="Times New Roman"/>
          <w:sz w:val="28"/>
          <w:szCs w:val="28"/>
        </w:rPr>
        <w:t xml:space="preserve">_______________ </w:t>
      </w:r>
      <w:r>
        <w:rPr>
          <w:rFonts w:ascii="Times New Roman" w:hAnsi="Times New Roman"/>
          <w:sz w:val="28"/>
          <w:szCs w:val="28"/>
        </w:rPr>
        <w:t xml:space="preserve">района приходится, таким образом, </w:t>
      </w:r>
      <w:r w:rsidR="00BB453C" w:rsidRPr="00247149">
        <w:rPr>
          <w:rFonts w:ascii="Times New Roman" w:hAnsi="Times New Roman"/>
          <w:sz w:val="28"/>
          <w:szCs w:val="28"/>
        </w:rPr>
        <w:t>_____</w:t>
      </w:r>
      <w:r w:rsidR="00BB453C">
        <w:rPr>
          <w:rFonts w:ascii="Times New Roman" w:hAnsi="Times New Roman"/>
          <w:sz w:val="28"/>
          <w:szCs w:val="28"/>
        </w:rPr>
        <w:t xml:space="preserve"> </w:t>
      </w:r>
      <w:r>
        <w:rPr>
          <w:rFonts w:ascii="Times New Roman" w:hAnsi="Times New Roman"/>
          <w:sz w:val="28"/>
          <w:szCs w:val="28"/>
        </w:rPr>
        <w:t>руб. инвестиций, в то время как на одного жителя Санкт-Петербурга -</w:t>
      </w:r>
      <w:r w:rsidR="00E31F5F">
        <w:rPr>
          <w:rFonts w:ascii="Times New Roman" w:hAnsi="Times New Roman"/>
          <w:sz w:val="28"/>
          <w:szCs w:val="28"/>
        </w:rPr>
        <w:t xml:space="preserve"> </w:t>
      </w:r>
      <w:r w:rsidR="00BB453C" w:rsidRPr="00247149">
        <w:rPr>
          <w:rFonts w:ascii="Times New Roman" w:hAnsi="Times New Roman"/>
          <w:sz w:val="28"/>
          <w:szCs w:val="28"/>
        </w:rPr>
        <w:t>______</w:t>
      </w:r>
      <w:r w:rsidR="00BB453C">
        <w:rPr>
          <w:rFonts w:ascii="Times New Roman" w:hAnsi="Times New Roman"/>
          <w:sz w:val="28"/>
          <w:szCs w:val="28"/>
        </w:rPr>
        <w:t xml:space="preserve"> </w:t>
      </w:r>
      <w:r>
        <w:rPr>
          <w:rFonts w:ascii="Times New Roman" w:hAnsi="Times New Roman"/>
          <w:sz w:val="28"/>
          <w:szCs w:val="28"/>
        </w:rPr>
        <w:t xml:space="preserve">тыс. руб. (меньше в </w:t>
      </w:r>
      <w:r w:rsidR="00BB453C" w:rsidRPr="00247149">
        <w:rPr>
          <w:rFonts w:ascii="Times New Roman" w:hAnsi="Times New Roman"/>
          <w:sz w:val="28"/>
          <w:szCs w:val="28"/>
        </w:rPr>
        <w:t>_____</w:t>
      </w:r>
      <w:r w:rsidR="00BB453C">
        <w:rPr>
          <w:rFonts w:ascii="Times New Roman" w:hAnsi="Times New Roman"/>
          <w:sz w:val="28"/>
          <w:szCs w:val="28"/>
        </w:rPr>
        <w:t xml:space="preserve"> </w:t>
      </w:r>
      <w:r>
        <w:rPr>
          <w:rFonts w:ascii="Times New Roman" w:hAnsi="Times New Roman"/>
          <w:sz w:val="28"/>
          <w:szCs w:val="28"/>
        </w:rPr>
        <w:t>раз). Незначительными</w:t>
      </w:r>
      <w:r w:rsidR="00247149">
        <w:rPr>
          <w:rFonts w:ascii="Times New Roman" w:hAnsi="Times New Roman"/>
          <w:sz w:val="28"/>
          <w:szCs w:val="28"/>
        </w:rPr>
        <w:t>/значительными</w:t>
      </w:r>
      <w:r>
        <w:rPr>
          <w:rFonts w:ascii="Times New Roman" w:hAnsi="Times New Roman"/>
          <w:sz w:val="28"/>
          <w:szCs w:val="28"/>
        </w:rPr>
        <w:t xml:space="preserve"> по объемам были инвестиции в основной капитал и в 20</w:t>
      </w:r>
      <w:r w:rsidR="00BB453C">
        <w:rPr>
          <w:rFonts w:ascii="Times New Roman" w:hAnsi="Times New Roman"/>
          <w:sz w:val="28"/>
          <w:szCs w:val="28"/>
        </w:rPr>
        <w:t>2</w:t>
      </w:r>
      <w:r w:rsidR="00290595">
        <w:rPr>
          <w:rFonts w:ascii="Times New Roman" w:hAnsi="Times New Roman"/>
          <w:sz w:val="28"/>
          <w:szCs w:val="28"/>
        </w:rPr>
        <w:t>2</w:t>
      </w:r>
      <w:r>
        <w:rPr>
          <w:rFonts w:ascii="Times New Roman" w:hAnsi="Times New Roman"/>
          <w:sz w:val="28"/>
          <w:szCs w:val="28"/>
        </w:rPr>
        <w:t xml:space="preserve"> и 20</w:t>
      </w:r>
      <w:r w:rsidR="00BB453C">
        <w:rPr>
          <w:rFonts w:ascii="Times New Roman" w:hAnsi="Times New Roman"/>
          <w:sz w:val="28"/>
          <w:szCs w:val="28"/>
        </w:rPr>
        <w:t>2</w:t>
      </w:r>
      <w:r w:rsidR="00290595">
        <w:rPr>
          <w:rFonts w:ascii="Times New Roman" w:hAnsi="Times New Roman"/>
          <w:sz w:val="28"/>
          <w:szCs w:val="28"/>
        </w:rPr>
        <w:t>3</w:t>
      </w:r>
      <w:r>
        <w:rPr>
          <w:rFonts w:ascii="Times New Roman" w:hAnsi="Times New Roman"/>
          <w:sz w:val="28"/>
          <w:szCs w:val="28"/>
        </w:rPr>
        <w:t xml:space="preserve"> годах (</w:t>
      </w:r>
      <w:r w:rsidR="00BB453C" w:rsidRPr="00247149">
        <w:rPr>
          <w:rFonts w:ascii="Times New Roman" w:hAnsi="Times New Roman"/>
          <w:sz w:val="28"/>
          <w:szCs w:val="28"/>
        </w:rPr>
        <w:t>_____</w:t>
      </w:r>
      <w:r w:rsidR="00BB453C">
        <w:rPr>
          <w:rFonts w:ascii="Times New Roman" w:hAnsi="Times New Roman"/>
          <w:sz w:val="28"/>
          <w:szCs w:val="28"/>
        </w:rPr>
        <w:t xml:space="preserve"> </w:t>
      </w:r>
      <w:r w:rsidR="005304B4">
        <w:rPr>
          <w:rFonts w:ascii="Times New Roman" w:hAnsi="Times New Roman"/>
          <w:sz w:val="28"/>
          <w:szCs w:val="28"/>
        </w:rPr>
        <w:t xml:space="preserve">млн. руб. и </w:t>
      </w:r>
      <w:r w:rsidR="005304B4" w:rsidRPr="00247149">
        <w:rPr>
          <w:rFonts w:ascii="Times New Roman" w:hAnsi="Times New Roman"/>
          <w:sz w:val="28"/>
          <w:szCs w:val="28"/>
        </w:rPr>
        <w:t>______</w:t>
      </w:r>
      <w:r w:rsidR="005304B4">
        <w:rPr>
          <w:rFonts w:ascii="Times New Roman" w:hAnsi="Times New Roman"/>
          <w:sz w:val="28"/>
          <w:szCs w:val="28"/>
        </w:rPr>
        <w:t xml:space="preserve"> </w:t>
      </w:r>
      <w:r>
        <w:rPr>
          <w:rFonts w:ascii="Times New Roman" w:hAnsi="Times New Roman"/>
          <w:sz w:val="28"/>
          <w:szCs w:val="28"/>
        </w:rPr>
        <w:t xml:space="preserve">млн. руб. соответственно). В свою очередь, расходы развития для </w:t>
      </w:r>
      <w:r w:rsidR="00247149">
        <w:rPr>
          <w:rFonts w:ascii="Times New Roman" w:hAnsi="Times New Roman"/>
          <w:sz w:val="28"/>
          <w:szCs w:val="28"/>
        </w:rPr>
        <w:t xml:space="preserve">________________ </w:t>
      </w:r>
      <w:r w:rsidR="00E140E9">
        <w:rPr>
          <w:rFonts w:ascii="Times New Roman" w:hAnsi="Times New Roman"/>
          <w:sz w:val="28"/>
          <w:szCs w:val="28"/>
        </w:rPr>
        <w:t>района</w:t>
      </w:r>
      <w:r>
        <w:rPr>
          <w:rFonts w:ascii="Times New Roman" w:hAnsi="Times New Roman"/>
          <w:sz w:val="28"/>
          <w:szCs w:val="28"/>
        </w:rPr>
        <w:t>,</w:t>
      </w:r>
      <w:r w:rsidRPr="00720E3A">
        <w:rPr>
          <w:rFonts w:ascii="Times New Roman" w:hAnsi="Times New Roman"/>
          <w:sz w:val="28"/>
          <w:szCs w:val="28"/>
        </w:rPr>
        <w:t xml:space="preserve"> финансируемые </w:t>
      </w:r>
      <w:r>
        <w:rPr>
          <w:rFonts w:ascii="Times New Roman" w:hAnsi="Times New Roman"/>
          <w:sz w:val="28"/>
          <w:szCs w:val="28"/>
        </w:rPr>
        <w:t xml:space="preserve">в рамках АИП </w:t>
      </w:r>
      <w:r w:rsidRPr="00720E3A">
        <w:rPr>
          <w:rFonts w:ascii="Times New Roman" w:hAnsi="Times New Roman"/>
          <w:sz w:val="28"/>
          <w:szCs w:val="28"/>
        </w:rPr>
        <w:t>Санкт-Петербурга</w:t>
      </w:r>
      <w:r>
        <w:rPr>
          <w:rFonts w:ascii="Times New Roman" w:hAnsi="Times New Roman"/>
          <w:sz w:val="28"/>
          <w:szCs w:val="28"/>
        </w:rPr>
        <w:t xml:space="preserve"> </w:t>
      </w:r>
      <w:r w:rsidRPr="00720E3A">
        <w:rPr>
          <w:rFonts w:ascii="Times New Roman" w:hAnsi="Times New Roman"/>
          <w:sz w:val="28"/>
          <w:szCs w:val="28"/>
        </w:rPr>
        <w:t xml:space="preserve">согласно </w:t>
      </w:r>
      <w:r>
        <w:rPr>
          <w:rFonts w:ascii="Times New Roman" w:hAnsi="Times New Roman"/>
          <w:sz w:val="28"/>
          <w:szCs w:val="28"/>
        </w:rPr>
        <w:t xml:space="preserve">имеющимся данным составили </w:t>
      </w:r>
      <w:r w:rsidRPr="00720E3A">
        <w:rPr>
          <w:rFonts w:ascii="Times New Roman" w:hAnsi="Times New Roman"/>
          <w:sz w:val="28"/>
          <w:szCs w:val="28"/>
        </w:rPr>
        <w:t>в 20</w:t>
      </w:r>
      <w:r w:rsidR="00290595">
        <w:rPr>
          <w:rFonts w:ascii="Times New Roman" w:hAnsi="Times New Roman"/>
          <w:sz w:val="28"/>
          <w:szCs w:val="28"/>
        </w:rPr>
        <w:t>22</w:t>
      </w:r>
      <w:r>
        <w:rPr>
          <w:rFonts w:ascii="Times New Roman" w:hAnsi="Times New Roman"/>
          <w:sz w:val="28"/>
          <w:szCs w:val="28"/>
        </w:rPr>
        <w:t xml:space="preserve"> и</w:t>
      </w:r>
      <w:r w:rsidRPr="00720E3A">
        <w:rPr>
          <w:rFonts w:ascii="Times New Roman" w:hAnsi="Times New Roman"/>
          <w:sz w:val="28"/>
          <w:szCs w:val="28"/>
        </w:rPr>
        <w:t xml:space="preserve"> 20</w:t>
      </w:r>
      <w:r w:rsidR="00290595">
        <w:rPr>
          <w:rFonts w:ascii="Times New Roman" w:hAnsi="Times New Roman"/>
          <w:sz w:val="28"/>
          <w:szCs w:val="28"/>
        </w:rPr>
        <w:t>23</w:t>
      </w:r>
      <w:r w:rsidRPr="00720E3A">
        <w:rPr>
          <w:rFonts w:ascii="Times New Roman" w:hAnsi="Times New Roman"/>
          <w:sz w:val="28"/>
          <w:szCs w:val="28"/>
        </w:rPr>
        <w:t xml:space="preserve"> год</w:t>
      </w:r>
      <w:r w:rsidR="00DF377D">
        <w:rPr>
          <w:rFonts w:ascii="Times New Roman" w:hAnsi="Times New Roman"/>
          <w:sz w:val="28"/>
          <w:szCs w:val="28"/>
        </w:rPr>
        <w:t>ах</w:t>
      </w:r>
      <w:r w:rsidRPr="00720E3A">
        <w:rPr>
          <w:rFonts w:ascii="Times New Roman" w:hAnsi="Times New Roman"/>
          <w:sz w:val="28"/>
          <w:szCs w:val="28"/>
        </w:rPr>
        <w:t xml:space="preserve"> </w:t>
      </w:r>
      <w:r>
        <w:rPr>
          <w:rFonts w:ascii="Times New Roman" w:hAnsi="Times New Roman"/>
          <w:sz w:val="28"/>
          <w:szCs w:val="28"/>
        </w:rPr>
        <w:t xml:space="preserve">соответственно </w:t>
      </w:r>
      <w:r w:rsidRPr="00247149">
        <w:rPr>
          <w:rFonts w:ascii="Times New Roman" w:hAnsi="Times New Roman"/>
          <w:sz w:val="28"/>
          <w:szCs w:val="28"/>
        </w:rPr>
        <w:t>______</w:t>
      </w:r>
      <w:r>
        <w:rPr>
          <w:rFonts w:ascii="Times New Roman" w:hAnsi="Times New Roman"/>
          <w:sz w:val="28"/>
          <w:szCs w:val="28"/>
        </w:rPr>
        <w:t xml:space="preserve"> </w:t>
      </w:r>
      <w:r w:rsidRPr="00720E3A">
        <w:rPr>
          <w:rFonts w:ascii="Times New Roman" w:hAnsi="Times New Roman"/>
          <w:sz w:val="28"/>
          <w:szCs w:val="28"/>
        </w:rPr>
        <w:t>тыс. руб.</w:t>
      </w:r>
      <w:r>
        <w:rPr>
          <w:rFonts w:ascii="Times New Roman" w:hAnsi="Times New Roman"/>
          <w:sz w:val="28"/>
          <w:szCs w:val="28"/>
        </w:rPr>
        <w:t xml:space="preserve"> и </w:t>
      </w:r>
      <w:r w:rsidRPr="00247149">
        <w:rPr>
          <w:rFonts w:ascii="Times New Roman" w:hAnsi="Times New Roman"/>
          <w:sz w:val="28"/>
          <w:szCs w:val="28"/>
        </w:rPr>
        <w:t>______</w:t>
      </w:r>
      <w:r w:rsidRPr="00720E3A">
        <w:rPr>
          <w:rFonts w:ascii="Times New Roman" w:hAnsi="Times New Roman"/>
          <w:sz w:val="28"/>
          <w:szCs w:val="28"/>
        </w:rPr>
        <w:t xml:space="preserve"> тыс. руб.  В 20</w:t>
      </w:r>
      <w:r>
        <w:rPr>
          <w:rFonts w:ascii="Times New Roman" w:hAnsi="Times New Roman"/>
          <w:sz w:val="28"/>
          <w:szCs w:val="28"/>
        </w:rPr>
        <w:t>2</w:t>
      </w:r>
      <w:r w:rsidR="00290595">
        <w:rPr>
          <w:rFonts w:ascii="Times New Roman" w:hAnsi="Times New Roman"/>
          <w:sz w:val="28"/>
          <w:szCs w:val="28"/>
        </w:rPr>
        <w:t>4</w:t>
      </w:r>
      <w:r w:rsidRPr="00720E3A">
        <w:rPr>
          <w:rFonts w:ascii="Times New Roman" w:hAnsi="Times New Roman"/>
          <w:sz w:val="28"/>
          <w:szCs w:val="28"/>
        </w:rPr>
        <w:t xml:space="preserve"> году </w:t>
      </w:r>
      <w:r>
        <w:rPr>
          <w:rFonts w:ascii="Times New Roman" w:hAnsi="Times New Roman"/>
          <w:sz w:val="28"/>
          <w:szCs w:val="28"/>
        </w:rPr>
        <w:t>указанные ра</w:t>
      </w:r>
      <w:r w:rsidRPr="00720E3A">
        <w:rPr>
          <w:rFonts w:ascii="Times New Roman" w:hAnsi="Times New Roman"/>
          <w:sz w:val="28"/>
          <w:szCs w:val="28"/>
        </w:rPr>
        <w:t>сходы развития состави</w:t>
      </w:r>
      <w:r>
        <w:rPr>
          <w:rFonts w:ascii="Times New Roman" w:hAnsi="Times New Roman"/>
          <w:sz w:val="28"/>
          <w:szCs w:val="28"/>
        </w:rPr>
        <w:t>ли</w:t>
      </w:r>
      <w:r w:rsidR="005304B4">
        <w:rPr>
          <w:rFonts w:ascii="Times New Roman" w:hAnsi="Times New Roman"/>
          <w:sz w:val="28"/>
          <w:szCs w:val="28"/>
        </w:rPr>
        <w:t xml:space="preserve"> </w:t>
      </w:r>
      <w:r w:rsidRPr="005304B4">
        <w:rPr>
          <w:rFonts w:ascii="Times New Roman" w:hAnsi="Times New Roman"/>
          <w:sz w:val="28"/>
          <w:szCs w:val="28"/>
          <w:highlight w:val="yellow"/>
        </w:rPr>
        <w:t>______</w:t>
      </w:r>
      <w:r>
        <w:rPr>
          <w:rFonts w:ascii="Times New Roman" w:hAnsi="Times New Roman"/>
          <w:sz w:val="28"/>
          <w:szCs w:val="28"/>
        </w:rPr>
        <w:t xml:space="preserve"> тыс. руб.</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Существенным, если не решающим, условием обеспечения устойчивого развития (равномерного) развития отраслей и сфер деятельности является качество государственного управления, реализуемое в рамках системы стратегического планирования, организуемого в соответствии Федеральным законом от 28.06.2014 № 172 «О стратегическом планировании в Российской Федерации» и Закона Санкт-Петербурга от 01.07.2015 № 398-75 «О </w:t>
      </w:r>
      <w:r>
        <w:rPr>
          <w:rFonts w:ascii="Times New Roman" w:hAnsi="Times New Roman"/>
          <w:sz w:val="28"/>
          <w:szCs w:val="28"/>
        </w:rPr>
        <w:lastRenderedPageBreak/>
        <w:t xml:space="preserve">стратегическом планировании в Санкт-Петербурге». В этой связи наличие диспропорций в развитии отраслей и сфер деятельности </w:t>
      </w:r>
      <w:r w:rsidR="00DF377D">
        <w:rPr>
          <w:rFonts w:ascii="Times New Roman" w:hAnsi="Times New Roman"/>
          <w:sz w:val="28"/>
          <w:szCs w:val="28"/>
        </w:rPr>
        <w:t xml:space="preserve">_____________ </w:t>
      </w:r>
      <w:r>
        <w:rPr>
          <w:rFonts w:ascii="Times New Roman" w:hAnsi="Times New Roman"/>
          <w:sz w:val="28"/>
          <w:szCs w:val="28"/>
        </w:rPr>
        <w:t>района свидетельствует, либо о несовершенстве действующей в Санкт-Петербурге системы стратегического планирования, либо о нарушении процедур стратегического планирования, реализуемых ИОГВ Санкт-Петербурга в рамках предоставленных полномочий.</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В свою очередь, несовершенство системы стратегического планирования заключается, прежде всего, в отсутствии действенных механизмов реализации, утвержденных проектов планировки территорий, обусловливающем возникновение значительного отставания в создании объектов инфраструктуры, предусматриваемых проектами планировки территорий, утвержденных Правительством Санкт-Петербурга. Так, согласно, утвержденным с 2007 года проектам планировки территорий </w:t>
      </w:r>
      <w:r w:rsidR="00290595">
        <w:rPr>
          <w:rFonts w:ascii="Times New Roman" w:hAnsi="Times New Roman"/>
          <w:sz w:val="28"/>
          <w:szCs w:val="28"/>
        </w:rPr>
        <w:t xml:space="preserve">________________ </w:t>
      </w:r>
      <w:r>
        <w:rPr>
          <w:rFonts w:ascii="Times New Roman" w:hAnsi="Times New Roman"/>
          <w:sz w:val="28"/>
          <w:szCs w:val="28"/>
        </w:rPr>
        <w:t xml:space="preserve">района, планировалось создать </w:t>
      </w:r>
      <w:r w:rsidR="001511E5">
        <w:rPr>
          <w:rFonts w:ascii="Times New Roman" w:hAnsi="Times New Roman"/>
          <w:sz w:val="28"/>
          <w:szCs w:val="28"/>
        </w:rPr>
        <w:t xml:space="preserve">_______ </w:t>
      </w:r>
      <w:r w:rsidR="00081119">
        <w:rPr>
          <w:rFonts w:ascii="Times New Roman" w:hAnsi="Times New Roman"/>
          <w:sz w:val="28"/>
          <w:szCs w:val="28"/>
        </w:rPr>
        <w:t>ОКС</w:t>
      </w:r>
      <w:r>
        <w:rPr>
          <w:rFonts w:ascii="Times New Roman" w:hAnsi="Times New Roman"/>
          <w:sz w:val="28"/>
          <w:szCs w:val="28"/>
        </w:rPr>
        <w:t xml:space="preserve">. По оценке, к настоящему времени создан и введен в эксплуатацию </w:t>
      </w:r>
      <w:r w:rsidR="001511E5">
        <w:rPr>
          <w:rFonts w:ascii="Times New Roman" w:hAnsi="Times New Roman"/>
          <w:sz w:val="28"/>
          <w:szCs w:val="28"/>
        </w:rPr>
        <w:t xml:space="preserve">______ </w:t>
      </w:r>
      <w:r>
        <w:rPr>
          <w:rFonts w:ascii="Times New Roman" w:hAnsi="Times New Roman"/>
          <w:sz w:val="28"/>
          <w:szCs w:val="28"/>
        </w:rPr>
        <w:t xml:space="preserve">объект или лишь около </w:t>
      </w:r>
      <w:r w:rsidR="00E140E9" w:rsidRPr="001511E5">
        <w:rPr>
          <w:rFonts w:ascii="Times New Roman" w:hAnsi="Times New Roman"/>
          <w:sz w:val="28"/>
          <w:szCs w:val="28"/>
        </w:rPr>
        <w:t>____</w:t>
      </w:r>
      <w:r w:rsidR="00E140E9">
        <w:rPr>
          <w:rFonts w:ascii="Times New Roman" w:hAnsi="Times New Roman"/>
          <w:sz w:val="28"/>
          <w:szCs w:val="28"/>
        </w:rPr>
        <w:t xml:space="preserve"> </w:t>
      </w:r>
      <w:r>
        <w:rPr>
          <w:rFonts w:ascii="Times New Roman" w:hAnsi="Times New Roman"/>
          <w:sz w:val="28"/>
          <w:szCs w:val="28"/>
        </w:rPr>
        <w:t xml:space="preserve">20% от запланированного их количества. Такое отставание в сдаче в эксплуатацию объектов инфраструктуры может иметь самые непредсказуемые последствия и, безусловно, оказывает негативное влияние на социально-экономические показатели и качество жизни населения </w:t>
      </w:r>
      <w:r w:rsidR="00290595">
        <w:rPr>
          <w:rFonts w:ascii="Times New Roman" w:hAnsi="Times New Roman"/>
          <w:sz w:val="28"/>
          <w:szCs w:val="28"/>
        </w:rPr>
        <w:t xml:space="preserve">_________________ </w:t>
      </w:r>
      <w:r>
        <w:rPr>
          <w:rFonts w:ascii="Times New Roman" w:hAnsi="Times New Roman"/>
          <w:sz w:val="28"/>
          <w:szCs w:val="28"/>
        </w:rPr>
        <w:t>района.</w:t>
      </w:r>
    </w:p>
    <w:p w:rsidR="00A011B2" w:rsidRPr="00FE1040" w:rsidRDefault="00A011B2" w:rsidP="00FE1040">
      <w:pPr>
        <w:pStyle w:val="1"/>
        <w:jc w:val="center"/>
        <w:rPr>
          <w:rFonts w:ascii="Times New Roman" w:hAnsi="Times New Roman"/>
          <w:sz w:val="28"/>
          <w:szCs w:val="28"/>
        </w:rPr>
      </w:pPr>
      <w:bookmarkStart w:id="44" w:name="_Toc195265579"/>
      <w:r w:rsidRPr="00FE1040">
        <w:rPr>
          <w:rFonts w:ascii="Times New Roman" w:hAnsi="Times New Roman"/>
          <w:sz w:val="28"/>
          <w:szCs w:val="28"/>
        </w:rPr>
        <w:t>5. О необходимых мерах до 20</w:t>
      </w:r>
      <w:r w:rsidR="00A52723" w:rsidRPr="00FE1040">
        <w:rPr>
          <w:rFonts w:ascii="Times New Roman" w:hAnsi="Times New Roman"/>
          <w:sz w:val="28"/>
          <w:szCs w:val="28"/>
        </w:rPr>
        <w:t>3</w:t>
      </w:r>
      <w:r w:rsidR="006F67AE">
        <w:rPr>
          <w:rFonts w:ascii="Times New Roman" w:hAnsi="Times New Roman"/>
          <w:sz w:val="28"/>
          <w:szCs w:val="28"/>
        </w:rPr>
        <w:t>2</w:t>
      </w:r>
      <w:r w:rsidRPr="00FE1040">
        <w:rPr>
          <w:rFonts w:ascii="Times New Roman" w:hAnsi="Times New Roman"/>
          <w:sz w:val="28"/>
          <w:szCs w:val="28"/>
        </w:rPr>
        <w:t xml:space="preserve"> года и достигаемых показателях социально-экономического развития </w:t>
      </w:r>
      <w:r w:rsidR="00B537E0">
        <w:rPr>
          <w:rFonts w:ascii="Times New Roman" w:hAnsi="Times New Roman"/>
          <w:sz w:val="28"/>
          <w:szCs w:val="28"/>
        </w:rPr>
        <w:t>_______________</w:t>
      </w:r>
      <w:r w:rsidRPr="00FE1040">
        <w:rPr>
          <w:rFonts w:ascii="Times New Roman" w:hAnsi="Times New Roman"/>
          <w:sz w:val="28"/>
          <w:szCs w:val="28"/>
        </w:rPr>
        <w:t xml:space="preserve"> района</w:t>
      </w:r>
      <w:bookmarkEnd w:id="44"/>
    </w:p>
    <w:p w:rsidR="00A011B2" w:rsidRPr="00D807D6" w:rsidRDefault="00A011B2" w:rsidP="00FE1040">
      <w:pPr>
        <w:spacing w:before="240"/>
        <w:ind w:firstLine="708"/>
        <w:jc w:val="both"/>
        <w:rPr>
          <w:rFonts w:ascii="Times New Roman" w:hAnsi="Times New Roman"/>
          <w:sz w:val="28"/>
          <w:szCs w:val="28"/>
        </w:rPr>
      </w:pPr>
      <w:r>
        <w:rPr>
          <w:rFonts w:ascii="Times New Roman" w:hAnsi="Times New Roman"/>
          <w:sz w:val="28"/>
          <w:szCs w:val="28"/>
        </w:rPr>
        <w:t xml:space="preserve">Существующие диспропорции социально-экономического развития отраслей и сфер деятельности </w:t>
      </w:r>
      <w:r w:rsidR="00290595">
        <w:rPr>
          <w:rFonts w:ascii="Times New Roman" w:hAnsi="Times New Roman"/>
          <w:sz w:val="28"/>
          <w:szCs w:val="28"/>
        </w:rPr>
        <w:t xml:space="preserve">________________ </w:t>
      </w:r>
      <w:r>
        <w:rPr>
          <w:rFonts w:ascii="Times New Roman" w:hAnsi="Times New Roman"/>
          <w:sz w:val="28"/>
          <w:szCs w:val="28"/>
        </w:rPr>
        <w:t xml:space="preserve">района определяют, таким образом, необходимость принятия и реализации в </w:t>
      </w:r>
      <w:r w:rsidR="007D79B8">
        <w:rPr>
          <w:rFonts w:ascii="Times New Roman" w:hAnsi="Times New Roman"/>
          <w:sz w:val="28"/>
          <w:szCs w:val="28"/>
        </w:rPr>
        <w:t xml:space="preserve">среднесрочном периоде </w:t>
      </w:r>
      <w:r>
        <w:rPr>
          <w:rFonts w:ascii="Times New Roman" w:hAnsi="Times New Roman"/>
          <w:sz w:val="28"/>
          <w:szCs w:val="28"/>
        </w:rPr>
        <w:t>комплекса (совокупности) исчерпывающих</w:t>
      </w:r>
      <w:r w:rsidR="00AB627F">
        <w:rPr>
          <w:rFonts w:ascii="Times New Roman" w:hAnsi="Times New Roman"/>
          <w:sz w:val="28"/>
          <w:szCs w:val="28"/>
        </w:rPr>
        <w:t xml:space="preserve"> </w:t>
      </w:r>
      <w:r>
        <w:rPr>
          <w:rFonts w:ascii="Times New Roman" w:hAnsi="Times New Roman"/>
          <w:sz w:val="28"/>
          <w:szCs w:val="28"/>
        </w:rPr>
        <w:t>мер по их устранению и</w:t>
      </w:r>
      <w:r w:rsidR="00AB627F">
        <w:rPr>
          <w:rFonts w:ascii="Times New Roman" w:hAnsi="Times New Roman"/>
          <w:sz w:val="28"/>
          <w:szCs w:val="28"/>
        </w:rPr>
        <w:t xml:space="preserve"> </w:t>
      </w:r>
      <w:r>
        <w:rPr>
          <w:rFonts w:ascii="Times New Roman" w:hAnsi="Times New Roman"/>
          <w:sz w:val="28"/>
          <w:szCs w:val="28"/>
        </w:rPr>
        <w:t>достижению соответствующих показателей. Указанные меры составляют, в свою очередь, содержание задач,</w:t>
      </w:r>
      <w:r w:rsidR="00AB627F">
        <w:rPr>
          <w:rFonts w:ascii="Times New Roman" w:hAnsi="Times New Roman"/>
          <w:sz w:val="28"/>
          <w:szCs w:val="28"/>
        </w:rPr>
        <w:t xml:space="preserve"> </w:t>
      </w:r>
      <w:r>
        <w:rPr>
          <w:rFonts w:ascii="Times New Roman" w:hAnsi="Times New Roman"/>
          <w:sz w:val="28"/>
          <w:szCs w:val="28"/>
        </w:rPr>
        <w:t>предлагаемых к реализации в соответствии с выводами раздела 3 настоящего Анализа, которые, в свою очередь, обеспечивают достижение 18 целей, реализуемых по направлениям социально-экономической политики, определенным Стратегией развития</w:t>
      </w:r>
      <w:r w:rsidR="00F566F6">
        <w:rPr>
          <w:rFonts w:ascii="Times New Roman" w:hAnsi="Times New Roman"/>
          <w:sz w:val="28"/>
          <w:szCs w:val="28"/>
        </w:rPr>
        <w:t xml:space="preserve"> Санкт-Петербурга.</w:t>
      </w:r>
    </w:p>
    <w:p w:rsidR="00A011B2" w:rsidRPr="003742C7" w:rsidRDefault="00A011B2" w:rsidP="00A011B2">
      <w:pPr>
        <w:ind w:firstLine="708"/>
        <w:rPr>
          <w:rFonts w:ascii="Times New Roman" w:hAnsi="Times New Roman"/>
          <w:b/>
        </w:rPr>
      </w:pPr>
    </w:p>
    <w:p w:rsidR="00A011B2" w:rsidRDefault="00A011B2" w:rsidP="00A011B2">
      <w:pPr>
        <w:spacing w:before="240"/>
        <w:ind w:firstLine="708"/>
        <w:jc w:val="both"/>
        <w:rPr>
          <w:rFonts w:ascii="Times New Roman" w:hAnsi="Times New Roman"/>
          <w:sz w:val="28"/>
          <w:szCs w:val="28"/>
        </w:rPr>
      </w:pPr>
      <w:r>
        <w:rPr>
          <w:rFonts w:ascii="Times New Roman" w:hAnsi="Times New Roman"/>
          <w:sz w:val="28"/>
          <w:szCs w:val="28"/>
        </w:rPr>
        <w:t>Принимаемые в форме мероприятий и проектов меры, составляющие указанные выше задачи,</w:t>
      </w:r>
      <w:r w:rsidR="00AB627F">
        <w:rPr>
          <w:rFonts w:ascii="Times New Roman" w:hAnsi="Times New Roman"/>
          <w:sz w:val="28"/>
          <w:szCs w:val="28"/>
        </w:rPr>
        <w:t xml:space="preserve"> </w:t>
      </w:r>
      <w:r>
        <w:rPr>
          <w:rFonts w:ascii="Times New Roman" w:hAnsi="Times New Roman"/>
          <w:sz w:val="28"/>
          <w:szCs w:val="28"/>
        </w:rPr>
        <w:t>рекомендуются для включения в Комплексную</w:t>
      </w:r>
      <w:r w:rsidR="00AB627F">
        <w:rPr>
          <w:rFonts w:ascii="Times New Roman" w:hAnsi="Times New Roman"/>
          <w:sz w:val="28"/>
          <w:szCs w:val="28"/>
        </w:rPr>
        <w:t xml:space="preserve"> </w:t>
      </w:r>
      <w:r w:rsidRPr="006D0376">
        <w:rPr>
          <w:rFonts w:ascii="Times New Roman" w:hAnsi="Times New Roman"/>
          <w:sz w:val="28"/>
          <w:szCs w:val="28"/>
        </w:rPr>
        <w:t>программ</w:t>
      </w:r>
      <w:r>
        <w:rPr>
          <w:rFonts w:ascii="Times New Roman" w:hAnsi="Times New Roman"/>
          <w:sz w:val="28"/>
          <w:szCs w:val="28"/>
        </w:rPr>
        <w:t>у</w:t>
      </w:r>
      <w:r w:rsidR="00AB627F">
        <w:rPr>
          <w:rFonts w:ascii="Times New Roman" w:hAnsi="Times New Roman"/>
          <w:sz w:val="28"/>
          <w:szCs w:val="28"/>
        </w:rPr>
        <w:t xml:space="preserve"> </w:t>
      </w:r>
      <w:r w:rsidRPr="006D0376">
        <w:rPr>
          <w:rFonts w:ascii="Times New Roman" w:hAnsi="Times New Roman"/>
          <w:sz w:val="28"/>
          <w:szCs w:val="28"/>
        </w:rPr>
        <w:t>социально-экономическог</w:t>
      </w:r>
      <w:r>
        <w:rPr>
          <w:rFonts w:ascii="Times New Roman" w:hAnsi="Times New Roman"/>
          <w:sz w:val="28"/>
          <w:szCs w:val="28"/>
        </w:rPr>
        <w:t xml:space="preserve">о развития </w:t>
      </w:r>
      <w:r w:rsidR="00290595">
        <w:rPr>
          <w:rFonts w:ascii="Times New Roman" w:hAnsi="Times New Roman"/>
          <w:sz w:val="28"/>
          <w:szCs w:val="28"/>
        </w:rPr>
        <w:t xml:space="preserve">_______________  </w:t>
      </w:r>
      <w:r>
        <w:rPr>
          <w:rFonts w:ascii="Times New Roman" w:hAnsi="Times New Roman"/>
          <w:sz w:val="28"/>
          <w:szCs w:val="28"/>
        </w:rPr>
        <w:t>района на период до 20</w:t>
      </w:r>
      <w:r w:rsidR="00E140E9">
        <w:rPr>
          <w:rFonts w:ascii="Times New Roman" w:hAnsi="Times New Roman"/>
          <w:sz w:val="28"/>
          <w:szCs w:val="28"/>
        </w:rPr>
        <w:t>3</w:t>
      </w:r>
      <w:r w:rsidR="00290595">
        <w:rPr>
          <w:rFonts w:ascii="Times New Roman" w:hAnsi="Times New Roman"/>
          <w:sz w:val="28"/>
          <w:szCs w:val="28"/>
        </w:rPr>
        <w:t>2</w:t>
      </w:r>
      <w:r w:rsidR="00E140E9">
        <w:rPr>
          <w:rFonts w:ascii="Times New Roman" w:hAnsi="Times New Roman"/>
          <w:sz w:val="28"/>
          <w:szCs w:val="28"/>
        </w:rPr>
        <w:t xml:space="preserve"> </w:t>
      </w:r>
      <w:r>
        <w:rPr>
          <w:rFonts w:ascii="Times New Roman" w:hAnsi="Times New Roman"/>
          <w:sz w:val="28"/>
          <w:szCs w:val="28"/>
        </w:rPr>
        <w:t>года, формируемую в соответствии с требованиями программно-целевого подхода. Согласно указанному подхо</w:t>
      </w:r>
      <w:r w:rsidR="008F131C">
        <w:rPr>
          <w:rFonts w:ascii="Times New Roman" w:hAnsi="Times New Roman"/>
          <w:sz w:val="28"/>
          <w:szCs w:val="28"/>
        </w:rPr>
        <w:t xml:space="preserve">ду для каждой из мер определены </w:t>
      </w:r>
      <w:r>
        <w:rPr>
          <w:rFonts w:ascii="Times New Roman" w:hAnsi="Times New Roman"/>
          <w:sz w:val="28"/>
          <w:szCs w:val="28"/>
        </w:rPr>
        <w:t>источники финансирования</w:t>
      </w:r>
      <w:r w:rsidR="008F131C">
        <w:rPr>
          <w:rFonts w:ascii="Times New Roman" w:hAnsi="Times New Roman"/>
          <w:sz w:val="28"/>
          <w:szCs w:val="28"/>
        </w:rPr>
        <w:t xml:space="preserve">, </w:t>
      </w:r>
      <w:r>
        <w:rPr>
          <w:rFonts w:ascii="Times New Roman" w:hAnsi="Times New Roman"/>
          <w:sz w:val="28"/>
          <w:szCs w:val="28"/>
        </w:rPr>
        <w:t>сроки их реализации</w:t>
      </w:r>
      <w:r w:rsidR="008F131C">
        <w:rPr>
          <w:rFonts w:ascii="Times New Roman" w:hAnsi="Times New Roman"/>
          <w:sz w:val="28"/>
          <w:szCs w:val="28"/>
        </w:rPr>
        <w:t xml:space="preserve"> и ориентировочные объемы финансирования</w:t>
      </w:r>
      <w:r>
        <w:rPr>
          <w:rFonts w:ascii="Times New Roman" w:hAnsi="Times New Roman"/>
          <w:sz w:val="28"/>
          <w:szCs w:val="28"/>
        </w:rPr>
        <w:t>. Перечень мер, рекомендуемых для включения в указанную программу, приведен в</w:t>
      </w:r>
      <w:r w:rsidR="00E31F5F">
        <w:rPr>
          <w:rFonts w:ascii="Times New Roman" w:hAnsi="Times New Roman"/>
          <w:sz w:val="28"/>
          <w:szCs w:val="28"/>
        </w:rPr>
        <w:t xml:space="preserve"> </w:t>
      </w:r>
      <w:r w:rsidRPr="00525221">
        <w:rPr>
          <w:rFonts w:ascii="Times New Roman" w:hAnsi="Times New Roman"/>
          <w:sz w:val="28"/>
          <w:szCs w:val="28"/>
          <w:u w:val="single"/>
        </w:rPr>
        <w:t>приложении</w:t>
      </w:r>
      <w:r w:rsidR="00E31F5F">
        <w:rPr>
          <w:rFonts w:ascii="Times New Roman" w:hAnsi="Times New Roman"/>
          <w:sz w:val="28"/>
          <w:szCs w:val="28"/>
          <w:u w:val="single"/>
        </w:rPr>
        <w:t xml:space="preserve"> </w:t>
      </w:r>
      <w:r w:rsidR="0059502F">
        <w:rPr>
          <w:rFonts w:ascii="Times New Roman" w:hAnsi="Times New Roman"/>
          <w:sz w:val="28"/>
          <w:szCs w:val="28"/>
          <w:u w:val="single"/>
        </w:rPr>
        <w:t>2</w:t>
      </w:r>
      <w:r>
        <w:rPr>
          <w:rFonts w:ascii="Times New Roman" w:hAnsi="Times New Roman"/>
          <w:sz w:val="28"/>
          <w:szCs w:val="28"/>
        </w:rPr>
        <w:t xml:space="preserve">. </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Принимая во внимание, что содержание указанной </w:t>
      </w:r>
      <w:r w:rsidRPr="006D0376">
        <w:rPr>
          <w:rFonts w:ascii="Times New Roman" w:hAnsi="Times New Roman"/>
          <w:sz w:val="28"/>
          <w:szCs w:val="28"/>
        </w:rPr>
        <w:t>программы составля</w:t>
      </w:r>
      <w:r>
        <w:rPr>
          <w:rFonts w:ascii="Times New Roman" w:hAnsi="Times New Roman"/>
          <w:sz w:val="28"/>
          <w:szCs w:val="28"/>
        </w:rPr>
        <w:t>ю</w:t>
      </w:r>
      <w:r w:rsidRPr="006D0376">
        <w:rPr>
          <w:rFonts w:ascii="Times New Roman" w:hAnsi="Times New Roman"/>
          <w:sz w:val="28"/>
          <w:szCs w:val="28"/>
        </w:rPr>
        <w:t xml:space="preserve">т проекты развития, обеспечивающие достижение </w:t>
      </w:r>
      <w:r>
        <w:rPr>
          <w:rFonts w:ascii="Times New Roman" w:hAnsi="Times New Roman"/>
          <w:sz w:val="28"/>
          <w:szCs w:val="28"/>
        </w:rPr>
        <w:t xml:space="preserve">установленных </w:t>
      </w:r>
      <w:r w:rsidRPr="006D0376">
        <w:rPr>
          <w:rFonts w:ascii="Times New Roman" w:hAnsi="Times New Roman"/>
          <w:sz w:val="28"/>
          <w:szCs w:val="28"/>
        </w:rPr>
        <w:t>показателей</w:t>
      </w:r>
      <w:r>
        <w:rPr>
          <w:rFonts w:ascii="Times New Roman" w:hAnsi="Times New Roman"/>
          <w:sz w:val="28"/>
          <w:szCs w:val="28"/>
        </w:rPr>
        <w:t xml:space="preserve"> (</w:t>
      </w:r>
      <w:r w:rsidRPr="006D0376">
        <w:rPr>
          <w:rFonts w:ascii="Times New Roman" w:hAnsi="Times New Roman"/>
          <w:sz w:val="28"/>
          <w:szCs w:val="28"/>
        </w:rPr>
        <w:t>результатов</w:t>
      </w:r>
      <w:r>
        <w:rPr>
          <w:rFonts w:ascii="Times New Roman" w:hAnsi="Times New Roman"/>
          <w:sz w:val="28"/>
          <w:szCs w:val="28"/>
        </w:rPr>
        <w:t>)</w:t>
      </w:r>
      <w:r w:rsidRPr="006D0376">
        <w:rPr>
          <w:rFonts w:ascii="Times New Roman" w:hAnsi="Times New Roman"/>
          <w:sz w:val="28"/>
          <w:szCs w:val="28"/>
        </w:rPr>
        <w:t xml:space="preserve"> в социально-экономической сфере</w:t>
      </w:r>
      <w:r>
        <w:rPr>
          <w:rFonts w:ascii="Times New Roman" w:hAnsi="Times New Roman"/>
          <w:sz w:val="28"/>
          <w:szCs w:val="28"/>
        </w:rPr>
        <w:t xml:space="preserve">, ее </w:t>
      </w:r>
      <w:r w:rsidRPr="006D0376">
        <w:rPr>
          <w:rFonts w:ascii="Times New Roman" w:hAnsi="Times New Roman"/>
          <w:sz w:val="28"/>
          <w:szCs w:val="28"/>
        </w:rPr>
        <w:t>формировани</w:t>
      </w:r>
      <w:r>
        <w:rPr>
          <w:rFonts w:ascii="Times New Roman" w:hAnsi="Times New Roman"/>
          <w:sz w:val="28"/>
          <w:szCs w:val="28"/>
        </w:rPr>
        <w:t xml:space="preserve">е и реализация </w:t>
      </w:r>
      <w:r>
        <w:rPr>
          <w:rFonts w:ascii="Times New Roman" w:hAnsi="Times New Roman"/>
          <w:sz w:val="28"/>
          <w:szCs w:val="28"/>
        </w:rPr>
        <w:lastRenderedPageBreak/>
        <w:t xml:space="preserve">обеспечиваются посредством </w:t>
      </w:r>
      <w:r w:rsidRPr="006D0376">
        <w:rPr>
          <w:rFonts w:ascii="Times New Roman" w:hAnsi="Times New Roman"/>
          <w:sz w:val="28"/>
          <w:szCs w:val="28"/>
        </w:rPr>
        <w:t>использовани</w:t>
      </w:r>
      <w:r>
        <w:rPr>
          <w:rFonts w:ascii="Times New Roman" w:hAnsi="Times New Roman"/>
          <w:sz w:val="28"/>
          <w:szCs w:val="28"/>
        </w:rPr>
        <w:t>я</w:t>
      </w:r>
      <w:r w:rsidRPr="006D0376">
        <w:rPr>
          <w:rFonts w:ascii="Times New Roman" w:hAnsi="Times New Roman"/>
          <w:sz w:val="28"/>
          <w:szCs w:val="28"/>
        </w:rPr>
        <w:t xml:space="preserve"> проектного подхода</w:t>
      </w:r>
      <w:r>
        <w:rPr>
          <w:rFonts w:ascii="Times New Roman" w:hAnsi="Times New Roman"/>
          <w:sz w:val="28"/>
          <w:szCs w:val="28"/>
        </w:rPr>
        <w:t>.</w:t>
      </w:r>
      <w:r w:rsidRPr="006D0376">
        <w:rPr>
          <w:rFonts w:ascii="Times New Roman" w:hAnsi="Times New Roman"/>
          <w:sz w:val="28"/>
          <w:szCs w:val="28"/>
        </w:rPr>
        <w:t xml:space="preserve"> Это обстоятельство </w:t>
      </w:r>
      <w:r>
        <w:rPr>
          <w:rFonts w:ascii="Times New Roman" w:hAnsi="Times New Roman"/>
          <w:sz w:val="28"/>
          <w:szCs w:val="28"/>
        </w:rPr>
        <w:t xml:space="preserve">является </w:t>
      </w:r>
      <w:r w:rsidRPr="006D0376">
        <w:rPr>
          <w:rFonts w:ascii="Times New Roman" w:hAnsi="Times New Roman"/>
          <w:sz w:val="28"/>
          <w:szCs w:val="28"/>
        </w:rPr>
        <w:t xml:space="preserve">особенно важным в условиях ограниченного финансового обеспечения и необходимости привлечения, </w:t>
      </w:r>
      <w:r>
        <w:rPr>
          <w:rFonts w:ascii="Times New Roman" w:hAnsi="Times New Roman"/>
          <w:sz w:val="28"/>
          <w:szCs w:val="28"/>
        </w:rPr>
        <w:t>в этой связи</w:t>
      </w:r>
      <w:r w:rsidRPr="006D0376">
        <w:rPr>
          <w:rFonts w:ascii="Times New Roman" w:hAnsi="Times New Roman"/>
          <w:sz w:val="28"/>
          <w:szCs w:val="28"/>
        </w:rPr>
        <w:t>, внебюджетного финансирования на основе четкого определения инвестиционных пот</w:t>
      </w:r>
      <w:r w:rsidR="00326C94">
        <w:rPr>
          <w:rFonts w:ascii="Times New Roman" w:hAnsi="Times New Roman"/>
          <w:sz w:val="28"/>
          <w:szCs w:val="28"/>
        </w:rPr>
        <w:t>ребностей и условий.</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С точки зрения реализации комплекса мер их выполнение целесообразно разделить на 3 этапа (периода): первый – начальный; второй – основной; третий – заключительный.  </w:t>
      </w:r>
    </w:p>
    <w:p w:rsidR="00A011B2" w:rsidRDefault="00A011B2" w:rsidP="00A011B2">
      <w:pPr>
        <w:ind w:firstLine="708"/>
        <w:jc w:val="both"/>
        <w:rPr>
          <w:rFonts w:ascii="Times New Roman" w:hAnsi="Times New Roman"/>
          <w:sz w:val="28"/>
          <w:szCs w:val="28"/>
        </w:rPr>
      </w:pPr>
      <w:r w:rsidRPr="009B3343">
        <w:rPr>
          <w:rFonts w:ascii="Times New Roman" w:hAnsi="Times New Roman"/>
          <w:sz w:val="28"/>
          <w:szCs w:val="28"/>
        </w:rPr>
        <w:t>Первый (20</w:t>
      </w:r>
      <w:r w:rsidR="00290595">
        <w:rPr>
          <w:rFonts w:ascii="Times New Roman" w:hAnsi="Times New Roman"/>
          <w:sz w:val="28"/>
          <w:szCs w:val="28"/>
        </w:rPr>
        <w:t>26</w:t>
      </w:r>
      <w:r w:rsidR="00E140E9">
        <w:rPr>
          <w:rFonts w:ascii="Times New Roman" w:hAnsi="Times New Roman"/>
          <w:sz w:val="28"/>
          <w:szCs w:val="28"/>
        </w:rPr>
        <w:t xml:space="preserve"> </w:t>
      </w:r>
      <w:r>
        <w:rPr>
          <w:rFonts w:ascii="Times New Roman" w:hAnsi="Times New Roman"/>
          <w:sz w:val="28"/>
          <w:szCs w:val="28"/>
        </w:rPr>
        <w:t>–</w:t>
      </w:r>
      <w:r w:rsidR="00290595">
        <w:rPr>
          <w:rFonts w:ascii="Times New Roman" w:hAnsi="Times New Roman"/>
          <w:sz w:val="28"/>
          <w:szCs w:val="28"/>
        </w:rPr>
        <w:t xml:space="preserve"> 2027</w:t>
      </w:r>
      <w:r>
        <w:rPr>
          <w:rFonts w:ascii="Times New Roman" w:hAnsi="Times New Roman"/>
          <w:sz w:val="28"/>
          <w:szCs w:val="28"/>
        </w:rPr>
        <w:t xml:space="preserve"> гг.</w:t>
      </w:r>
      <w:r w:rsidRPr="009B3343">
        <w:rPr>
          <w:rFonts w:ascii="Times New Roman" w:hAnsi="Times New Roman"/>
          <w:sz w:val="28"/>
          <w:szCs w:val="28"/>
        </w:rPr>
        <w:t xml:space="preserve">) – </w:t>
      </w:r>
      <w:r>
        <w:rPr>
          <w:rFonts w:ascii="Times New Roman" w:hAnsi="Times New Roman"/>
          <w:sz w:val="28"/>
          <w:szCs w:val="28"/>
        </w:rPr>
        <w:t>начальный этап: предполагает подготовку</w:t>
      </w:r>
      <w:r w:rsidRPr="009B3343">
        <w:rPr>
          <w:rFonts w:ascii="Times New Roman" w:hAnsi="Times New Roman"/>
          <w:sz w:val="28"/>
          <w:szCs w:val="28"/>
        </w:rPr>
        <w:t xml:space="preserve"> проектов и мероприятий, о</w:t>
      </w:r>
      <w:r>
        <w:rPr>
          <w:rFonts w:ascii="Times New Roman" w:hAnsi="Times New Roman"/>
          <w:sz w:val="28"/>
          <w:szCs w:val="28"/>
        </w:rPr>
        <w:t xml:space="preserve">пределение содержания проектов и </w:t>
      </w:r>
      <w:r w:rsidRPr="009B3343">
        <w:rPr>
          <w:rFonts w:ascii="Times New Roman" w:hAnsi="Times New Roman"/>
          <w:sz w:val="28"/>
          <w:szCs w:val="28"/>
        </w:rPr>
        <w:t xml:space="preserve">объемов необходимого финансирования. </w:t>
      </w:r>
    </w:p>
    <w:p w:rsidR="00A011B2" w:rsidRDefault="00A011B2" w:rsidP="00A011B2">
      <w:pPr>
        <w:ind w:firstLine="708"/>
        <w:jc w:val="both"/>
        <w:rPr>
          <w:rFonts w:ascii="Times New Roman" w:hAnsi="Times New Roman"/>
          <w:sz w:val="28"/>
          <w:szCs w:val="28"/>
        </w:rPr>
      </w:pPr>
      <w:r w:rsidRPr="009B3343">
        <w:rPr>
          <w:rFonts w:ascii="Times New Roman" w:hAnsi="Times New Roman"/>
          <w:sz w:val="28"/>
          <w:szCs w:val="28"/>
        </w:rPr>
        <w:t>Второй (202</w:t>
      </w:r>
      <w:r w:rsidR="00290595">
        <w:rPr>
          <w:rFonts w:ascii="Times New Roman" w:hAnsi="Times New Roman"/>
          <w:sz w:val="28"/>
          <w:szCs w:val="28"/>
        </w:rPr>
        <w:t>8</w:t>
      </w:r>
      <w:r w:rsidRPr="009B3343">
        <w:rPr>
          <w:rFonts w:ascii="Times New Roman" w:hAnsi="Times New Roman"/>
          <w:sz w:val="28"/>
          <w:szCs w:val="28"/>
        </w:rPr>
        <w:t xml:space="preserve"> – 20</w:t>
      </w:r>
      <w:r w:rsidR="00290595">
        <w:rPr>
          <w:rFonts w:ascii="Times New Roman" w:hAnsi="Times New Roman"/>
          <w:sz w:val="28"/>
          <w:szCs w:val="28"/>
        </w:rPr>
        <w:t>30</w:t>
      </w:r>
      <w:r>
        <w:rPr>
          <w:rFonts w:ascii="Times New Roman" w:hAnsi="Times New Roman"/>
          <w:sz w:val="28"/>
          <w:szCs w:val="28"/>
        </w:rPr>
        <w:t xml:space="preserve"> гг.</w:t>
      </w:r>
      <w:r w:rsidRPr="009B3343">
        <w:rPr>
          <w:rFonts w:ascii="Times New Roman" w:hAnsi="Times New Roman"/>
          <w:sz w:val="28"/>
          <w:szCs w:val="28"/>
        </w:rPr>
        <w:t>) – основной этап: предполагает активную реализацию проектов и мероприятий,</w:t>
      </w:r>
      <w:r>
        <w:rPr>
          <w:rFonts w:ascii="Times New Roman" w:hAnsi="Times New Roman"/>
          <w:sz w:val="28"/>
          <w:szCs w:val="28"/>
        </w:rPr>
        <w:t xml:space="preserve"> в том числе привлечение необходимого финансирования,</w:t>
      </w:r>
      <w:r w:rsidRPr="009B3343">
        <w:rPr>
          <w:rFonts w:ascii="Times New Roman" w:hAnsi="Times New Roman"/>
          <w:sz w:val="28"/>
          <w:szCs w:val="28"/>
        </w:rPr>
        <w:t xml:space="preserve"> направленных на социально-экономическое развитие </w:t>
      </w:r>
      <w:r w:rsidR="00776B1F">
        <w:rPr>
          <w:rFonts w:ascii="Times New Roman" w:hAnsi="Times New Roman"/>
          <w:sz w:val="28"/>
        </w:rPr>
        <w:t xml:space="preserve">Выборгского </w:t>
      </w:r>
      <w:r w:rsidRPr="009B3343">
        <w:rPr>
          <w:rFonts w:ascii="Times New Roman" w:hAnsi="Times New Roman"/>
          <w:sz w:val="28"/>
          <w:szCs w:val="28"/>
        </w:rPr>
        <w:t xml:space="preserve">района. </w:t>
      </w:r>
    </w:p>
    <w:p w:rsidR="00A011B2" w:rsidRDefault="00A011B2" w:rsidP="00A011B2">
      <w:pPr>
        <w:ind w:firstLine="708"/>
        <w:jc w:val="both"/>
        <w:rPr>
          <w:rFonts w:ascii="Times New Roman" w:hAnsi="Times New Roman"/>
          <w:sz w:val="28"/>
          <w:szCs w:val="28"/>
        </w:rPr>
      </w:pPr>
      <w:r w:rsidRPr="006D0376">
        <w:rPr>
          <w:rFonts w:ascii="Times New Roman" w:hAnsi="Times New Roman"/>
          <w:sz w:val="28"/>
          <w:szCs w:val="28"/>
        </w:rPr>
        <w:t>Третий (</w:t>
      </w:r>
      <w:r w:rsidR="00E140E9">
        <w:rPr>
          <w:rFonts w:ascii="Times New Roman" w:hAnsi="Times New Roman"/>
          <w:sz w:val="28"/>
          <w:szCs w:val="28"/>
        </w:rPr>
        <w:t>20</w:t>
      </w:r>
      <w:r w:rsidR="00290595">
        <w:rPr>
          <w:rFonts w:ascii="Times New Roman" w:hAnsi="Times New Roman"/>
          <w:sz w:val="28"/>
          <w:szCs w:val="28"/>
        </w:rPr>
        <w:t>31</w:t>
      </w:r>
      <w:r w:rsidRPr="006D0376">
        <w:rPr>
          <w:rFonts w:ascii="Times New Roman" w:hAnsi="Times New Roman"/>
          <w:sz w:val="28"/>
          <w:szCs w:val="28"/>
        </w:rPr>
        <w:t xml:space="preserve">) – заключительный этап: предполагает завершение выполнения запланированных проектов и мероприятий и проведение оценки достигнутых результатов, принятие решения о дальнейшей реализации </w:t>
      </w:r>
      <w:r>
        <w:rPr>
          <w:rFonts w:ascii="Times New Roman" w:hAnsi="Times New Roman"/>
          <w:sz w:val="28"/>
          <w:szCs w:val="28"/>
        </w:rPr>
        <w:t>Комплексной программы</w:t>
      </w:r>
      <w:r w:rsidRPr="006D0376">
        <w:rPr>
          <w:rFonts w:ascii="Times New Roman" w:hAnsi="Times New Roman"/>
          <w:sz w:val="28"/>
          <w:szCs w:val="28"/>
        </w:rPr>
        <w:t>.</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Реализация комплекса мер в период с 202</w:t>
      </w:r>
      <w:r w:rsidR="00290595">
        <w:rPr>
          <w:rFonts w:ascii="Times New Roman" w:hAnsi="Times New Roman"/>
          <w:sz w:val="28"/>
          <w:szCs w:val="28"/>
        </w:rPr>
        <w:t>6</w:t>
      </w:r>
      <w:r>
        <w:rPr>
          <w:rFonts w:ascii="Times New Roman" w:hAnsi="Times New Roman"/>
          <w:sz w:val="28"/>
          <w:szCs w:val="28"/>
        </w:rPr>
        <w:t xml:space="preserve"> по 20</w:t>
      </w:r>
      <w:r w:rsidR="00290595">
        <w:rPr>
          <w:rFonts w:ascii="Times New Roman" w:hAnsi="Times New Roman"/>
          <w:sz w:val="28"/>
          <w:szCs w:val="28"/>
        </w:rPr>
        <w:t>31</w:t>
      </w:r>
      <w:r>
        <w:rPr>
          <w:rFonts w:ascii="Times New Roman" w:hAnsi="Times New Roman"/>
          <w:sz w:val="28"/>
          <w:szCs w:val="28"/>
        </w:rPr>
        <w:t xml:space="preserve"> годы должна обеспечить получение результатов, которые выражаются в виде значений соответствующих показателей социально-экономического развития </w:t>
      </w:r>
      <w:r w:rsidR="00FC1B83">
        <w:rPr>
          <w:rFonts w:ascii="Times New Roman" w:hAnsi="Times New Roman"/>
          <w:sz w:val="28"/>
          <w:szCs w:val="28"/>
        </w:rPr>
        <w:t xml:space="preserve">________________ </w:t>
      </w:r>
      <w:r>
        <w:rPr>
          <w:rFonts w:ascii="Times New Roman" w:hAnsi="Times New Roman"/>
          <w:sz w:val="28"/>
          <w:szCs w:val="28"/>
        </w:rPr>
        <w:t>района по состоянию на 01.01.20</w:t>
      </w:r>
      <w:r w:rsidR="00E140E9">
        <w:rPr>
          <w:rFonts w:ascii="Times New Roman" w:hAnsi="Times New Roman"/>
          <w:sz w:val="28"/>
          <w:szCs w:val="28"/>
        </w:rPr>
        <w:t>3</w:t>
      </w:r>
      <w:r w:rsidR="00290595">
        <w:rPr>
          <w:rFonts w:ascii="Times New Roman" w:hAnsi="Times New Roman"/>
          <w:sz w:val="28"/>
          <w:szCs w:val="28"/>
        </w:rPr>
        <w:t>2</w:t>
      </w:r>
      <w:r>
        <w:rPr>
          <w:rFonts w:ascii="Times New Roman" w:hAnsi="Times New Roman"/>
          <w:sz w:val="28"/>
          <w:szCs w:val="28"/>
        </w:rPr>
        <w:t xml:space="preserve">. При этом, значения показателей, устанавливаемые в этом случае на определенный период в будущем, должны определяться с учетом положений Стратегии развития Санкт-Петербурга, Прогноза социально-экономического развития Санкт-Петербурга на период до 2035 года и региональных программ. Значения показателей представлены в </w:t>
      </w:r>
      <w:r>
        <w:rPr>
          <w:rFonts w:ascii="Times New Roman" w:hAnsi="Times New Roman"/>
          <w:sz w:val="28"/>
          <w:szCs w:val="28"/>
          <w:u w:val="single"/>
        </w:rPr>
        <w:t xml:space="preserve">приложении </w:t>
      </w:r>
      <w:r w:rsidR="00A66AC5" w:rsidRPr="008F3EBB">
        <w:rPr>
          <w:rFonts w:ascii="Times New Roman" w:hAnsi="Times New Roman"/>
          <w:sz w:val="28"/>
          <w:szCs w:val="28"/>
          <w:u w:val="single"/>
        </w:rPr>
        <w:t>3</w:t>
      </w:r>
      <w:r>
        <w:rPr>
          <w:rFonts w:ascii="Times New Roman" w:hAnsi="Times New Roman"/>
          <w:sz w:val="28"/>
          <w:szCs w:val="28"/>
          <w:u w:val="single"/>
        </w:rPr>
        <w:t>.</w:t>
      </w:r>
    </w:p>
    <w:p w:rsidR="00A011B2" w:rsidRPr="00C47301" w:rsidRDefault="00A011B2" w:rsidP="00C47301">
      <w:pPr>
        <w:pStyle w:val="1"/>
        <w:jc w:val="center"/>
        <w:rPr>
          <w:rFonts w:ascii="Times New Roman" w:hAnsi="Times New Roman"/>
          <w:sz w:val="28"/>
          <w:szCs w:val="28"/>
        </w:rPr>
      </w:pPr>
      <w:bookmarkStart w:id="45" w:name="_Toc195265580"/>
      <w:r w:rsidRPr="00C47301">
        <w:rPr>
          <w:rFonts w:ascii="Times New Roman" w:hAnsi="Times New Roman"/>
          <w:sz w:val="28"/>
          <w:szCs w:val="28"/>
        </w:rPr>
        <w:t>6. Ожидаемый образ будущего</w:t>
      </w:r>
      <w:r w:rsidR="003C618A">
        <w:rPr>
          <w:rFonts w:ascii="Times New Roman" w:hAnsi="Times New Roman"/>
          <w:sz w:val="28"/>
          <w:szCs w:val="28"/>
        </w:rPr>
        <w:t xml:space="preserve"> </w:t>
      </w:r>
      <w:r w:rsidR="00AE422C">
        <w:rPr>
          <w:rFonts w:ascii="Times New Roman" w:hAnsi="Times New Roman"/>
          <w:sz w:val="28"/>
          <w:szCs w:val="28"/>
        </w:rPr>
        <w:t xml:space="preserve">__________________ </w:t>
      </w:r>
      <w:r w:rsidRPr="00C47301">
        <w:rPr>
          <w:rFonts w:ascii="Times New Roman" w:hAnsi="Times New Roman"/>
          <w:sz w:val="28"/>
          <w:szCs w:val="28"/>
        </w:rPr>
        <w:t>района</w:t>
      </w:r>
      <w:bookmarkEnd w:id="45"/>
    </w:p>
    <w:p w:rsidR="00A011B2" w:rsidRDefault="00A011B2" w:rsidP="00C47301">
      <w:pPr>
        <w:spacing w:before="240"/>
        <w:ind w:firstLine="708"/>
        <w:jc w:val="both"/>
        <w:rPr>
          <w:rFonts w:ascii="Times New Roman" w:hAnsi="Times New Roman"/>
          <w:sz w:val="28"/>
          <w:szCs w:val="28"/>
        </w:rPr>
      </w:pPr>
      <w:r w:rsidRPr="00073AFE">
        <w:rPr>
          <w:rFonts w:ascii="Times New Roman" w:hAnsi="Times New Roman"/>
          <w:sz w:val="28"/>
          <w:szCs w:val="28"/>
        </w:rPr>
        <w:t xml:space="preserve">При всем многообразии </w:t>
      </w:r>
      <w:r>
        <w:rPr>
          <w:rFonts w:ascii="Times New Roman" w:hAnsi="Times New Roman"/>
          <w:sz w:val="28"/>
          <w:szCs w:val="28"/>
        </w:rPr>
        <w:t xml:space="preserve">вариантов будущего развития </w:t>
      </w:r>
      <w:r w:rsidR="00290595">
        <w:rPr>
          <w:rFonts w:ascii="Times New Roman" w:hAnsi="Times New Roman"/>
          <w:sz w:val="28"/>
          <w:szCs w:val="28"/>
        </w:rPr>
        <w:t>_______________</w:t>
      </w:r>
      <w:r>
        <w:rPr>
          <w:rFonts w:ascii="Times New Roman" w:hAnsi="Times New Roman"/>
          <w:sz w:val="28"/>
          <w:szCs w:val="28"/>
        </w:rPr>
        <w:t xml:space="preserve"> района его образ в среднесрочной перспективе представляется как пространство новых преимуществ, сформированное путем целенаправленной деятельности всех заинтересованных сторон. Разумеется, что основой для создания такого пространства является имеющийся в </w:t>
      </w:r>
      <w:r w:rsidR="00F566F6">
        <w:rPr>
          <w:rFonts w:ascii="Times New Roman" w:hAnsi="Times New Roman"/>
          <w:sz w:val="28"/>
          <w:szCs w:val="28"/>
        </w:rPr>
        <w:t xml:space="preserve">_______________ </w:t>
      </w:r>
      <w:r>
        <w:rPr>
          <w:rFonts w:ascii="Times New Roman" w:hAnsi="Times New Roman"/>
          <w:sz w:val="28"/>
          <w:szCs w:val="28"/>
        </w:rPr>
        <w:t>районе потенциал развития.</w:t>
      </w:r>
      <w:r w:rsidR="009E6C98">
        <w:rPr>
          <w:rFonts w:ascii="Times New Roman" w:hAnsi="Times New Roman"/>
          <w:sz w:val="28"/>
          <w:szCs w:val="28"/>
        </w:rPr>
        <w:t xml:space="preserve"> Важным элементом этого потенциала являются территории нежилой застройки общей площадью около </w:t>
      </w:r>
      <w:r w:rsidR="00FC1B83">
        <w:rPr>
          <w:rFonts w:ascii="Times New Roman" w:hAnsi="Times New Roman"/>
          <w:sz w:val="28"/>
          <w:szCs w:val="28"/>
        </w:rPr>
        <w:t>______</w:t>
      </w:r>
      <w:r w:rsidR="009E6C98">
        <w:rPr>
          <w:rFonts w:ascii="Times New Roman" w:hAnsi="Times New Roman"/>
          <w:sz w:val="28"/>
          <w:szCs w:val="28"/>
        </w:rPr>
        <w:t xml:space="preserve">. </w:t>
      </w:r>
      <w:r>
        <w:rPr>
          <w:rFonts w:ascii="Times New Roman" w:hAnsi="Times New Roman"/>
          <w:sz w:val="28"/>
          <w:szCs w:val="28"/>
        </w:rPr>
        <w:t xml:space="preserve">Вовлечение </w:t>
      </w:r>
      <w:r w:rsidR="009E6C98">
        <w:rPr>
          <w:rFonts w:ascii="Times New Roman" w:hAnsi="Times New Roman"/>
          <w:sz w:val="28"/>
          <w:szCs w:val="28"/>
        </w:rPr>
        <w:t>указанн</w:t>
      </w:r>
      <w:r w:rsidR="005E6254">
        <w:rPr>
          <w:rFonts w:ascii="Times New Roman" w:hAnsi="Times New Roman"/>
          <w:sz w:val="28"/>
          <w:szCs w:val="28"/>
        </w:rPr>
        <w:t xml:space="preserve">ых территорий </w:t>
      </w:r>
      <w:r>
        <w:rPr>
          <w:rFonts w:ascii="Times New Roman" w:hAnsi="Times New Roman"/>
          <w:sz w:val="28"/>
          <w:szCs w:val="28"/>
        </w:rPr>
        <w:t>в хозяйственный оборот посредством реализации совокупности мер</w:t>
      </w:r>
      <w:r w:rsidR="005E6254">
        <w:rPr>
          <w:rFonts w:ascii="Times New Roman" w:hAnsi="Times New Roman"/>
          <w:sz w:val="28"/>
          <w:szCs w:val="28"/>
        </w:rPr>
        <w:t xml:space="preserve"> может </w:t>
      </w:r>
      <w:r>
        <w:rPr>
          <w:rFonts w:ascii="Times New Roman" w:hAnsi="Times New Roman"/>
          <w:sz w:val="28"/>
          <w:szCs w:val="28"/>
        </w:rPr>
        <w:t>обеспечит</w:t>
      </w:r>
      <w:r w:rsidR="009E6C98">
        <w:rPr>
          <w:rFonts w:ascii="Times New Roman" w:hAnsi="Times New Roman"/>
          <w:sz w:val="28"/>
          <w:szCs w:val="28"/>
        </w:rPr>
        <w:t>ь</w:t>
      </w:r>
      <w:r>
        <w:rPr>
          <w:rFonts w:ascii="Times New Roman" w:hAnsi="Times New Roman"/>
          <w:sz w:val="28"/>
          <w:szCs w:val="28"/>
        </w:rPr>
        <w:t xml:space="preserve"> в среднесрочной перспективе </w:t>
      </w:r>
      <w:r w:rsidR="005E6254">
        <w:rPr>
          <w:rFonts w:ascii="Times New Roman" w:hAnsi="Times New Roman"/>
          <w:sz w:val="28"/>
          <w:szCs w:val="28"/>
        </w:rPr>
        <w:t xml:space="preserve">их преобразование </w:t>
      </w:r>
      <w:r>
        <w:rPr>
          <w:rFonts w:ascii="Times New Roman" w:hAnsi="Times New Roman"/>
          <w:sz w:val="28"/>
          <w:szCs w:val="28"/>
        </w:rPr>
        <w:t xml:space="preserve">и повышение качества жизни населения, проживающего на ней. </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К основным составляющим, которые обеспечат повышение качества жизни населения, следует отнести, прежде всего, улучшение условий жизни и повышение качества городской среды. При этом улучшение условий жизни населения будет сопровождаться ростом их </w:t>
      </w:r>
      <w:r w:rsidRPr="00FE5F20">
        <w:rPr>
          <w:rFonts w:ascii="Times New Roman" w:hAnsi="Times New Roman"/>
          <w:sz w:val="28"/>
          <w:szCs w:val="28"/>
        </w:rPr>
        <w:t>доход</w:t>
      </w:r>
      <w:r>
        <w:rPr>
          <w:rFonts w:ascii="Times New Roman" w:hAnsi="Times New Roman"/>
          <w:sz w:val="28"/>
          <w:szCs w:val="28"/>
        </w:rPr>
        <w:t xml:space="preserve">ов, совершенствованием </w:t>
      </w:r>
      <w:r>
        <w:rPr>
          <w:rFonts w:ascii="Times New Roman" w:hAnsi="Times New Roman"/>
          <w:sz w:val="28"/>
          <w:szCs w:val="28"/>
        </w:rPr>
        <w:lastRenderedPageBreak/>
        <w:t xml:space="preserve">структуры потребления, повышением </w:t>
      </w:r>
      <w:r w:rsidRPr="00FE5F20">
        <w:rPr>
          <w:rFonts w:ascii="Times New Roman" w:hAnsi="Times New Roman"/>
          <w:sz w:val="28"/>
          <w:szCs w:val="28"/>
        </w:rPr>
        <w:t>качеств</w:t>
      </w:r>
      <w:r>
        <w:rPr>
          <w:rFonts w:ascii="Times New Roman" w:hAnsi="Times New Roman"/>
          <w:sz w:val="28"/>
          <w:szCs w:val="28"/>
        </w:rPr>
        <w:t>а</w:t>
      </w:r>
      <w:r w:rsidRPr="00FE5F20">
        <w:rPr>
          <w:rFonts w:ascii="Times New Roman" w:hAnsi="Times New Roman"/>
          <w:sz w:val="28"/>
          <w:szCs w:val="28"/>
        </w:rPr>
        <w:t xml:space="preserve"> медицинского обслуживания</w:t>
      </w:r>
      <w:r>
        <w:rPr>
          <w:rFonts w:ascii="Times New Roman" w:hAnsi="Times New Roman"/>
          <w:sz w:val="28"/>
          <w:szCs w:val="28"/>
        </w:rPr>
        <w:t xml:space="preserve">, </w:t>
      </w:r>
      <w:r w:rsidRPr="00FE5F20">
        <w:rPr>
          <w:rFonts w:ascii="Times New Roman" w:hAnsi="Times New Roman"/>
          <w:sz w:val="28"/>
          <w:szCs w:val="28"/>
        </w:rPr>
        <w:t>жилищно-коммунальных услуг</w:t>
      </w:r>
      <w:r>
        <w:rPr>
          <w:rFonts w:ascii="Times New Roman" w:hAnsi="Times New Roman"/>
          <w:sz w:val="28"/>
          <w:szCs w:val="28"/>
        </w:rPr>
        <w:t xml:space="preserve">, </w:t>
      </w:r>
      <w:r w:rsidRPr="00FE5F20">
        <w:rPr>
          <w:rFonts w:ascii="Times New Roman" w:hAnsi="Times New Roman"/>
          <w:sz w:val="28"/>
          <w:szCs w:val="28"/>
        </w:rPr>
        <w:t>безопасност</w:t>
      </w:r>
      <w:r>
        <w:rPr>
          <w:rFonts w:ascii="Times New Roman" w:hAnsi="Times New Roman"/>
          <w:sz w:val="28"/>
          <w:szCs w:val="28"/>
        </w:rPr>
        <w:t>и</w:t>
      </w:r>
      <w:r w:rsidRPr="00FE5F20">
        <w:rPr>
          <w:rFonts w:ascii="Times New Roman" w:hAnsi="Times New Roman"/>
          <w:sz w:val="28"/>
          <w:szCs w:val="28"/>
        </w:rPr>
        <w:t xml:space="preserve">, </w:t>
      </w:r>
      <w:r>
        <w:rPr>
          <w:rFonts w:ascii="Times New Roman" w:hAnsi="Times New Roman"/>
          <w:sz w:val="28"/>
          <w:szCs w:val="28"/>
        </w:rPr>
        <w:t>д</w:t>
      </w:r>
      <w:r w:rsidRPr="00FE5F20">
        <w:rPr>
          <w:rFonts w:ascii="Times New Roman" w:hAnsi="Times New Roman"/>
          <w:sz w:val="28"/>
          <w:szCs w:val="28"/>
        </w:rPr>
        <w:t>оступност</w:t>
      </w:r>
      <w:r>
        <w:rPr>
          <w:rFonts w:ascii="Times New Roman" w:hAnsi="Times New Roman"/>
          <w:sz w:val="28"/>
          <w:szCs w:val="28"/>
        </w:rPr>
        <w:t>и</w:t>
      </w:r>
      <w:r w:rsidRPr="00FE5F20">
        <w:rPr>
          <w:rFonts w:ascii="Times New Roman" w:hAnsi="Times New Roman"/>
          <w:sz w:val="28"/>
          <w:szCs w:val="28"/>
        </w:rPr>
        <w:t xml:space="preserve"> образования</w:t>
      </w:r>
      <w:r>
        <w:rPr>
          <w:rFonts w:ascii="Times New Roman" w:hAnsi="Times New Roman"/>
          <w:sz w:val="28"/>
          <w:szCs w:val="28"/>
        </w:rPr>
        <w:t xml:space="preserve"> и </w:t>
      </w:r>
      <w:r w:rsidRPr="00FE5F20">
        <w:rPr>
          <w:rFonts w:ascii="Times New Roman" w:hAnsi="Times New Roman"/>
          <w:sz w:val="28"/>
          <w:szCs w:val="28"/>
        </w:rPr>
        <w:t>социальн</w:t>
      </w:r>
      <w:r>
        <w:rPr>
          <w:rFonts w:ascii="Times New Roman" w:hAnsi="Times New Roman"/>
          <w:sz w:val="28"/>
          <w:szCs w:val="28"/>
        </w:rPr>
        <w:t xml:space="preserve">ой </w:t>
      </w:r>
      <w:r w:rsidRPr="00FE5F20">
        <w:rPr>
          <w:rFonts w:ascii="Times New Roman" w:hAnsi="Times New Roman"/>
          <w:sz w:val="28"/>
          <w:szCs w:val="28"/>
        </w:rPr>
        <w:t>защищенност</w:t>
      </w:r>
      <w:r>
        <w:rPr>
          <w:rFonts w:ascii="Times New Roman" w:hAnsi="Times New Roman"/>
          <w:sz w:val="28"/>
          <w:szCs w:val="28"/>
        </w:rPr>
        <w:t xml:space="preserve">и. В свою очередь, повышение качества городской среды, будет связано, с улучшением </w:t>
      </w:r>
      <w:r w:rsidRPr="004C7CBC">
        <w:rPr>
          <w:rFonts w:ascii="Times New Roman" w:hAnsi="Times New Roman"/>
          <w:sz w:val="28"/>
          <w:szCs w:val="28"/>
        </w:rPr>
        <w:t>состояни</w:t>
      </w:r>
      <w:r>
        <w:rPr>
          <w:rFonts w:ascii="Times New Roman" w:hAnsi="Times New Roman"/>
          <w:sz w:val="28"/>
          <w:szCs w:val="28"/>
        </w:rPr>
        <w:t>я окружающей среды</w:t>
      </w:r>
      <w:r w:rsidRPr="004C7CBC">
        <w:rPr>
          <w:rFonts w:ascii="Times New Roman" w:hAnsi="Times New Roman"/>
          <w:sz w:val="28"/>
          <w:szCs w:val="28"/>
        </w:rPr>
        <w:t>, использовани</w:t>
      </w:r>
      <w:r>
        <w:rPr>
          <w:rFonts w:ascii="Times New Roman" w:hAnsi="Times New Roman"/>
          <w:sz w:val="28"/>
          <w:szCs w:val="28"/>
        </w:rPr>
        <w:t>я</w:t>
      </w:r>
      <w:r w:rsidRPr="004C7CBC">
        <w:rPr>
          <w:rFonts w:ascii="Times New Roman" w:hAnsi="Times New Roman"/>
          <w:sz w:val="28"/>
          <w:szCs w:val="28"/>
        </w:rPr>
        <w:t xml:space="preserve"> природного ландшафта, благоустроенност</w:t>
      </w:r>
      <w:r>
        <w:rPr>
          <w:rFonts w:ascii="Times New Roman" w:hAnsi="Times New Roman"/>
          <w:sz w:val="28"/>
          <w:szCs w:val="28"/>
        </w:rPr>
        <w:t>и, транспортной доступности, развитием о</w:t>
      </w:r>
      <w:r w:rsidRPr="004C7CBC">
        <w:rPr>
          <w:rFonts w:ascii="Times New Roman" w:hAnsi="Times New Roman"/>
          <w:sz w:val="28"/>
          <w:szCs w:val="28"/>
        </w:rPr>
        <w:t>бщественны</w:t>
      </w:r>
      <w:r>
        <w:rPr>
          <w:rFonts w:ascii="Times New Roman" w:hAnsi="Times New Roman"/>
          <w:sz w:val="28"/>
          <w:szCs w:val="28"/>
        </w:rPr>
        <w:t>х</w:t>
      </w:r>
      <w:r w:rsidRPr="004C7CBC">
        <w:rPr>
          <w:rFonts w:ascii="Times New Roman" w:hAnsi="Times New Roman"/>
          <w:sz w:val="28"/>
          <w:szCs w:val="28"/>
        </w:rPr>
        <w:t xml:space="preserve"> пространств</w:t>
      </w:r>
      <w:r>
        <w:rPr>
          <w:rFonts w:ascii="Times New Roman" w:hAnsi="Times New Roman"/>
          <w:sz w:val="28"/>
          <w:szCs w:val="28"/>
        </w:rPr>
        <w:t xml:space="preserve"> и </w:t>
      </w:r>
      <w:r w:rsidRPr="004C7CBC">
        <w:rPr>
          <w:rFonts w:ascii="Times New Roman" w:hAnsi="Times New Roman"/>
          <w:sz w:val="28"/>
          <w:szCs w:val="28"/>
        </w:rPr>
        <w:t>социальн</w:t>
      </w:r>
      <w:r>
        <w:rPr>
          <w:rFonts w:ascii="Times New Roman" w:hAnsi="Times New Roman"/>
          <w:sz w:val="28"/>
          <w:szCs w:val="28"/>
        </w:rPr>
        <w:t xml:space="preserve">ой </w:t>
      </w:r>
      <w:r w:rsidRPr="004C7CBC">
        <w:rPr>
          <w:rFonts w:ascii="Times New Roman" w:hAnsi="Times New Roman"/>
          <w:sz w:val="28"/>
          <w:szCs w:val="28"/>
        </w:rPr>
        <w:t>инфраструктур</w:t>
      </w:r>
      <w:r>
        <w:rPr>
          <w:rFonts w:ascii="Times New Roman" w:hAnsi="Times New Roman"/>
          <w:sz w:val="28"/>
          <w:szCs w:val="28"/>
        </w:rPr>
        <w:t xml:space="preserve">ы. Непосредственно повышение качества жизни населения в </w:t>
      </w:r>
      <w:r w:rsidR="00776B1F">
        <w:rPr>
          <w:rFonts w:ascii="Times New Roman" w:hAnsi="Times New Roman"/>
          <w:sz w:val="28"/>
        </w:rPr>
        <w:t>Выборгском</w:t>
      </w:r>
      <w:r>
        <w:rPr>
          <w:rFonts w:ascii="Times New Roman" w:hAnsi="Times New Roman"/>
          <w:sz w:val="28"/>
          <w:szCs w:val="28"/>
        </w:rPr>
        <w:t xml:space="preserve"> районе будет обеспечиваться за счет реализации соответствующих мер по направлениям социально-экономической политики.</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Благодаря реализации комплекса мер будут заметно снижены диспропорции в развитии отраслей социальной сферы, особенно в обеспечении населения ДОУ.</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За счет реализации в </w:t>
      </w:r>
      <w:r w:rsidR="00290595">
        <w:rPr>
          <w:rFonts w:ascii="Times New Roman" w:hAnsi="Times New Roman"/>
          <w:sz w:val="28"/>
          <w:szCs w:val="28"/>
        </w:rPr>
        <w:t xml:space="preserve">_______________ </w:t>
      </w:r>
      <w:r>
        <w:rPr>
          <w:rFonts w:ascii="Times New Roman" w:hAnsi="Times New Roman"/>
          <w:sz w:val="28"/>
          <w:szCs w:val="28"/>
        </w:rPr>
        <w:t xml:space="preserve">районе проектов, связанных с созданием общественных пространств, благоустройством и озеленением территорий, а также развитием системы оборота ТКО, заметно повысится качество городской среды. Ввод в полном объеме </w:t>
      </w:r>
      <w:r w:rsidR="0088404B">
        <w:rPr>
          <w:rFonts w:ascii="Times New Roman" w:hAnsi="Times New Roman"/>
          <w:sz w:val="28"/>
          <w:szCs w:val="28"/>
        </w:rPr>
        <w:t xml:space="preserve">______ </w:t>
      </w:r>
      <w:r>
        <w:rPr>
          <w:rFonts w:ascii="Times New Roman" w:hAnsi="Times New Roman"/>
          <w:sz w:val="28"/>
          <w:szCs w:val="28"/>
        </w:rPr>
        <w:t xml:space="preserve">будет способствовать улучшению сбору стоков и улучшению экологической обстановки на значительной части территории </w:t>
      </w:r>
      <w:r w:rsidR="00290595">
        <w:rPr>
          <w:rFonts w:ascii="Times New Roman" w:hAnsi="Times New Roman"/>
          <w:sz w:val="28"/>
          <w:szCs w:val="28"/>
        </w:rPr>
        <w:t>________________</w:t>
      </w:r>
      <w:r>
        <w:rPr>
          <w:rFonts w:ascii="Times New Roman" w:hAnsi="Times New Roman"/>
          <w:sz w:val="28"/>
          <w:szCs w:val="28"/>
        </w:rPr>
        <w:t xml:space="preserve"> района.</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Благодаря мерам, приятым в развитие промышленной политики, повысится эффективность функционирования промышленного комплекса </w:t>
      </w:r>
      <w:r w:rsidR="00290595">
        <w:rPr>
          <w:rFonts w:ascii="Times New Roman" w:hAnsi="Times New Roman"/>
          <w:sz w:val="28"/>
          <w:szCs w:val="28"/>
        </w:rPr>
        <w:t>_________________</w:t>
      </w:r>
      <w:r w:rsidR="009E6C98">
        <w:rPr>
          <w:rFonts w:ascii="Times New Roman" w:hAnsi="Times New Roman"/>
          <w:sz w:val="28"/>
          <w:szCs w:val="28"/>
        </w:rPr>
        <w:t xml:space="preserve"> </w:t>
      </w:r>
      <w:r>
        <w:rPr>
          <w:rFonts w:ascii="Times New Roman" w:hAnsi="Times New Roman"/>
          <w:sz w:val="28"/>
          <w:szCs w:val="28"/>
        </w:rPr>
        <w:t>района. На ряде организаций появится инновационная инфраструктура, которая будет способствовать более эффективной коммерциализации инноваций и их вовлечению в хозяйственную деятельность.</w:t>
      </w:r>
    </w:p>
    <w:p w:rsidR="00A011B2" w:rsidRDefault="00A011B2" w:rsidP="00A011B2">
      <w:pPr>
        <w:ind w:firstLine="709"/>
        <w:jc w:val="both"/>
        <w:rPr>
          <w:rFonts w:ascii="Times New Roman" w:hAnsi="Times New Roman"/>
          <w:sz w:val="28"/>
          <w:szCs w:val="28"/>
        </w:rPr>
      </w:pPr>
      <w:r>
        <w:rPr>
          <w:rFonts w:ascii="Times New Roman" w:hAnsi="Times New Roman"/>
          <w:sz w:val="28"/>
          <w:szCs w:val="28"/>
        </w:rPr>
        <w:t xml:space="preserve">Одновременно, это позволит в дальнейшем реализовать в </w:t>
      </w:r>
      <w:r w:rsidR="00290595">
        <w:rPr>
          <w:rFonts w:ascii="Times New Roman" w:hAnsi="Times New Roman"/>
          <w:sz w:val="28"/>
          <w:szCs w:val="28"/>
        </w:rPr>
        <w:t xml:space="preserve">_______________ </w:t>
      </w:r>
      <w:r>
        <w:rPr>
          <w:rFonts w:ascii="Times New Roman" w:hAnsi="Times New Roman"/>
          <w:sz w:val="28"/>
          <w:szCs w:val="28"/>
        </w:rPr>
        <w:t>районе проект создания кампуса и технопарка машиностроительных технологий с использованием достижений микроэлектроники и информатики. При этом технопарк будет способствовать решению научных, технологических и инженерных задач в сферах, связанных с производственной деятельностью предприятий и организаций Санкт-Петербурга</w:t>
      </w:r>
    </w:p>
    <w:p w:rsidR="00A011B2" w:rsidRDefault="00A011B2" w:rsidP="00A011B2">
      <w:pPr>
        <w:spacing w:after="240"/>
        <w:ind w:firstLine="708"/>
        <w:jc w:val="both"/>
        <w:rPr>
          <w:rFonts w:ascii="Times New Roman" w:hAnsi="Times New Roman"/>
          <w:color w:val="000000"/>
        </w:rPr>
      </w:pPr>
      <w:r>
        <w:rPr>
          <w:rFonts w:ascii="Times New Roman" w:hAnsi="Times New Roman"/>
          <w:sz w:val="28"/>
          <w:szCs w:val="28"/>
        </w:rPr>
        <w:t xml:space="preserve">И, наконец, еще один важный аспект будущего образа </w:t>
      </w:r>
      <w:r w:rsidR="00290595">
        <w:rPr>
          <w:rFonts w:ascii="Times New Roman" w:hAnsi="Times New Roman"/>
          <w:sz w:val="28"/>
          <w:szCs w:val="28"/>
        </w:rPr>
        <w:t>_______________</w:t>
      </w:r>
      <w:r>
        <w:rPr>
          <w:rFonts w:ascii="Times New Roman" w:hAnsi="Times New Roman"/>
          <w:sz w:val="28"/>
          <w:szCs w:val="28"/>
        </w:rPr>
        <w:t xml:space="preserve"> района связан с широким внедрением и использованием в отраслях и сферах деятельности цифровых сервисов и технологий (технологий «умного города»). Отраслевыми приоритетами для внедрения таких сервисов и технологий в </w:t>
      </w:r>
      <w:r w:rsidR="00290595">
        <w:rPr>
          <w:rFonts w:ascii="Times New Roman" w:hAnsi="Times New Roman"/>
          <w:sz w:val="28"/>
          <w:szCs w:val="28"/>
        </w:rPr>
        <w:t xml:space="preserve">_______________ </w:t>
      </w:r>
      <w:r>
        <w:rPr>
          <w:rFonts w:ascii="Times New Roman" w:hAnsi="Times New Roman"/>
          <w:sz w:val="28"/>
          <w:szCs w:val="28"/>
        </w:rPr>
        <w:t>районе являются: государственное управление, транспорт, жилищно-коммунальное хозяйство, энергетика и инженерная инфраструктура, экология и благоустройство, образование, здравоохранение, социальная сфера, культура, туризм.</w:t>
      </w:r>
    </w:p>
    <w:p w:rsidR="00A011B2" w:rsidRPr="00C47301" w:rsidRDefault="00A011B2" w:rsidP="0088404B">
      <w:pPr>
        <w:pStyle w:val="1"/>
        <w:jc w:val="center"/>
        <w:rPr>
          <w:rFonts w:ascii="Times New Roman" w:hAnsi="Times New Roman"/>
          <w:sz w:val="28"/>
          <w:szCs w:val="28"/>
        </w:rPr>
      </w:pPr>
      <w:bookmarkStart w:id="46" w:name="_Toc195265581"/>
      <w:r w:rsidRPr="00C47301">
        <w:rPr>
          <w:rFonts w:ascii="Times New Roman" w:hAnsi="Times New Roman"/>
          <w:sz w:val="28"/>
          <w:szCs w:val="28"/>
        </w:rPr>
        <w:t>ЗАКЛЮЧЕНИЕ</w:t>
      </w:r>
      <w:bookmarkEnd w:id="46"/>
    </w:p>
    <w:p w:rsidR="00A011B2" w:rsidRDefault="00A011B2" w:rsidP="0088404B">
      <w:pPr>
        <w:spacing w:before="240"/>
        <w:ind w:firstLine="708"/>
        <w:jc w:val="both"/>
        <w:rPr>
          <w:rFonts w:ascii="Times New Roman" w:hAnsi="Times New Roman"/>
          <w:sz w:val="28"/>
          <w:szCs w:val="28"/>
        </w:rPr>
      </w:pPr>
      <w:r>
        <w:rPr>
          <w:rFonts w:ascii="Times New Roman" w:hAnsi="Times New Roman"/>
          <w:sz w:val="28"/>
          <w:szCs w:val="28"/>
        </w:rPr>
        <w:t xml:space="preserve">Главный вывод, следующий из результатов настоящего Анализа, заключается в том, что, социально-экономическое развитие </w:t>
      </w:r>
      <w:r w:rsidR="00AE422C">
        <w:rPr>
          <w:rFonts w:ascii="Times New Roman" w:hAnsi="Times New Roman"/>
          <w:sz w:val="28"/>
          <w:szCs w:val="28"/>
        </w:rPr>
        <w:t>_______________</w:t>
      </w:r>
      <w:r w:rsidR="00E940F6">
        <w:rPr>
          <w:rFonts w:ascii="Times New Roman" w:hAnsi="Times New Roman"/>
          <w:sz w:val="28"/>
        </w:rPr>
        <w:t xml:space="preserve"> </w:t>
      </w:r>
      <w:r>
        <w:rPr>
          <w:rFonts w:ascii="Times New Roman" w:hAnsi="Times New Roman"/>
          <w:sz w:val="28"/>
          <w:szCs w:val="28"/>
        </w:rPr>
        <w:t xml:space="preserve">района носит, в целом, неустойчивый и противоречивый характер. Наиболее отчетливо об этом свидетельствует несбалансированность целого ряда важнейших социально-экономических показателей, характеризующих, в свою </w:t>
      </w:r>
      <w:r>
        <w:rPr>
          <w:rFonts w:ascii="Times New Roman" w:hAnsi="Times New Roman"/>
          <w:sz w:val="28"/>
          <w:szCs w:val="28"/>
        </w:rPr>
        <w:lastRenderedPageBreak/>
        <w:t xml:space="preserve">очередь, неравномерности (диспропорции) развития отдельных отраслей и сфер деятельности </w:t>
      </w:r>
      <w:r w:rsidR="00290595">
        <w:rPr>
          <w:rFonts w:ascii="Times New Roman" w:hAnsi="Times New Roman"/>
          <w:sz w:val="28"/>
          <w:szCs w:val="28"/>
        </w:rPr>
        <w:t xml:space="preserve">________________ </w:t>
      </w:r>
      <w:r w:rsidR="00E140E9">
        <w:rPr>
          <w:rFonts w:ascii="Times New Roman" w:hAnsi="Times New Roman"/>
          <w:sz w:val="28"/>
          <w:szCs w:val="28"/>
        </w:rPr>
        <w:t>района</w:t>
      </w:r>
      <w:r>
        <w:rPr>
          <w:rFonts w:ascii="Times New Roman" w:hAnsi="Times New Roman"/>
          <w:sz w:val="28"/>
          <w:szCs w:val="28"/>
        </w:rPr>
        <w:t xml:space="preserve">. Одной из причин сложившейся ситуации является </w:t>
      </w:r>
      <w:r w:rsidR="00E6390C">
        <w:rPr>
          <w:rFonts w:ascii="Times New Roman" w:hAnsi="Times New Roman"/>
          <w:sz w:val="28"/>
          <w:szCs w:val="28"/>
        </w:rPr>
        <w:t xml:space="preserve">несовершенство </w:t>
      </w:r>
      <w:r>
        <w:rPr>
          <w:rFonts w:ascii="Times New Roman" w:hAnsi="Times New Roman"/>
          <w:sz w:val="28"/>
          <w:szCs w:val="28"/>
        </w:rPr>
        <w:t>механизма планирования социально-экономическим развитием территориями.</w:t>
      </w:r>
    </w:p>
    <w:p w:rsidR="00A011B2" w:rsidRDefault="00A011B2" w:rsidP="00A011B2">
      <w:pPr>
        <w:ind w:firstLine="708"/>
        <w:jc w:val="both"/>
        <w:rPr>
          <w:rFonts w:ascii="Times New Roman" w:hAnsi="Times New Roman"/>
          <w:sz w:val="28"/>
          <w:szCs w:val="28"/>
        </w:rPr>
      </w:pPr>
      <w:r>
        <w:rPr>
          <w:rFonts w:ascii="Times New Roman" w:hAnsi="Times New Roman"/>
          <w:sz w:val="28"/>
          <w:szCs w:val="28"/>
        </w:rPr>
        <w:t xml:space="preserve">В целях снижения негативных последствий отсутствия такого механизма и устранения диспропорций развития отраслей и сфере деятельности </w:t>
      </w:r>
      <w:r w:rsidR="00290595">
        <w:rPr>
          <w:rFonts w:ascii="Times New Roman" w:hAnsi="Times New Roman"/>
          <w:sz w:val="28"/>
          <w:szCs w:val="28"/>
        </w:rPr>
        <w:t xml:space="preserve">________________ </w:t>
      </w:r>
      <w:r>
        <w:rPr>
          <w:rFonts w:ascii="Times New Roman" w:hAnsi="Times New Roman"/>
          <w:sz w:val="28"/>
          <w:szCs w:val="28"/>
        </w:rPr>
        <w:t xml:space="preserve">района предлагается разработать на основе результатов Анализа Комплексную программу социально-экономического развития </w:t>
      </w:r>
      <w:r w:rsidR="00290595">
        <w:rPr>
          <w:rFonts w:ascii="Times New Roman" w:hAnsi="Times New Roman"/>
          <w:sz w:val="28"/>
          <w:szCs w:val="28"/>
        </w:rPr>
        <w:t xml:space="preserve">___________________ </w:t>
      </w:r>
      <w:r>
        <w:rPr>
          <w:rFonts w:ascii="Times New Roman" w:hAnsi="Times New Roman"/>
          <w:sz w:val="28"/>
          <w:szCs w:val="28"/>
        </w:rPr>
        <w:t>района Санкт-Петербурга на период до 20</w:t>
      </w:r>
      <w:r w:rsidR="00E140E9">
        <w:rPr>
          <w:rFonts w:ascii="Times New Roman" w:hAnsi="Times New Roman"/>
          <w:sz w:val="28"/>
          <w:szCs w:val="28"/>
        </w:rPr>
        <w:t>3</w:t>
      </w:r>
      <w:r w:rsidR="00CD660C">
        <w:rPr>
          <w:rFonts w:ascii="Times New Roman" w:hAnsi="Times New Roman"/>
          <w:sz w:val="28"/>
          <w:szCs w:val="28"/>
        </w:rPr>
        <w:t>2</w:t>
      </w:r>
      <w:r>
        <w:rPr>
          <w:rFonts w:ascii="Times New Roman" w:hAnsi="Times New Roman"/>
          <w:sz w:val="28"/>
          <w:szCs w:val="28"/>
        </w:rPr>
        <w:t xml:space="preserve"> года. Указанная программа разрабатывается на основе программно-целевого подхода и представляет собой перечень мер, структурированных по целям, срокам реализации, источникам финансирования и ответственным. </w:t>
      </w:r>
    </w:p>
    <w:p w:rsidR="00A011B2" w:rsidRPr="00566012" w:rsidRDefault="00A011B2" w:rsidP="00A011B2">
      <w:pPr>
        <w:ind w:firstLine="708"/>
        <w:jc w:val="both"/>
        <w:rPr>
          <w:rFonts w:ascii="Times New Roman" w:hAnsi="Times New Roman"/>
          <w:sz w:val="28"/>
          <w:szCs w:val="28"/>
        </w:rPr>
      </w:pPr>
      <w:r>
        <w:rPr>
          <w:rFonts w:ascii="Times New Roman" w:hAnsi="Times New Roman"/>
          <w:sz w:val="28"/>
          <w:szCs w:val="28"/>
        </w:rPr>
        <w:t xml:space="preserve">Перечень мер, включаемых в Комплексную программу социально-экономического развития </w:t>
      </w:r>
      <w:r w:rsidR="00290595">
        <w:rPr>
          <w:rFonts w:ascii="Times New Roman" w:hAnsi="Times New Roman"/>
          <w:sz w:val="28"/>
          <w:szCs w:val="28"/>
        </w:rPr>
        <w:t xml:space="preserve">__________________ </w:t>
      </w:r>
      <w:r>
        <w:rPr>
          <w:rFonts w:ascii="Times New Roman" w:hAnsi="Times New Roman"/>
          <w:sz w:val="28"/>
          <w:szCs w:val="28"/>
        </w:rPr>
        <w:t>района на период до 20</w:t>
      </w:r>
      <w:r w:rsidR="00E940F6">
        <w:rPr>
          <w:rFonts w:ascii="Times New Roman" w:hAnsi="Times New Roman"/>
          <w:sz w:val="28"/>
          <w:szCs w:val="28"/>
        </w:rPr>
        <w:t>3</w:t>
      </w:r>
      <w:r w:rsidR="00BC7846">
        <w:rPr>
          <w:rFonts w:ascii="Times New Roman" w:hAnsi="Times New Roman"/>
          <w:sz w:val="28"/>
          <w:szCs w:val="28"/>
        </w:rPr>
        <w:t>2</w:t>
      </w:r>
      <w:r>
        <w:rPr>
          <w:rFonts w:ascii="Times New Roman" w:hAnsi="Times New Roman"/>
          <w:sz w:val="28"/>
          <w:szCs w:val="28"/>
        </w:rPr>
        <w:t xml:space="preserve"> года, с точки зрения устранения неравномерностей (диспропорций) социально-экономического развития отраслей и сфер деятельности </w:t>
      </w:r>
      <w:r w:rsidR="00290595">
        <w:rPr>
          <w:rFonts w:ascii="Times New Roman" w:hAnsi="Times New Roman"/>
          <w:sz w:val="28"/>
          <w:szCs w:val="28"/>
        </w:rPr>
        <w:t xml:space="preserve">______________________ </w:t>
      </w:r>
      <w:r>
        <w:rPr>
          <w:rFonts w:ascii="Times New Roman" w:hAnsi="Times New Roman"/>
          <w:sz w:val="28"/>
          <w:szCs w:val="28"/>
        </w:rPr>
        <w:t>района, должен носить исчерпывающий характер и обеспечивать, в этой связи, достижение максимально</w:t>
      </w:r>
      <w:r w:rsidR="0017191A">
        <w:rPr>
          <w:rFonts w:ascii="Times New Roman" w:hAnsi="Times New Roman"/>
          <w:sz w:val="28"/>
          <w:szCs w:val="28"/>
        </w:rPr>
        <w:t xml:space="preserve"> </w:t>
      </w:r>
      <w:r>
        <w:rPr>
          <w:rFonts w:ascii="Times New Roman" w:hAnsi="Times New Roman"/>
          <w:sz w:val="28"/>
          <w:szCs w:val="28"/>
        </w:rPr>
        <w:t xml:space="preserve">- возможной сбалансированности показателей. Разработка указанной программы позволит в дальнейшем формировать государственные программы Санкт-Петербурга, в части касающейся </w:t>
      </w:r>
      <w:r w:rsidR="00290595">
        <w:rPr>
          <w:rFonts w:ascii="Times New Roman" w:hAnsi="Times New Roman"/>
          <w:sz w:val="28"/>
          <w:szCs w:val="28"/>
        </w:rPr>
        <w:t xml:space="preserve">_________________ </w:t>
      </w:r>
      <w:r>
        <w:rPr>
          <w:rFonts w:ascii="Times New Roman" w:hAnsi="Times New Roman"/>
          <w:sz w:val="28"/>
          <w:szCs w:val="28"/>
        </w:rPr>
        <w:t xml:space="preserve">района, на основе результатов и выводов Анализа о необходимости применения тех или иных мер, что в свою очередь, должно способствовать формированию более эффективной государственной политики, обеспечивающей устойчивое развитие </w:t>
      </w:r>
      <w:r w:rsidR="00290595">
        <w:rPr>
          <w:rFonts w:ascii="Times New Roman" w:hAnsi="Times New Roman"/>
          <w:sz w:val="28"/>
          <w:szCs w:val="28"/>
        </w:rPr>
        <w:t xml:space="preserve">_________________ </w:t>
      </w:r>
      <w:r>
        <w:rPr>
          <w:rFonts w:ascii="Times New Roman" w:hAnsi="Times New Roman"/>
          <w:sz w:val="28"/>
          <w:szCs w:val="28"/>
        </w:rPr>
        <w:t>района и повышение качества жизни его жителей.</w:t>
      </w:r>
    </w:p>
    <w:p w:rsidR="00BC64C7" w:rsidRDefault="00BC64C7">
      <w:pPr>
        <w:rPr>
          <w:rFonts w:ascii="Times New Roman" w:hAnsi="Times New Roman"/>
          <w:b/>
          <w:sz w:val="28"/>
        </w:rPr>
      </w:pPr>
    </w:p>
    <w:p w:rsidR="00F43659" w:rsidRDefault="00F43659" w:rsidP="00BC64C7">
      <w:pPr>
        <w:jc w:val="center"/>
        <w:rPr>
          <w:rFonts w:ascii="Times New Roman" w:hAnsi="Times New Roman"/>
          <w:b/>
        </w:rPr>
      </w:pPr>
    </w:p>
    <w:p w:rsidR="00F43659" w:rsidRDefault="00F43659" w:rsidP="00BC64C7">
      <w:pPr>
        <w:jc w:val="center"/>
        <w:rPr>
          <w:rFonts w:ascii="Times New Roman" w:hAnsi="Times New Roman"/>
          <w:b/>
        </w:rPr>
      </w:pPr>
    </w:p>
    <w:p w:rsidR="00F43659" w:rsidRDefault="00F43659" w:rsidP="00BC64C7">
      <w:pPr>
        <w:jc w:val="center"/>
        <w:rPr>
          <w:rFonts w:ascii="Times New Roman" w:hAnsi="Times New Roman"/>
          <w:b/>
        </w:rPr>
      </w:pPr>
    </w:p>
    <w:p w:rsidR="00F43659" w:rsidRDefault="00F43659" w:rsidP="00BC64C7">
      <w:pPr>
        <w:jc w:val="center"/>
        <w:rPr>
          <w:rFonts w:ascii="Times New Roman" w:hAnsi="Times New Roman"/>
          <w:b/>
        </w:rPr>
      </w:pPr>
    </w:p>
    <w:p w:rsidR="00F43659" w:rsidRDefault="00F43659" w:rsidP="00BC64C7">
      <w:pPr>
        <w:jc w:val="center"/>
        <w:rPr>
          <w:rFonts w:ascii="Times New Roman" w:hAnsi="Times New Roman"/>
          <w:b/>
        </w:rPr>
      </w:pPr>
    </w:p>
    <w:p w:rsidR="00F43659" w:rsidRDefault="00F43659" w:rsidP="00BC64C7">
      <w:pPr>
        <w:jc w:val="center"/>
        <w:rPr>
          <w:rFonts w:ascii="Times New Roman" w:hAnsi="Times New Roman"/>
          <w:b/>
        </w:rPr>
      </w:pPr>
    </w:p>
    <w:p w:rsidR="00F43659" w:rsidRDefault="00F43659" w:rsidP="00BC64C7">
      <w:pPr>
        <w:jc w:val="center"/>
        <w:rPr>
          <w:rFonts w:ascii="Times New Roman" w:hAnsi="Times New Roman"/>
          <w:b/>
        </w:rPr>
      </w:pPr>
    </w:p>
    <w:p w:rsidR="00F43659" w:rsidRDefault="00F43659" w:rsidP="00BC64C7">
      <w:pPr>
        <w:jc w:val="center"/>
        <w:rPr>
          <w:rFonts w:ascii="Times New Roman" w:hAnsi="Times New Roman"/>
          <w:b/>
        </w:rPr>
      </w:pPr>
    </w:p>
    <w:p w:rsidR="00F43659" w:rsidRDefault="00F43659" w:rsidP="00BC64C7">
      <w:pPr>
        <w:jc w:val="center"/>
        <w:rPr>
          <w:rFonts w:ascii="Times New Roman" w:hAnsi="Times New Roman"/>
          <w:b/>
        </w:rPr>
      </w:pPr>
    </w:p>
    <w:p w:rsidR="00F43659" w:rsidRDefault="00F43659" w:rsidP="00BC64C7">
      <w:pPr>
        <w:jc w:val="center"/>
        <w:rPr>
          <w:rFonts w:ascii="Times New Roman" w:hAnsi="Times New Roman"/>
          <w:b/>
        </w:rPr>
      </w:pPr>
    </w:p>
    <w:p w:rsidR="00F43659" w:rsidRDefault="00F43659" w:rsidP="00BC64C7">
      <w:pPr>
        <w:jc w:val="center"/>
        <w:rPr>
          <w:rFonts w:ascii="Times New Roman" w:hAnsi="Times New Roman"/>
          <w:b/>
        </w:rPr>
      </w:pPr>
    </w:p>
    <w:p w:rsidR="00F43659" w:rsidRDefault="00F43659" w:rsidP="00BC64C7">
      <w:pPr>
        <w:jc w:val="center"/>
        <w:rPr>
          <w:rFonts w:ascii="Times New Roman" w:hAnsi="Times New Roman"/>
          <w:b/>
        </w:rPr>
      </w:pPr>
    </w:p>
    <w:p w:rsidR="00F43659" w:rsidRDefault="00F43659" w:rsidP="00BC64C7">
      <w:pPr>
        <w:jc w:val="center"/>
        <w:rPr>
          <w:rFonts w:ascii="Times New Roman" w:hAnsi="Times New Roman"/>
          <w:b/>
        </w:rPr>
      </w:pPr>
    </w:p>
    <w:p w:rsidR="00F43659" w:rsidRDefault="00F43659" w:rsidP="00BC64C7">
      <w:pPr>
        <w:jc w:val="center"/>
        <w:rPr>
          <w:rFonts w:ascii="Times New Roman" w:hAnsi="Times New Roman"/>
          <w:b/>
        </w:rPr>
      </w:pPr>
    </w:p>
    <w:p w:rsidR="00DD0405" w:rsidRDefault="00DD0405" w:rsidP="00F43659">
      <w:pPr>
        <w:jc w:val="right"/>
        <w:rPr>
          <w:rFonts w:ascii="Times New Roman" w:hAnsi="Times New Roman"/>
        </w:rPr>
      </w:pPr>
    </w:p>
    <w:p w:rsidR="00DD0405" w:rsidRDefault="00DD0405" w:rsidP="00F43659">
      <w:pPr>
        <w:jc w:val="right"/>
        <w:rPr>
          <w:rFonts w:ascii="Times New Roman" w:hAnsi="Times New Roman"/>
        </w:rPr>
      </w:pPr>
    </w:p>
    <w:p w:rsidR="00DD0405" w:rsidRDefault="00DD0405" w:rsidP="00F43659">
      <w:pPr>
        <w:jc w:val="right"/>
        <w:rPr>
          <w:rFonts w:ascii="Times New Roman" w:hAnsi="Times New Roman"/>
        </w:rPr>
      </w:pPr>
    </w:p>
    <w:p w:rsidR="00DD0405" w:rsidRDefault="00DD0405" w:rsidP="00F43659">
      <w:pPr>
        <w:jc w:val="right"/>
        <w:rPr>
          <w:rFonts w:ascii="Times New Roman" w:hAnsi="Times New Roman"/>
        </w:rPr>
      </w:pPr>
    </w:p>
    <w:p w:rsidR="00DD0405" w:rsidRDefault="00DD0405" w:rsidP="00F43659">
      <w:pPr>
        <w:jc w:val="right"/>
        <w:rPr>
          <w:rFonts w:ascii="Times New Roman" w:hAnsi="Times New Roman"/>
        </w:rPr>
      </w:pPr>
    </w:p>
    <w:p w:rsidR="00DD0405" w:rsidRDefault="00DD0405" w:rsidP="00F43659">
      <w:pPr>
        <w:jc w:val="right"/>
        <w:rPr>
          <w:rFonts w:ascii="Times New Roman" w:hAnsi="Times New Roman"/>
        </w:rPr>
      </w:pPr>
    </w:p>
    <w:p w:rsidR="00DD0405" w:rsidRDefault="00DD0405" w:rsidP="00F43659">
      <w:pPr>
        <w:jc w:val="right"/>
        <w:rPr>
          <w:rFonts w:ascii="Times New Roman" w:hAnsi="Times New Roman"/>
        </w:rPr>
      </w:pPr>
    </w:p>
    <w:p w:rsidR="00F43659" w:rsidRPr="001D7526" w:rsidRDefault="00F43659" w:rsidP="001D7526">
      <w:pPr>
        <w:pStyle w:val="1"/>
        <w:jc w:val="right"/>
        <w:rPr>
          <w:b w:val="0"/>
          <w:sz w:val="24"/>
          <w:szCs w:val="24"/>
        </w:rPr>
      </w:pPr>
      <w:bookmarkStart w:id="47" w:name="_Toc195265582"/>
      <w:r w:rsidRPr="001D7526">
        <w:rPr>
          <w:b w:val="0"/>
          <w:sz w:val="24"/>
          <w:szCs w:val="24"/>
        </w:rPr>
        <w:lastRenderedPageBreak/>
        <w:t>Приложение 1</w:t>
      </w:r>
      <w:bookmarkEnd w:id="47"/>
    </w:p>
    <w:p w:rsidR="00F43659" w:rsidRDefault="00F43659" w:rsidP="00BC64C7">
      <w:pPr>
        <w:jc w:val="center"/>
        <w:rPr>
          <w:rFonts w:ascii="Times New Roman" w:hAnsi="Times New Roman"/>
          <w:b/>
        </w:rPr>
      </w:pPr>
    </w:p>
    <w:p w:rsidR="00BC64C7" w:rsidRPr="00DC6223" w:rsidRDefault="00BC64C7" w:rsidP="00BC64C7">
      <w:pPr>
        <w:jc w:val="center"/>
        <w:rPr>
          <w:rFonts w:ascii="Times New Roman" w:hAnsi="Times New Roman"/>
          <w:b/>
        </w:rPr>
      </w:pPr>
      <w:r w:rsidRPr="00DC6223">
        <w:rPr>
          <w:rFonts w:ascii="Times New Roman" w:hAnsi="Times New Roman"/>
          <w:b/>
        </w:rPr>
        <w:t xml:space="preserve">Значения показателей, </w:t>
      </w:r>
    </w:p>
    <w:p w:rsidR="00F43659" w:rsidRDefault="00BC64C7" w:rsidP="00BC64C7">
      <w:pPr>
        <w:jc w:val="center"/>
        <w:rPr>
          <w:rFonts w:ascii="Times New Roman" w:hAnsi="Times New Roman"/>
          <w:b/>
        </w:rPr>
      </w:pPr>
      <w:r w:rsidRPr="00DC6223">
        <w:rPr>
          <w:rFonts w:ascii="Times New Roman" w:hAnsi="Times New Roman"/>
          <w:b/>
        </w:rPr>
        <w:t>СЭР ___________________ района Санкт-Петербурга по состоянию на 01.01.2025</w:t>
      </w:r>
    </w:p>
    <w:p w:rsidR="00BC64C7" w:rsidRPr="00DC6223" w:rsidRDefault="00BC64C7" w:rsidP="00BC64C7">
      <w:pPr>
        <w:jc w:val="center"/>
        <w:rPr>
          <w:rFonts w:ascii="Times New Roman" w:hAnsi="Times New Roman"/>
          <w:b/>
        </w:rPr>
      </w:pPr>
      <w:r w:rsidRPr="00DC6223">
        <w:rPr>
          <w:rFonts w:ascii="Times New Roman" w:hAnsi="Times New Roman"/>
          <w:b/>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3969"/>
        <w:gridCol w:w="1247"/>
        <w:gridCol w:w="1163"/>
        <w:gridCol w:w="1843"/>
      </w:tblGrid>
      <w:tr w:rsidR="00BC64C7" w:rsidRPr="00AA44B6" w:rsidTr="00CD3C6A">
        <w:trPr>
          <w:trHeight w:val="1790"/>
        </w:trPr>
        <w:tc>
          <w:tcPr>
            <w:tcW w:w="1129" w:type="dxa"/>
            <w:vAlign w:val="center"/>
          </w:tcPr>
          <w:p w:rsidR="00BC64C7" w:rsidRDefault="00BC64C7" w:rsidP="00CD3C6A">
            <w:pPr>
              <w:jc w:val="center"/>
              <w:rPr>
                <w:rFonts w:ascii="Times New Roman" w:hAnsi="Times New Roman"/>
                <w:b/>
                <w:color w:val="000000"/>
              </w:rPr>
            </w:pPr>
            <w:r w:rsidRPr="0018380F">
              <w:rPr>
                <w:rFonts w:ascii="Times New Roman" w:hAnsi="Times New Roman"/>
                <w:b/>
                <w:color w:val="000000"/>
              </w:rPr>
              <w:t>№</w:t>
            </w:r>
          </w:p>
          <w:p w:rsidR="00BC64C7" w:rsidRPr="0018380F" w:rsidRDefault="00BC64C7" w:rsidP="00CD3C6A">
            <w:pPr>
              <w:jc w:val="center"/>
              <w:rPr>
                <w:rFonts w:ascii="Times New Roman" w:hAnsi="Times New Roman"/>
                <w:b/>
                <w:color w:val="000000"/>
              </w:rPr>
            </w:pPr>
            <w:r w:rsidRPr="0018380F">
              <w:rPr>
                <w:rFonts w:ascii="Times New Roman" w:hAnsi="Times New Roman"/>
                <w:b/>
                <w:color w:val="000000"/>
              </w:rPr>
              <w:t>п/п</w:t>
            </w:r>
          </w:p>
        </w:tc>
        <w:tc>
          <w:tcPr>
            <w:tcW w:w="3969" w:type="dxa"/>
            <w:vAlign w:val="center"/>
          </w:tcPr>
          <w:p w:rsidR="00BC64C7" w:rsidRPr="0018380F" w:rsidRDefault="00BC64C7" w:rsidP="00CD3C6A">
            <w:pPr>
              <w:jc w:val="center"/>
              <w:rPr>
                <w:rFonts w:ascii="Times New Roman" w:hAnsi="Times New Roman"/>
                <w:b/>
                <w:color w:val="000000"/>
              </w:rPr>
            </w:pPr>
            <w:r>
              <w:rPr>
                <w:rFonts w:ascii="Times New Roman" w:hAnsi="Times New Roman"/>
                <w:b/>
                <w:color w:val="000000"/>
              </w:rPr>
              <w:t>Цели, ц</w:t>
            </w:r>
            <w:r w:rsidRPr="0018380F">
              <w:rPr>
                <w:rFonts w:ascii="Times New Roman" w:hAnsi="Times New Roman"/>
                <w:b/>
                <w:color w:val="000000"/>
              </w:rPr>
              <w:t>елевые показатели</w:t>
            </w:r>
          </w:p>
          <w:p w:rsidR="00BC64C7" w:rsidRPr="0018380F" w:rsidRDefault="00BC64C7" w:rsidP="00CD3C6A">
            <w:pPr>
              <w:jc w:val="center"/>
              <w:rPr>
                <w:rFonts w:ascii="Times New Roman" w:hAnsi="Times New Roman"/>
                <w:b/>
                <w:color w:val="000000"/>
              </w:rPr>
            </w:pPr>
            <w:r w:rsidRPr="0018380F">
              <w:rPr>
                <w:rFonts w:ascii="Times New Roman" w:hAnsi="Times New Roman"/>
                <w:b/>
                <w:color w:val="000000"/>
              </w:rPr>
              <w:t>социально-экономического развития</w:t>
            </w:r>
          </w:p>
        </w:tc>
        <w:tc>
          <w:tcPr>
            <w:tcW w:w="1247" w:type="dxa"/>
            <w:vAlign w:val="center"/>
          </w:tcPr>
          <w:p w:rsidR="00BC64C7" w:rsidRPr="00037A95" w:rsidRDefault="00BC64C7" w:rsidP="00CD3C6A">
            <w:pPr>
              <w:jc w:val="center"/>
              <w:rPr>
                <w:rFonts w:ascii="Times New Roman" w:hAnsi="Times New Roman"/>
                <w:b/>
                <w:color w:val="000000"/>
                <w:sz w:val="18"/>
                <w:szCs w:val="18"/>
              </w:rPr>
            </w:pPr>
            <w:r w:rsidRPr="00037A95">
              <w:rPr>
                <w:rFonts w:ascii="Times New Roman" w:hAnsi="Times New Roman"/>
                <w:b/>
                <w:color w:val="000000"/>
                <w:sz w:val="18"/>
                <w:szCs w:val="18"/>
              </w:rPr>
              <w:t>Единица измерения</w:t>
            </w:r>
          </w:p>
        </w:tc>
        <w:tc>
          <w:tcPr>
            <w:tcW w:w="1163" w:type="dxa"/>
            <w:vAlign w:val="center"/>
          </w:tcPr>
          <w:p w:rsidR="00BC64C7" w:rsidRDefault="00BC64C7" w:rsidP="00CD3C6A">
            <w:pPr>
              <w:jc w:val="center"/>
              <w:rPr>
                <w:rFonts w:ascii="Times New Roman" w:hAnsi="Times New Roman"/>
                <w:b/>
                <w:color w:val="000000"/>
                <w:sz w:val="18"/>
                <w:szCs w:val="16"/>
              </w:rPr>
            </w:pPr>
          </w:p>
          <w:p w:rsidR="00BC64C7" w:rsidRPr="00C678DD" w:rsidRDefault="00BC64C7" w:rsidP="00CD3C6A">
            <w:pPr>
              <w:jc w:val="center"/>
              <w:rPr>
                <w:rFonts w:ascii="Times New Roman" w:hAnsi="Times New Roman"/>
                <w:b/>
                <w:color w:val="000000"/>
                <w:sz w:val="18"/>
                <w:szCs w:val="16"/>
              </w:rPr>
            </w:pPr>
            <w:r>
              <w:rPr>
                <w:rFonts w:ascii="Times New Roman" w:hAnsi="Times New Roman"/>
                <w:b/>
                <w:color w:val="000000"/>
                <w:sz w:val="18"/>
                <w:szCs w:val="16"/>
              </w:rPr>
              <w:t>З</w:t>
            </w:r>
            <w:r w:rsidRPr="00C678DD">
              <w:rPr>
                <w:rFonts w:ascii="Times New Roman" w:hAnsi="Times New Roman"/>
                <w:b/>
                <w:color w:val="000000"/>
                <w:sz w:val="18"/>
                <w:szCs w:val="16"/>
              </w:rPr>
              <w:t>начение показателя</w:t>
            </w:r>
          </w:p>
          <w:p w:rsidR="00BC64C7" w:rsidRPr="00CF67E9" w:rsidRDefault="00BC64C7" w:rsidP="00CD3C6A">
            <w:pPr>
              <w:jc w:val="center"/>
              <w:rPr>
                <w:rFonts w:ascii="Times New Roman" w:hAnsi="Times New Roman"/>
                <w:b/>
                <w:color w:val="000000"/>
                <w:sz w:val="14"/>
                <w:szCs w:val="14"/>
              </w:rPr>
            </w:pPr>
          </w:p>
        </w:tc>
        <w:tc>
          <w:tcPr>
            <w:tcW w:w="1843" w:type="dxa"/>
            <w:vAlign w:val="center"/>
          </w:tcPr>
          <w:p w:rsidR="00BC64C7" w:rsidRPr="00B755DC" w:rsidRDefault="00BC64C7" w:rsidP="00CD3C6A">
            <w:pPr>
              <w:jc w:val="center"/>
              <w:rPr>
                <w:rFonts w:ascii="Times New Roman" w:hAnsi="Times New Roman"/>
                <w:b/>
                <w:color w:val="000000"/>
                <w:sz w:val="20"/>
                <w:szCs w:val="20"/>
              </w:rPr>
            </w:pPr>
            <w:r>
              <w:rPr>
                <w:rFonts w:ascii="Times New Roman" w:hAnsi="Times New Roman"/>
                <w:b/>
                <w:color w:val="000000"/>
                <w:sz w:val="18"/>
                <w:szCs w:val="18"/>
              </w:rPr>
              <w:t xml:space="preserve">Примечание </w:t>
            </w:r>
          </w:p>
        </w:tc>
      </w:tr>
      <w:tr w:rsidR="00BC64C7" w:rsidRPr="00AA44B6" w:rsidTr="00CD3C6A">
        <w:trPr>
          <w:trHeight w:val="911"/>
        </w:trPr>
        <w:tc>
          <w:tcPr>
            <w:tcW w:w="9351" w:type="dxa"/>
            <w:gridSpan w:val="5"/>
            <w:shd w:val="clear" w:color="auto" w:fill="F2F2F2" w:themeFill="background1" w:themeFillShade="F2"/>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t xml:space="preserve">1. </w:t>
            </w:r>
            <w:r w:rsidRPr="00C678DD">
              <w:rPr>
                <w:rFonts w:ascii="Times New Roman" w:hAnsi="Times New Roman"/>
                <w:b/>
                <w:color w:val="000000"/>
              </w:rPr>
              <w:t>ОБЕСПЕЧЕНИЕ УСТОЙЧИВОГО ЕСТЕСТВЕННОГО ПРИРОСТА НАСЕЛЕНИЯ, УКРЕПЛЕНИЕ ЕГО ЗДОРОВЬЯ И УВЕЛИЧЕНИЕ ОЖИДАЕМОЙ ПРОДОЛЖИТЕЛЬНОСТИ ЖИЗНИ</w:t>
            </w:r>
          </w:p>
        </w:tc>
      </w:tr>
      <w:tr w:rsidR="00BC64C7" w:rsidRPr="00AA44B6" w:rsidTr="00CD3C6A">
        <w:trPr>
          <w:trHeight w:val="427"/>
        </w:trPr>
        <w:tc>
          <w:tcPr>
            <w:tcW w:w="9351" w:type="dxa"/>
            <w:gridSpan w:val="5"/>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t xml:space="preserve">1.1. </w:t>
            </w:r>
            <w:r>
              <w:rPr>
                <w:rFonts w:ascii="Times New Roman" w:hAnsi="Times New Roman"/>
                <w:b/>
                <w:color w:val="000000"/>
              </w:rPr>
              <w:t>П</w:t>
            </w:r>
            <w:r w:rsidRPr="00AA44B6">
              <w:rPr>
                <w:rFonts w:ascii="Times New Roman" w:hAnsi="Times New Roman"/>
                <w:b/>
                <w:color w:val="000000"/>
              </w:rPr>
              <w:t xml:space="preserve">оказатели </w:t>
            </w:r>
            <w:r>
              <w:rPr>
                <w:rFonts w:ascii="Times New Roman" w:hAnsi="Times New Roman"/>
                <w:b/>
                <w:color w:val="000000"/>
              </w:rPr>
              <w:t>С</w:t>
            </w:r>
            <w:r w:rsidRPr="00AA44B6">
              <w:rPr>
                <w:rFonts w:ascii="Times New Roman" w:hAnsi="Times New Roman"/>
                <w:b/>
                <w:color w:val="000000"/>
              </w:rPr>
              <w:t>тратеги</w:t>
            </w:r>
            <w:r>
              <w:rPr>
                <w:rFonts w:ascii="Times New Roman" w:hAnsi="Times New Roman"/>
                <w:b/>
                <w:color w:val="000000"/>
              </w:rPr>
              <w:t>и СЭР СПб на период до 2035 года</w:t>
            </w:r>
          </w:p>
        </w:tc>
      </w:tr>
      <w:tr w:rsidR="00BC64C7" w:rsidRPr="00E75794" w:rsidTr="00CD3C6A">
        <w:tc>
          <w:tcPr>
            <w:tcW w:w="1129" w:type="dxa"/>
          </w:tcPr>
          <w:p w:rsidR="00BC64C7" w:rsidRPr="00E75794" w:rsidRDefault="00BC64C7" w:rsidP="00CD3C6A">
            <w:pPr>
              <w:jc w:val="center"/>
              <w:rPr>
                <w:rFonts w:ascii="Times New Roman" w:hAnsi="Times New Roman"/>
              </w:rPr>
            </w:pPr>
          </w:p>
        </w:tc>
        <w:tc>
          <w:tcPr>
            <w:tcW w:w="3969" w:type="dxa"/>
          </w:tcPr>
          <w:p w:rsidR="00BC64C7" w:rsidRPr="00E75794" w:rsidRDefault="00BC64C7" w:rsidP="00CD3C6A">
            <w:pPr>
              <w:rPr>
                <w:rFonts w:ascii="Times New Roman" w:hAnsi="Times New Roman"/>
              </w:rPr>
            </w:pPr>
          </w:p>
        </w:tc>
        <w:tc>
          <w:tcPr>
            <w:tcW w:w="1247" w:type="dxa"/>
          </w:tcPr>
          <w:p w:rsidR="00BC64C7" w:rsidRPr="00E75794" w:rsidRDefault="00BC64C7" w:rsidP="00CD3C6A">
            <w:pPr>
              <w:jc w:val="center"/>
              <w:rPr>
                <w:rFonts w:ascii="Times New Roman" w:hAnsi="Times New Roman"/>
              </w:rPr>
            </w:pPr>
          </w:p>
        </w:tc>
        <w:tc>
          <w:tcPr>
            <w:tcW w:w="1163" w:type="dxa"/>
          </w:tcPr>
          <w:p w:rsidR="00BC64C7" w:rsidRPr="00E75794" w:rsidRDefault="00BC64C7" w:rsidP="00CD3C6A">
            <w:pPr>
              <w:jc w:val="center"/>
              <w:rPr>
                <w:rFonts w:ascii="Times New Roman" w:hAnsi="Times New Roman"/>
              </w:rPr>
            </w:pPr>
          </w:p>
        </w:tc>
        <w:tc>
          <w:tcPr>
            <w:tcW w:w="1843" w:type="dxa"/>
          </w:tcPr>
          <w:p w:rsidR="00BC64C7" w:rsidRPr="00E75794" w:rsidRDefault="00BC64C7" w:rsidP="00CD3C6A">
            <w:pPr>
              <w:jc w:val="center"/>
              <w:rPr>
                <w:rFonts w:ascii="Times New Roman" w:hAnsi="Times New Roman"/>
              </w:rPr>
            </w:pPr>
          </w:p>
        </w:tc>
      </w:tr>
      <w:tr w:rsidR="00BC64C7" w:rsidRPr="00AA44B6" w:rsidTr="00CD3C6A">
        <w:trPr>
          <w:trHeight w:val="367"/>
        </w:trPr>
        <w:tc>
          <w:tcPr>
            <w:tcW w:w="9351" w:type="dxa"/>
            <w:gridSpan w:val="5"/>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t xml:space="preserve">1.2. </w:t>
            </w:r>
            <w:r>
              <w:rPr>
                <w:rFonts w:ascii="Times New Roman" w:hAnsi="Times New Roman"/>
                <w:b/>
                <w:color w:val="000000"/>
              </w:rPr>
              <w:t xml:space="preserve">Показатели государственных программ Санкт-Петербурга </w:t>
            </w:r>
          </w:p>
        </w:tc>
      </w:tr>
      <w:tr w:rsidR="00BC64C7" w:rsidRPr="00737270" w:rsidTr="00CD3C6A">
        <w:tc>
          <w:tcPr>
            <w:tcW w:w="1129" w:type="dxa"/>
          </w:tcPr>
          <w:p w:rsidR="00BC64C7" w:rsidRPr="00737270" w:rsidRDefault="00BC64C7" w:rsidP="00CD3C6A">
            <w:pPr>
              <w:jc w:val="center"/>
              <w:rPr>
                <w:rFonts w:ascii="Times New Roman" w:hAnsi="Times New Roman"/>
                <w:color w:val="FF0000"/>
              </w:rPr>
            </w:pPr>
          </w:p>
        </w:tc>
        <w:tc>
          <w:tcPr>
            <w:tcW w:w="3969" w:type="dxa"/>
          </w:tcPr>
          <w:p w:rsidR="00BC64C7" w:rsidRPr="00737270" w:rsidRDefault="00BC64C7" w:rsidP="00CD3C6A">
            <w:pPr>
              <w:rPr>
                <w:rFonts w:ascii="Times New Roman" w:hAnsi="Times New Roman"/>
                <w:color w:val="FF0000"/>
              </w:rPr>
            </w:pPr>
          </w:p>
        </w:tc>
        <w:tc>
          <w:tcPr>
            <w:tcW w:w="1247" w:type="dxa"/>
          </w:tcPr>
          <w:p w:rsidR="00BC64C7" w:rsidRPr="00737270" w:rsidRDefault="00BC64C7" w:rsidP="00CD3C6A">
            <w:pPr>
              <w:jc w:val="center"/>
              <w:rPr>
                <w:rFonts w:ascii="Times New Roman" w:hAnsi="Times New Roman"/>
                <w:color w:val="FF0000"/>
              </w:rPr>
            </w:pPr>
          </w:p>
        </w:tc>
        <w:tc>
          <w:tcPr>
            <w:tcW w:w="1163" w:type="dxa"/>
          </w:tcPr>
          <w:p w:rsidR="00BC64C7" w:rsidRPr="00737270" w:rsidRDefault="00BC64C7" w:rsidP="00CD3C6A">
            <w:pPr>
              <w:jc w:val="center"/>
              <w:rPr>
                <w:rFonts w:ascii="Times New Roman" w:hAnsi="Times New Roman"/>
                <w:color w:val="FF0000"/>
              </w:rPr>
            </w:pPr>
          </w:p>
        </w:tc>
        <w:tc>
          <w:tcPr>
            <w:tcW w:w="1843" w:type="dxa"/>
          </w:tcPr>
          <w:p w:rsidR="00BC64C7" w:rsidRPr="00737270" w:rsidRDefault="00BC64C7" w:rsidP="00CD3C6A">
            <w:pPr>
              <w:jc w:val="center"/>
              <w:rPr>
                <w:rFonts w:ascii="Times New Roman" w:hAnsi="Times New Roman"/>
                <w:color w:val="FF0000"/>
              </w:rPr>
            </w:pPr>
          </w:p>
        </w:tc>
      </w:tr>
      <w:tr w:rsidR="00BC64C7" w:rsidRPr="00B775E8" w:rsidTr="00CD3C6A">
        <w:tc>
          <w:tcPr>
            <w:tcW w:w="9351" w:type="dxa"/>
            <w:gridSpan w:val="5"/>
          </w:tcPr>
          <w:p w:rsidR="00BC64C7" w:rsidRPr="00B775E8" w:rsidRDefault="00BC64C7" w:rsidP="00CD3C6A">
            <w:pPr>
              <w:jc w:val="center"/>
              <w:rPr>
                <w:rFonts w:ascii="Times New Roman" w:hAnsi="Times New Roman"/>
                <w:b/>
              </w:rPr>
            </w:pPr>
            <w:r w:rsidRPr="00B775E8">
              <w:rPr>
                <w:rFonts w:ascii="Times New Roman" w:hAnsi="Times New Roman"/>
                <w:b/>
              </w:rPr>
              <w:t>1.3.</w:t>
            </w:r>
            <w:r>
              <w:rPr>
                <w:rFonts w:ascii="Times New Roman" w:hAnsi="Times New Roman"/>
                <w:b/>
              </w:rPr>
              <w:t xml:space="preserve"> Иные показатели СЭР  </w:t>
            </w:r>
          </w:p>
        </w:tc>
      </w:tr>
      <w:tr w:rsidR="00BC64C7" w:rsidRPr="00737270" w:rsidTr="00CD3C6A">
        <w:tc>
          <w:tcPr>
            <w:tcW w:w="1129" w:type="dxa"/>
          </w:tcPr>
          <w:p w:rsidR="00BC64C7" w:rsidRPr="00737270" w:rsidRDefault="00BC64C7" w:rsidP="00CD3C6A">
            <w:pPr>
              <w:jc w:val="center"/>
              <w:rPr>
                <w:rFonts w:ascii="Times New Roman" w:hAnsi="Times New Roman"/>
                <w:color w:val="FF0000"/>
              </w:rPr>
            </w:pPr>
          </w:p>
        </w:tc>
        <w:tc>
          <w:tcPr>
            <w:tcW w:w="3969" w:type="dxa"/>
          </w:tcPr>
          <w:p w:rsidR="00BC64C7" w:rsidRPr="00737270" w:rsidRDefault="00BC64C7" w:rsidP="00CD3C6A">
            <w:pPr>
              <w:rPr>
                <w:rFonts w:ascii="Times New Roman" w:hAnsi="Times New Roman"/>
                <w:color w:val="FF0000"/>
              </w:rPr>
            </w:pPr>
          </w:p>
        </w:tc>
        <w:tc>
          <w:tcPr>
            <w:tcW w:w="1247" w:type="dxa"/>
          </w:tcPr>
          <w:p w:rsidR="00BC64C7" w:rsidRPr="00737270" w:rsidRDefault="00BC64C7" w:rsidP="00CD3C6A">
            <w:pPr>
              <w:jc w:val="center"/>
              <w:rPr>
                <w:rFonts w:ascii="Times New Roman" w:hAnsi="Times New Roman"/>
                <w:color w:val="FF0000"/>
              </w:rPr>
            </w:pPr>
          </w:p>
        </w:tc>
        <w:tc>
          <w:tcPr>
            <w:tcW w:w="1163" w:type="dxa"/>
          </w:tcPr>
          <w:p w:rsidR="00BC64C7" w:rsidRPr="00737270" w:rsidRDefault="00BC64C7" w:rsidP="00CD3C6A">
            <w:pPr>
              <w:jc w:val="center"/>
              <w:rPr>
                <w:rFonts w:ascii="Times New Roman" w:hAnsi="Times New Roman"/>
                <w:color w:val="FF0000"/>
              </w:rPr>
            </w:pPr>
          </w:p>
        </w:tc>
        <w:tc>
          <w:tcPr>
            <w:tcW w:w="1843" w:type="dxa"/>
          </w:tcPr>
          <w:p w:rsidR="00BC64C7" w:rsidRPr="00737270" w:rsidRDefault="00BC64C7" w:rsidP="00CD3C6A">
            <w:pPr>
              <w:jc w:val="center"/>
              <w:rPr>
                <w:rFonts w:ascii="Times New Roman" w:hAnsi="Times New Roman"/>
                <w:color w:val="FF0000"/>
              </w:rPr>
            </w:pPr>
          </w:p>
        </w:tc>
      </w:tr>
      <w:tr w:rsidR="00BC64C7" w:rsidRPr="00737270" w:rsidTr="00CD3C6A">
        <w:tc>
          <w:tcPr>
            <w:tcW w:w="9351" w:type="dxa"/>
            <w:gridSpan w:val="5"/>
          </w:tcPr>
          <w:p w:rsidR="00BC64C7" w:rsidRPr="00737270" w:rsidRDefault="00BC64C7" w:rsidP="00CD3C6A">
            <w:pPr>
              <w:jc w:val="center"/>
              <w:rPr>
                <w:rFonts w:ascii="Times New Roman" w:hAnsi="Times New Roman"/>
                <w:color w:val="FF0000"/>
              </w:rPr>
            </w:pPr>
            <w:r w:rsidRPr="00AA44B6">
              <w:rPr>
                <w:rFonts w:ascii="Times New Roman" w:hAnsi="Times New Roman"/>
                <w:b/>
                <w:color w:val="000000"/>
              </w:rPr>
              <w:t>1.</w:t>
            </w:r>
            <w:r>
              <w:rPr>
                <w:rFonts w:ascii="Times New Roman" w:hAnsi="Times New Roman"/>
                <w:b/>
                <w:color w:val="000000"/>
              </w:rPr>
              <w:t>4</w:t>
            </w:r>
            <w:r w:rsidRPr="00AA44B6">
              <w:rPr>
                <w:rFonts w:ascii="Times New Roman" w:hAnsi="Times New Roman"/>
                <w:b/>
                <w:color w:val="000000"/>
              </w:rPr>
              <w:t>. Показатели обеспеченности населения объектами здравоохранения</w:t>
            </w:r>
          </w:p>
        </w:tc>
      </w:tr>
      <w:tr w:rsidR="00BC64C7" w:rsidRPr="00737270" w:rsidTr="00CD3C6A">
        <w:tc>
          <w:tcPr>
            <w:tcW w:w="1129" w:type="dxa"/>
          </w:tcPr>
          <w:p w:rsidR="00BC64C7" w:rsidRPr="00737270" w:rsidRDefault="00BC64C7" w:rsidP="00CD3C6A">
            <w:pPr>
              <w:jc w:val="center"/>
              <w:rPr>
                <w:rFonts w:ascii="Times New Roman" w:hAnsi="Times New Roman"/>
                <w:color w:val="FF0000"/>
              </w:rPr>
            </w:pPr>
          </w:p>
        </w:tc>
        <w:tc>
          <w:tcPr>
            <w:tcW w:w="3969" w:type="dxa"/>
          </w:tcPr>
          <w:p w:rsidR="00BC64C7" w:rsidRPr="00737270" w:rsidRDefault="00BC64C7" w:rsidP="00CD3C6A">
            <w:pPr>
              <w:rPr>
                <w:rFonts w:ascii="Times New Roman" w:hAnsi="Times New Roman"/>
                <w:color w:val="FF0000"/>
              </w:rPr>
            </w:pPr>
          </w:p>
        </w:tc>
        <w:tc>
          <w:tcPr>
            <w:tcW w:w="1247" w:type="dxa"/>
          </w:tcPr>
          <w:p w:rsidR="00BC64C7" w:rsidRPr="00737270" w:rsidRDefault="00BC64C7" w:rsidP="00CD3C6A">
            <w:pPr>
              <w:jc w:val="center"/>
              <w:rPr>
                <w:rFonts w:ascii="Times New Roman" w:hAnsi="Times New Roman"/>
                <w:color w:val="FF0000"/>
              </w:rPr>
            </w:pPr>
          </w:p>
        </w:tc>
        <w:tc>
          <w:tcPr>
            <w:tcW w:w="1163" w:type="dxa"/>
          </w:tcPr>
          <w:p w:rsidR="00BC64C7" w:rsidRPr="00737270" w:rsidRDefault="00BC64C7" w:rsidP="00CD3C6A">
            <w:pPr>
              <w:jc w:val="center"/>
              <w:rPr>
                <w:rFonts w:ascii="Times New Roman" w:hAnsi="Times New Roman"/>
                <w:color w:val="FF0000"/>
              </w:rPr>
            </w:pPr>
          </w:p>
        </w:tc>
        <w:tc>
          <w:tcPr>
            <w:tcW w:w="1843" w:type="dxa"/>
          </w:tcPr>
          <w:p w:rsidR="00BC64C7" w:rsidRPr="00737270" w:rsidRDefault="00BC64C7" w:rsidP="00CD3C6A">
            <w:pPr>
              <w:jc w:val="center"/>
              <w:rPr>
                <w:rFonts w:ascii="Times New Roman" w:hAnsi="Times New Roman"/>
                <w:color w:val="FF0000"/>
              </w:rPr>
            </w:pPr>
          </w:p>
        </w:tc>
      </w:tr>
      <w:tr w:rsidR="00BC64C7" w:rsidRPr="00AA44B6" w:rsidTr="00CD3C6A">
        <w:trPr>
          <w:trHeight w:val="405"/>
        </w:trPr>
        <w:tc>
          <w:tcPr>
            <w:tcW w:w="9351" w:type="dxa"/>
            <w:gridSpan w:val="5"/>
            <w:vAlign w:val="center"/>
          </w:tcPr>
          <w:p w:rsidR="00BC64C7" w:rsidRPr="00AA44B6" w:rsidRDefault="00BC64C7" w:rsidP="00CD3C6A">
            <w:pPr>
              <w:jc w:val="center"/>
              <w:rPr>
                <w:rFonts w:ascii="Times New Roman" w:hAnsi="Times New Roman"/>
                <w:b/>
                <w:i/>
                <w:color w:val="000000"/>
              </w:rPr>
            </w:pPr>
            <w:r w:rsidRPr="00AA44B6">
              <w:rPr>
                <w:rFonts w:ascii="Times New Roman" w:hAnsi="Times New Roman"/>
                <w:b/>
                <w:i/>
                <w:color w:val="000000"/>
              </w:rPr>
              <w:t>1.</w:t>
            </w:r>
            <w:r>
              <w:rPr>
                <w:rFonts w:ascii="Times New Roman" w:hAnsi="Times New Roman"/>
                <w:b/>
                <w:i/>
                <w:color w:val="000000"/>
              </w:rPr>
              <w:t>4</w:t>
            </w:r>
            <w:r w:rsidRPr="00AA44B6">
              <w:rPr>
                <w:rFonts w:ascii="Times New Roman" w:hAnsi="Times New Roman"/>
                <w:b/>
                <w:i/>
                <w:color w:val="000000"/>
              </w:rPr>
              <w:t>.1. Амбулаторно-поликлинические учреждения здравоохранения</w:t>
            </w:r>
            <w:r>
              <w:rPr>
                <w:rFonts w:ascii="Times New Roman" w:hAnsi="Times New Roman"/>
                <w:b/>
                <w:i/>
                <w:color w:val="000000"/>
              </w:rPr>
              <w:t xml:space="preserve"> (АПУЗ)</w:t>
            </w:r>
          </w:p>
        </w:tc>
      </w:tr>
      <w:tr w:rsidR="00BC64C7" w:rsidRPr="00737270" w:rsidTr="00CD3C6A">
        <w:tc>
          <w:tcPr>
            <w:tcW w:w="1129" w:type="dxa"/>
          </w:tcPr>
          <w:p w:rsidR="00BC64C7" w:rsidRPr="00737270" w:rsidRDefault="00BC64C7" w:rsidP="00CD3C6A">
            <w:pPr>
              <w:jc w:val="center"/>
              <w:rPr>
                <w:rFonts w:ascii="Times New Roman" w:hAnsi="Times New Roman"/>
                <w:color w:val="FF0000"/>
              </w:rPr>
            </w:pPr>
          </w:p>
        </w:tc>
        <w:tc>
          <w:tcPr>
            <w:tcW w:w="3969" w:type="dxa"/>
          </w:tcPr>
          <w:p w:rsidR="00BC64C7" w:rsidRPr="00737270" w:rsidRDefault="00BC64C7" w:rsidP="00CD3C6A">
            <w:pPr>
              <w:rPr>
                <w:rFonts w:ascii="Times New Roman" w:hAnsi="Times New Roman"/>
                <w:color w:val="FF0000"/>
              </w:rPr>
            </w:pPr>
          </w:p>
        </w:tc>
        <w:tc>
          <w:tcPr>
            <w:tcW w:w="1247" w:type="dxa"/>
          </w:tcPr>
          <w:p w:rsidR="00BC64C7" w:rsidRPr="00737270" w:rsidRDefault="00BC64C7" w:rsidP="00CD3C6A">
            <w:pPr>
              <w:jc w:val="center"/>
              <w:rPr>
                <w:rFonts w:ascii="Times New Roman" w:hAnsi="Times New Roman"/>
                <w:color w:val="FF0000"/>
              </w:rPr>
            </w:pPr>
          </w:p>
        </w:tc>
        <w:tc>
          <w:tcPr>
            <w:tcW w:w="1163" w:type="dxa"/>
          </w:tcPr>
          <w:p w:rsidR="00BC64C7" w:rsidRPr="00737270" w:rsidRDefault="00BC64C7" w:rsidP="00CD3C6A">
            <w:pPr>
              <w:jc w:val="center"/>
              <w:rPr>
                <w:rFonts w:ascii="Times New Roman" w:hAnsi="Times New Roman"/>
                <w:color w:val="FF0000"/>
              </w:rPr>
            </w:pPr>
          </w:p>
        </w:tc>
        <w:tc>
          <w:tcPr>
            <w:tcW w:w="1843" w:type="dxa"/>
          </w:tcPr>
          <w:p w:rsidR="00BC64C7" w:rsidRPr="00737270" w:rsidRDefault="00BC64C7" w:rsidP="00CD3C6A">
            <w:pPr>
              <w:jc w:val="center"/>
              <w:rPr>
                <w:rFonts w:ascii="Times New Roman" w:hAnsi="Times New Roman"/>
                <w:color w:val="FF0000"/>
              </w:rPr>
            </w:pPr>
          </w:p>
        </w:tc>
      </w:tr>
      <w:tr w:rsidR="00BC64C7" w:rsidRPr="00737270" w:rsidTr="00CD3C6A">
        <w:tc>
          <w:tcPr>
            <w:tcW w:w="9351" w:type="dxa"/>
            <w:gridSpan w:val="5"/>
          </w:tcPr>
          <w:p w:rsidR="00BC64C7" w:rsidRPr="00737270" w:rsidRDefault="00BC64C7" w:rsidP="00CD3C6A">
            <w:pPr>
              <w:jc w:val="center"/>
              <w:rPr>
                <w:rFonts w:ascii="Times New Roman" w:hAnsi="Times New Roman"/>
                <w:color w:val="FF0000"/>
              </w:rPr>
            </w:pPr>
            <w:r>
              <w:rPr>
                <w:rFonts w:ascii="Times New Roman" w:hAnsi="Times New Roman"/>
                <w:b/>
              </w:rPr>
              <w:t>1.5.Показатели финансовой обеспеченности</w:t>
            </w:r>
          </w:p>
        </w:tc>
      </w:tr>
      <w:tr w:rsidR="00BC64C7" w:rsidRPr="00737270" w:rsidTr="00CD3C6A">
        <w:tc>
          <w:tcPr>
            <w:tcW w:w="1129" w:type="dxa"/>
          </w:tcPr>
          <w:p w:rsidR="00BC64C7" w:rsidRPr="00737270" w:rsidRDefault="00BC64C7" w:rsidP="00CD3C6A">
            <w:pPr>
              <w:jc w:val="center"/>
              <w:rPr>
                <w:rFonts w:ascii="Times New Roman" w:hAnsi="Times New Roman"/>
                <w:color w:val="FF0000"/>
              </w:rPr>
            </w:pPr>
          </w:p>
        </w:tc>
        <w:tc>
          <w:tcPr>
            <w:tcW w:w="3969" w:type="dxa"/>
          </w:tcPr>
          <w:p w:rsidR="00BC64C7" w:rsidRPr="00737270" w:rsidRDefault="00BC64C7" w:rsidP="00CD3C6A">
            <w:pPr>
              <w:rPr>
                <w:rFonts w:ascii="Times New Roman" w:hAnsi="Times New Roman"/>
                <w:color w:val="FF0000"/>
              </w:rPr>
            </w:pPr>
          </w:p>
        </w:tc>
        <w:tc>
          <w:tcPr>
            <w:tcW w:w="1247" w:type="dxa"/>
          </w:tcPr>
          <w:p w:rsidR="00BC64C7" w:rsidRPr="00737270" w:rsidRDefault="00BC64C7" w:rsidP="00CD3C6A">
            <w:pPr>
              <w:jc w:val="center"/>
              <w:rPr>
                <w:rFonts w:ascii="Times New Roman" w:hAnsi="Times New Roman"/>
                <w:color w:val="FF0000"/>
                <w:sz w:val="20"/>
                <w:szCs w:val="20"/>
              </w:rPr>
            </w:pPr>
          </w:p>
        </w:tc>
        <w:tc>
          <w:tcPr>
            <w:tcW w:w="1163" w:type="dxa"/>
          </w:tcPr>
          <w:p w:rsidR="00BC64C7" w:rsidRPr="00737270" w:rsidRDefault="00BC64C7" w:rsidP="00CD3C6A">
            <w:pPr>
              <w:jc w:val="center"/>
              <w:rPr>
                <w:rFonts w:ascii="Times New Roman" w:hAnsi="Times New Roman"/>
                <w:color w:val="FF0000"/>
              </w:rPr>
            </w:pPr>
          </w:p>
        </w:tc>
        <w:tc>
          <w:tcPr>
            <w:tcW w:w="1843" w:type="dxa"/>
          </w:tcPr>
          <w:p w:rsidR="00BC64C7" w:rsidRPr="00737270" w:rsidRDefault="00BC64C7" w:rsidP="00CD3C6A">
            <w:pPr>
              <w:jc w:val="center"/>
              <w:rPr>
                <w:rFonts w:ascii="Times New Roman" w:hAnsi="Times New Roman"/>
                <w:color w:val="FF0000"/>
              </w:rPr>
            </w:pPr>
          </w:p>
        </w:tc>
      </w:tr>
      <w:tr w:rsidR="00BC64C7" w:rsidRPr="00737270" w:rsidTr="00CD3C6A">
        <w:tc>
          <w:tcPr>
            <w:tcW w:w="9351" w:type="dxa"/>
            <w:gridSpan w:val="5"/>
          </w:tcPr>
          <w:p w:rsidR="00BC64C7" w:rsidRPr="00737270" w:rsidRDefault="00BC64C7" w:rsidP="00CD3C6A">
            <w:pPr>
              <w:jc w:val="center"/>
              <w:rPr>
                <w:rFonts w:ascii="Times New Roman" w:hAnsi="Times New Roman"/>
                <w:color w:val="FF0000"/>
              </w:rPr>
            </w:pPr>
            <w:r>
              <w:rPr>
                <w:rFonts w:ascii="Times New Roman" w:hAnsi="Times New Roman"/>
                <w:b/>
                <w:color w:val="000000"/>
              </w:rPr>
              <w:t>1.6.</w:t>
            </w:r>
            <w:r w:rsidRPr="00CC3C65">
              <w:rPr>
                <w:rFonts w:ascii="Times New Roman" w:hAnsi="Times New Roman"/>
                <w:b/>
              </w:rPr>
              <w:t xml:space="preserve"> Оценка удовлетворенности жителей района</w:t>
            </w:r>
          </w:p>
        </w:tc>
      </w:tr>
      <w:tr w:rsidR="00BC64C7" w:rsidRPr="00737270" w:rsidTr="00CD3C6A">
        <w:tc>
          <w:tcPr>
            <w:tcW w:w="1129" w:type="dxa"/>
          </w:tcPr>
          <w:p w:rsidR="00BC64C7" w:rsidRPr="00737270" w:rsidRDefault="00BC64C7" w:rsidP="00CD3C6A">
            <w:pPr>
              <w:jc w:val="center"/>
              <w:rPr>
                <w:rFonts w:ascii="Times New Roman" w:hAnsi="Times New Roman"/>
                <w:color w:val="FF0000"/>
              </w:rPr>
            </w:pPr>
          </w:p>
        </w:tc>
        <w:tc>
          <w:tcPr>
            <w:tcW w:w="3969" w:type="dxa"/>
          </w:tcPr>
          <w:p w:rsidR="00BC64C7" w:rsidRPr="00737270" w:rsidRDefault="00BC64C7" w:rsidP="00CD3C6A">
            <w:pPr>
              <w:rPr>
                <w:rFonts w:ascii="Times New Roman" w:hAnsi="Times New Roman"/>
                <w:color w:val="FF0000"/>
              </w:rPr>
            </w:pPr>
          </w:p>
        </w:tc>
        <w:tc>
          <w:tcPr>
            <w:tcW w:w="1247" w:type="dxa"/>
          </w:tcPr>
          <w:p w:rsidR="00BC64C7" w:rsidRPr="00737270" w:rsidRDefault="00BC64C7" w:rsidP="00CD3C6A">
            <w:pPr>
              <w:jc w:val="center"/>
              <w:rPr>
                <w:rFonts w:ascii="Times New Roman" w:hAnsi="Times New Roman"/>
                <w:color w:val="FF0000"/>
                <w:sz w:val="20"/>
                <w:szCs w:val="20"/>
              </w:rPr>
            </w:pPr>
          </w:p>
        </w:tc>
        <w:tc>
          <w:tcPr>
            <w:tcW w:w="1163" w:type="dxa"/>
          </w:tcPr>
          <w:p w:rsidR="00BC64C7" w:rsidRPr="00737270" w:rsidRDefault="00BC64C7" w:rsidP="00CD3C6A">
            <w:pPr>
              <w:jc w:val="center"/>
              <w:rPr>
                <w:rFonts w:ascii="Times New Roman" w:hAnsi="Times New Roman"/>
                <w:color w:val="FF0000"/>
              </w:rPr>
            </w:pPr>
          </w:p>
        </w:tc>
        <w:tc>
          <w:tcPr>
            <w:tcW w:w="1843" w:type="dxa"/>
          </w:tcPr>
          <w:p w:rsidR="00BC64C7" w:rsidRPr="00737270" w:rsidRDefault="00BC64C7" w:rsidP="00CD3C6A">
            <w:pPr>
              <w:jc w:val="center"/>
              <w:rPr>
                <w:rFonts w:ascii="Times New Roman" w:hAnsi="Times New Roman"/>
                <w:color w:val="FF0000"/>
              </w:rPr>
            </w:pPr>
          </w:p>
        </w:tc>
      </w:tr>
      <w:tr w:rsidR="00BC64C7" w:rsidRPr="00AA44B6" w:rsidTr="00CD3C6A">
        <w:trPr>
          <w:trHeight w:val="716"/>
        </w:trPr>
        <w:tc>
          <w:tcPr>
            <w:tcW w:w="9351" w:type="dxa"/>
            <w:gridSpan w:val="5"/>
            <w:shd w:val="clear" w:color="auto" w:fill="F2F2F2" w:themeFill="background1" w:themeFillShade="F2"/>
            <w:vAlign w:val="center"/>
          </w:tcPr>
          <w:p w:rsidR="00BC64C7" w:rsidRPr="005A669A" w:rsidRDefault="00BC64C7" w:rsidP="00CD3C6A">
            <w:pPr>
              <w:pStyle w:val="af2"/>
              <w:jc w:val="center"/>
              <w:rPr>
                <w:rFonts w:ascii="Times New Roman" w:hAnsi="Times New Roman"/>
                <w:b/>
                <w:color w:val="000000"/>
              </w:rPr>
            </w:pPr>
            <w:r w:rsidRPr="005A669A">
              <w:rPr>
                <w:rFonts w:ascii="Times New Roman" w:hAnsi="Times New Roman"/>
                <w:b/>
                <w:color w:val="000000"/>
              </w:rPr>
              <w:t>2. ПОВЫШЕНИЕ ОБРАЗОВАННОСТИ, КАЧЕСТВА И ДОСТУПНОСТИ ОБРАЗОВАНИЯ ДЛЯ ВСЕХ СЛОЕВ НАСЕЛЕНИЯ</w:t>
            </w:r>
          </w:p>
        </w:tc>
      </w:tr>
      <w:tr w:rsidR="00BC64C7" w:rsidRPr="00AA44B6" w:rsidTr="00CD3C6A">
        <w:trPr>
          <w:trHeight w:val="414"/>
        </w:trPr>
        <w:tc>
          <w:tcPr>
            <w:tcW w:w="9351" w:type="dxa"/>
            <w:gridSpan w:val="5"/>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t xml:space="preserve">2.1. </w:t>
            </w:r>
            <w:r>
              <w:rPr>
                <w:rFonts w:ascii="Times New Roman" w:hAnsi="Times New Roman"/>
                <w:b/>
                <w:color w:val="000000"/>
              </w:rPr>
              <w:t>Показатели Стратегии СЭР СПб на период до 2035 года</w:t>
            </w:r>
          </w:p>
        </w:tc>
      </w:tr>
      <w:tr w:rsidR="00BC64C7" w:rsidRPr="00E75794" w:rsidTr="00CD3C6A">
        <w:tc>
          <w:tcPr>
            <w:tcW w:w="1129" w:type="dxa"/>
          </w:tcPr>
          <w:p w:rsidR="00BC64C7" w:rsidRPr="00E75794" w:rsidRDefault="00BC64C7" w:rsidP="00CD3C6A">
            <w:pPr>
              <w:jc w:val="center"/>
              <w:rPr>
                <w:rFonts w:ascii="Times New Roman" w:hAnsi="Times New Roman"/>
              </w:rPr>
            </w:pPr>
          </w:p>
        </w:tc>
        <w:tc>
          <w:tcPr>
            <w:tcW w:w="3969" w:type="dxa"/>
          </w:tcPr>
          <w:p w:rsidR="00BC64C7" w:rsidRPr="00E75794" w:rsidRDefault="00BC64C7" w:rsidP="00CD3C6A">
            <w:pPr>
              <w:rPr>
                <w:rFonts w:ascii="Times New Roman" w:hAnsi="Times New Roman"/>
              </w:rPr>
            </w:pPr>
          </w:p>
        </w:tc>
        <w:tc>
          <w:tcPr>
            <w:tcW w:w="1247" w:type="dxa"/>
          </w:tcPr>
          <w:p w:rsidR="00BC64C7" w:rsidRPr="00E75794" w:rsidRDefault="00BC64C7" w:rsidP="00CD3C6A">
            <w:pPr>
              <w:jc w:val="center"/>
              <w:rPr>
                <w:rFonts w:ascii="Times New Roman" w:hAnsi="Times New Roman"/>
              </w:rPr>
            </w:pPr>
          </w:p>
        </w:tc>
        <w:tc>
          <w:tcPr>
            <w:tcW w:w="1163" w:type="dxa"/>
          </w:tcPr>
          <w:p w:rsidR="00BC64C7" w:rsidRPr="00E75794" w:rsidRDefault="00BC64C7" w:rsidP="00CD3C6A">
            <w:pPr>
              <w:jc w:val="center"/>
              <w:rPr>
                <w:rFonts w:ascii="Times New Roman" w:hAnsi="Times New Roman"/>
              </w:rPr>
            </w:pPr>
          </w:p>
        </w:tc>
        <w:tc>
          <w:tcPr>
            <w:tcW w:w="1843" w:type="dxa"/>
          </w:tcPr>
          <w:p w:rsidR="00BC64C7" w:rsidRPr="00E75794" w:rsidRDefault="00BC64C7" w:rsidP="00CD3C6A">
            <w:pPr>
              <w:jc w:val="center"/>
              <w:rPr>
                <w:rFonts w:ascii="Times New Roman" w:hAnsi="Times New Roman"/>
              </w:rPr>
            </w:pPr>
          </w:p>
        </w:tc>
      </w:tr>
      <w:tr w:rsidR="00BC64C7" w:rsidRPr="00E75794" w:rsidTr="00CD3C6A">
        <w:tc>
          <w:tcPr>
            <w:tcW w:w="9351" w:type="dxa"/>
            <w:gridSpan w:val="5"/>
          </w:tcPr>
          <w:p w:rsidR="00BC64C7" w:rsidRPr="00E75794" w:rsidRDefault="00BC64C7" w:rsidP="00CD3C6A">
            <w:pPr>
              <w:jc w:val="center"/>
              <w:rPr>
                <w:rFonts w:ascii="Times New Roman" w:hAnsi="Times New Roman"/>
              </w:rPr>
            </w:pPr>
            <w:r>
              <w:rPr>
                <w:rFonts w:ascii="Times New Roman" w:hAnsi="Times New Roman"/>
                <w:b/>
                <w:color w:val="000000"/>
              </w:rPr>
              <w:t>2</w:t>
            </w:r>
            <w:r w:rsidRPr="00AA44B6">
              <w:rPr>
                <w:rFonts w:ascii="Times New Roman" w:hAnsi="Times New Roman"/>
                <w:b/>
                <w:color w:val="000000"/>
              </w:rPr>
              <w:t xml:space="preserve">.2. </w:t>
            </w:r>
            <w:r>
              <w:rPr>
                <w:rFonts w:ascii="Times New Roman" w:hAnsi="Times New Roman"/>
                <w:b/>
                <w:color w:val="000000"/>
              </w:rPr>
              <w:t>Показатели государственных программ Санкт-Петербурга</w:t>
            </w:r>
          </w:p>
        </w:tc>
      </w:tr>
      <w:tr w:rsidR="00BC64C7" w:rsidRPr="00E75794" w:rsidTr="00CD3C6A">
        <w:tc>
          <w:tcPr>
            <w:tcW w:w="1129" w:type="dxa"/>
          </w:tcPr>
          <w:p w:rsidR="00BC64C7" w:rsidRPr="00E75794" w:rsidRDefault="00BC64C7" w:rsidP="00CD3C6A">
            <w:pPr>
              <w:jc w:val="center"/>
              <w:rPr>
                <w:rFonts w:ascii="Times New Roman" w:hAnsi="Times New Roman"/>
              </w:rPr>
            </w:pPr>
          </w:p>
        </w:tc>
        <w:tc>
          <w:tcPr>
            <w:tcW w:w="3969" w:type="dxa"/>
          </w:tcPr>
          <w:p w:rsidR="00BC64C7" w:rsidRPr="00E75794" w:rsidRDefault="00BC64C7" w:rsidP="00CD3C6A">
            <w:pPr>
              <w:pStyle w:val="Default"/>
              <w:rPr>
                <w:color w:val="auto"/>
              </w:rPr>
            </w:pPr>
          </w:p>
        </w:tc>
        <w:tc>
          <w:tcPr>
            <w:tcW w:w="1247" w:type="dxa"/>
          </w:tcPr>
          <w:p w:rsidR="00BC64C7" w:rsidRPr="00E75794" w:rsidRDefault="00BC64C7" w:rsidP="00CD3C6A">
            <w:pPr>
              <w:jc w:val="center"/>
              <w:rPr>
                <w:rFonts w:ascii="Times New Roman" w:hAnsi="Times New Roman"/>
              </w:rPr>
            </w:pPr>
          </w:p>
        </w:tc>
        <w:tc>
          <w:tcPr>
            <w:tcW w:w="1163" w:type="dxa"/>
          </w:tcPr>
          <w:p w:rsidR="00BC64C7" w:rsidRPr="00E75794" w:rsidRDefault="00BC64C7" w:rsidP="00CD3C6A">
            <w:pPr>
              <w:jc w:val="center"/>
              <w:rPr>
                <w:rFonts w:ascii="Times New Roman" w:hAnsi="Times New Roman"/>
              </w:rPr>
            </w:pPr>
          </w:p>
        </w:tc>
        <w:tc>
          <w:tcPr>
            <w:tcW w:w="1843" w:type="dxa"/>
          </w:tcPr>
          <w:p w:rsidR="00BC64C7" w:rsidRPr="00E75794" w:rsidRDefault="00BC64C7" w:rsidP="00CD3C6A">
            <w:pPr>
              <w:jc w:val="center"/>
              <w:rPr>
                <w:rFonts w:ascii="Times New Roman" w:hAnsi="Times New Roman"/>
              </w:rPr>
            </w:pPr>
          </w:p>
        </w:tc>
      </w:tr>
      <w:tr w:rsidR="00BC64C7" w:rsidRPr="00AA44B6" w:rsidTr="00CD3C6A">
        <w:tc>
          <w:tcPr>
            <w:tcW w:w="9351" w:type="dxa"/>
            <w:gridSpan w:val="5"/>
          </w:tcPr>
          <w:p w:rsidR="00BC64C7" w:rsidRPr="00676A59" w:rsidRDefault="00BC64C7" w:rsidP="00CD3C6A">
            <w:pPr>
              <w:jc w:val="center"/>
              <w:rPr>
                <w:rFonts w:ascii="Times New Roman" w:hAnsi="Times New Roman"/>
                <w:b/>
                <w:color w:val="000000"/>
              </w:rPr>
            </w:pPr>
            <w:r w:rsidRPr="00676A59">
              <w:rPr>
                <w:rFonts w:ascii="Times New Roman" w:hAnsi="Times New Roman"/>
                <w:b/>
                <w:color w:val="000000"/>
              </w:rPr>
              <w:t>2.</w:t>
            </w:r>
            <w:r>
              <w:rPr>
                <w:rFonts w:ascii="Times New Roman" w:hAnsi="Times New Roman"/>
                <w:b/>
                <w:color w:val="000000"/>
              </w:rPr>
              <w:t>3</w:t>
            </w:r>
            <w:r w:rsidRPr="00676A59">
              <w:rPr>
                <w:rFonts w:ascii="Times New Roman" w:hAnsi="Times New Roman"/>
                <w:b/>
                <w:color w:val="000000"/>
              </w:rPr>
              <w:t>.</w:t>
            </w:r>
            <w:r>
              <w:rPr>
                <w:rFonts w:ascii="Times New Roman" w:hAnsi="Times New Roman"/>
                <w:b/>
                <w:color w:val="000000"/>
              </w:rPr>
              <w:t xml:space="preserve"> Иные по</w:t>
            </w:r>
            <w:r w:rsidRPr="00676A59">
              <w:rPr>
                <w:rFonts w:ascii="Times New Roman" w:hAnsi="Times New Roman"/>
                <w:b/>
                <w:color w:val="000000"/>
              </w:rPr>
              <w:t xml:space="preserve">казатели </w:t>
            </w:r>
            <w:r>
              <w:rPr>
                <w:rFonts w:ascii="Times New Roman" w:hAnsi="Times New Roman"/>
                <w:b/>
                <w:color w:val="000000"/>
              </w:rPr>
              <w:t xml:space="preserve">СЭР </w:t>
            </w:r>
          </w:p>
        </w:tc>
      </w:tr>
      <w:tr w:rsidR="00BC64C7" w:rsidRPr="004C698C" w:rsidTr="00CD3C6A">
        <w:tc>
          <w:tcPr>
            <w:tcW w:w="1129" w:type="dxa"/>
          </w:tcPr>
          <w:p w:rsidR="00BC64C7" w:rsidRPr="004C698C" w:rsidRDefault="00BC64C7" w:rsidP="00CD3C6A">
            <w:pPr>
              <w:jc w:val="center"/>
              <w:rPr>
                <w:rFonts w:ascii="Times New Roman" w:hAnsi="Times New Roman"/>
                <w:color w:val="FF0000"/>
              </w:rPr>
            </w:pPr>
          </w:p>
        </w:tc>
        <w:tc>
          <w:tcPr>
            <w:tcW w:w="3969" w:type="dxa"/>
          </w:tcPr>
          <w:p w:rsidR="00BC64C7" w:rsidRPr="004C698C" w:rsidRDefault="00BC64C7" w:rsidP="00CD3C6A">
            <w:pPr>
              <w:rPr>
                <w:rFonts w:ascii="Times New Roman" w:hAnsi="Times New Roman"/>
                <w:color w:val="FF0000"/>
              </w:rPr>
            </w:pPr>
          </w:p>
        </w:tc>
        <w:tc>
          <w:tcPr>
            <w:tcW w:w="1247" w:type="dxa"/>
          </w:tcPr>
          <w:p w:rsidR="00BC64C7" w:rsidRPr="004C698C" w:rsidRDefault="00BC64C7" w:rsidP="00CD3C6A">
            <w:pPr>
              <w:jc w:val="center"/>
              <w:rPr>
                <w:rFonts w:ascii="Times New Roman" w:hAnsi="Times New Roman"/>
                <w:color w:val="FF0000"/>
              </w:rPr>
            </w:pPr>
          </w:p>
        </w:tc>
        <w:tc>
          <w:tcPr>
            <w:tcW w:w="1163" w:type="dxa"/>
          </w:tcPr>
          <w:p w:rsidR="00BC64C7" w:rsidRPr="004C698C" w:rsidRDefault="00BC64C7" w:rsidP="00CD3C6A">
            <w:pPr>
              <w:jc w:val="center"/>
              <w:rPr>
                <w:rFonts w:ascii="Times New Roman" w:hAnsi="Times New Roman"/>
                <w:color w:val="FF0000"/>
              </w:rPr>
            </w:pPr>
          </w:p>
        </w:tc>
        <w:tc>
          <w:tcPr>
            <w:tcW w:w="1843" w:type="dxa"/>
          </w:tcPr>
          <w:p w:rsidR="00BC64C7" w:rsidRPr="004C698C" w:rsidRDefault="00BC64C7" w:rsidP="00CD3C6A">
            <w:pPr>
              <w:jc w:val="center"/>
              <w:rPr>
                <w:rFonts w:ascii="Times New Roman" w:hAnsi="Times New Roman"/>
                <w:color w:val="FF0000"/>
                <w:sz w:val="18"/>
                <w:szCs w:val="18"/>
              </w:rPr>
            </w:pPr>
          </w:p>
        </w:tc>
      </w:tr>
      <w:tr w:rsidR="00BC64C7" w:rsidRPr="00676FC8" w:rsidTr="00CD3C6A">
        <w:tc>
          <w:tcPr>
            <w:tcW w:w="9351" w:type="dxa"/>
            <w:gridSpan w:val="5"/>
          </w:tcPr>
          <w:p w:rsidR="00BC64C7" w:rsidRPr="00676FC8" w:rsidRDefault="00BC64C7" w:rsidP="00CD3C6A">
            <w:pPr>
              <w:jc w:val="center"/>
              <w:rPr>
                <w:rFonts w:ascii="Times New Roman" w:hAnsi="Times New Roman"/>
                <w:b/>
              </w:rPr>
            </w:pPr>
            <w:r w:rsidRPr="00676FC8">
              <w:rPr>
                <w:rFonts w:ascii="Times New Roman" w:hAnsi="Times New Roman"/>
                <w:b/>
              </w:rPr>
              <w:t>2.4.</w:t>
            </w:r>
            <w:r w:rsidRPr="00AA44B6">
              <w:rPr>
                <w:rFonts w:ascii="Times New Roman" w:hAnsi="Times New Roman"/>
                <w:b/>
                <w:color w:val="000000"/>
              </w:rPr>
              <w:t xml:space="preserve"> Показатели обеспеченности населения объектами</w:t>
            </w:r>
            <w:r>
              <w:rPr>
                <w:rFonts w:ascii="Times New Roman" w:hAnsi="Times New Roman"/>
                <w:b/>
                <w:color w:val="000000"/>
              </w:rPr>
              <w:t xml:space="preserve"> образования</w:t>
            </w:r>
          </w:p>
        </w:tc>
      </w:tr>
      <w:tr w:rsidR="00BC64C7" w:rsidRPr="00072DD2" w:rsidTr="00CD3C6A">
        <w:tc>
          <w:tcPr>
            <w:tcW w:w="1129" w:type="dxa"/>
          </w:tcPr>
          <w:p w:rsidR="00BC64C7" w:rsidRPr="00072DD2" w:rsidRDefault="00BC64C7" w:rsidP="00CD3C6A">
            <w:pPr>
              <w:jc w:val="center"/>
              <w:rPr>
                <w:rFonts w:ascii="Times New Roman" w:hAnsi="Times New Roman"/>
                <w:color w:val="FF0000"/>
              </w:rPr>
            </w:pPr>
          </w:p>
        </w:tc>
        <w:tc>
          <w:tcPr>
            <w:tcW w:w="3969" w:type="dxa"/>
          </w:tcPr>
          <w:p w:rsidR="00BC64C7" w:rsidRPr="00072DD2" w:rsidRDefault="00BC64C7" w:rsidP="00CD3C6A">
            <w:pPr>
              <w:rPr>
                <w:rFonts w:ascii="Times New Roman" w:hAnsi="Times New Roman"/>
                <w:color w:val="FF0000"/>
              </w:rPr>
            </w:pPr>
          </w:p>
        </w:tc>
        <w:tc>
          <w:tcPr>
            <w:tcW w:w="1247" w:type="dxa"/>
          </w:tcPr>
          <w:p w:rsidR="00BC64C7" w:rsidRPr="00072DD2" w:rsidRDefault="00BC64C7" w:rsidP="00CD3C6A">
            <w:pPr>
              <w:jc w:val="center"/>
              <w:rPr>
                <w:rFonts w:ascii="Times New Roman" w:hAnsi="Times New Roman"/>
                <w:color w:val="FF0000"/>
              </w:rPr>
            </w:pPr>
          </w:p>
        </w:tc>
        <w:tc>
          <w:tcPr>
            <w:tcW w:w="1163" w:type="dxa"/>
          </w:tcPr>
          <w:p w:rsidR="00BC64C7" w:rsidRPr="00072DD2" w:rsidRDefault="00BC64C7" w:rsidP="00CD3C6A">
            <w:pPr>
              <w:jc w:val="center"/>
              <w:rPr>
                <w:rFonts w:ascii="Times New Roman" w:hAnsi="Times New Roman"/>
                <w:color w:val="FF0000"/>
              </w:rPr>
            </w:pPr>
          </w:p>
        </w:tc>
        <w:tc>
          <w:tcPr>
            <w:tcW w:w="1843" w:type="dxa"/>
          </w:tcPr>
          <w:p w:rsidR="00BC64C7" w:rsidRPr="00072DD2" w:rsidRDefault="00BC64C7" w:rsidP="00CD3C6A">
            <w:pPr>
              <w:jc w:val="center"/>
              <w:rPr>
                <w:rFonts w:ascii="Times New Roman" w:hAnsi="Times New Roman"/>
                <w:color w:val="FF0000"/>
              </w:rPr>
            </w:pPr>
          </w:p>
        </w:tc>
      </w:tr>
      <w:tr w:rsidR="00BC64C7" w:rsidRPr="00AA44B6" w:rsidTr="00CD3C6A">
        <w:trPr>
          <w:trHeight w:val="421"/>
        </w:trPr>
        <w:tc>
          <w:tcPr>
            <w:tcW w:w="9351" w:type="dxa"/>
            <w:gridSpan w:val="5"/>
            <w:vAlign w:val="center"/>
          </w:tcPr>
          <w:p w:rsidR="00BC64C7" w:rsidRPr="00AA44B6" w:rsidRDefault="00BC64C7" w:rsidP="00CD3C6A">
            <w:pPr>
              <w:jc w:val="center"/>
              <w:rPr>
                <w:rFonts w:ascii="Times New Roman" w:hAnsi="Times New Roman"/>
                <w:b/>
                <w:i/>
                <w:color w:val="000000"/>
              </w:rPr>
            </w:pPr>
            <w:r w:rsidRPr="00AA44B6">
              <w:rPr>
                <w:rFonts w:ascii="Times New Roman" w:hAnsi="Times New Roman"/>
                <w:b/>
                <w:i/>
                <w:color w:val="000000"/>
              </w:rPr>
              <w:t>2.</w:t>
            </w:r>
            <w:r>
              <w:rPr>
                <w:rFonts w:ascii="Times New Roman" w:hAnsi="Times New Roman"/>
                <w:b/>
                <w:i/>
                <w:color w:val="000000"/>
              </w:rPr>
              <w:t>4</w:t>
            </w:r>
            <w:r w:rsidRPr="00AA44B6">
              <w:rPr>
                <w:rFonts w:ascii="Times New Roman" w:hAnsi="Times New Roman"/>
                <w:b/>
                <w:i/>
                <w:color w:val="000000"/>
              </w:rPr>
              <w:t>.1. Дошкольные образовательные учреждения</w:t>
            </w:r>
            <w:r>
              <w:rPr>
                <w:rFonts w:ascii="Times New Roman" w:hAnsi="Times New Roman"/>
                <w:b/>
                <w:i/>
                <w:color w:val="000000"/>
              </w:rPr>
              <w:t xml:space="preserve"> (ДОУ)</w:t>
            </w:r>
          </w:p>
        </w:tc>
      </w:tr>
      <w:tr w:rsidR="00BC64C7" w:rsidRPr="002E066E" w:rsidTr="00CD3C6A">
        <w:tc>
          <w:tcPr>
            <w:tcW w:w="1129" w:type="dxa"/>
          </w:tcPr>
          <w:p w:rsidR="00BC64C7" w:rsidRPr="002E066E" w:rsidRDefault="00BC64C7" w:rsidP="00CD3C6A">
            <w:pPr>
              <w:jc w:val="center"/>
              <w:rPr>
                <w:rFonts w:ascii="Times New Roman" w:hAnsi="Times New Roman"/>
                <w:color w:val="FF0000"/>
              </w:rPr>
            </w:pPr>
          </w:p>
        </w:tc>
        <w:tc>
          <w:tcPr>
            <w:tcW w:w="3969" w:type="dxa"/>
          </w:tcPr>
          <w:p w:rsidR="00BC64C7" w:rsidRPr="002E066E" w:rsidRDefault="00BC64C7" w:rsidP="00CD3C6A">
            <w:pPr>
              <w:rPr>
                <w:rFonts w:ascii="Times New Roman" w:hAnsi="Times New Roman"/>
                <w:color w:val="FF0000"/>
              </w:rPr>
            </w:pPr>
          </w:p>
        </w:tc>
        <w:tc>
          <w:tcPr>
            <w:tcW w:w="1247" w:type="dxa"/>
          </w:tcPr>
          <w:p w:rsidR="00BC64C7" w:rsidRPr="002E066E" w:rsidRDefault="00BC64C7" w:rsidP="00CD3C6A">
            <w:pPr>
              <w:jc w:val="center"/>
              <w:rPr>
                <w:rFonts w:ascii="Times New Roman" w:hAnsi="Times New Roman"/>
                <w:color w:val="FF0000"/>
              </w:rPr>
            </w:pPr>
          </w:p>
        </w:tc>
        <w:tc>
          <w:tcPr>
            <w:tcW w:w="1163" w:type="dxa"/>
          </w:tcPr>
          <w:p w:rsidR="00BC64C7" w:rsidRPr="002E066E" w:rsidRDefault="00BC64C7" w:rsidP="00CD3C6A">
            <w:pPr>
              <w:jc w:val="center"/>
              <w:rPr>
                <w:rFonts w:ascii="Times New Roman" w:hAnsi="Times New Roman"/>
                <w:color w:val="FF0000"/>
              </w:rPr>
            </w:pPr>
          </w:p>
        </w:tc>
        <w:tc>
          <w:tcPr>
            <w:tcW w:w="1843" w:type="dxa"/>
          </w:tcPr>
          <w:p w:rsidR="00BC64C7" w:rsidRPr="002E066E" w:rsidRDefault="00BC64C7" w:rsidP="00CD3C6A">
            <w:pPr>
              <w:jc w:val="center"/>
              <w:rPr>
                <w:rFonts w:ascii="Times New Roman" w:hAnsi="Times New Roman"/>
                <w:color w:val="FF0000"/>
              </w:rPr>
            </w:pPr>
          </w:p>
        </w:tc>
      </w:tr>
      <w:tr w:rsidR="00BC64C7" w:rsidRPr="00AA44B6" w:rsidTr="00CD3C6A">
        <w:trPr>
          <w:trHeight w:val="434"/>
        </w:trPr>
        <w:tc>
          <w:tcPr>
            <w:tcW w:w="9351" w:type="dxa"/>
            <w:gridSpan w:val="5"/>
            <w:vAlign w:val="center"/>
          </w:tcPr>
          <w:p w:rsidR="00BC64C7" w:rsidRPr="00AA44B6" w:rsidRDefault="00BC64C7" w:rsidP="00CD3C6A">
            <w:pPr>
              <w:jc w:val="center"/>
              <w:rPr>
                <w:rFonts w:ascii="Times New Roman" w:hAnsi="Times New Roman"/>
                <w:b/>
                <w:i/>
                <w:color w:val="000000"/>
              </w:rPr>
            </w:pPr>
            <w:r w:rsidRPr="00AA44B6">
              <w:rPr>
                <w:rFonts w:ascii="Times New Roman" w:hAnsi="Times New Roman"/>
                <w:b/>
                <w:i/>
                <w:color w:val="000000"/>
              </w:rPr>
              <w:t>2.</w:t>
            </w:r>
            <w:r>
              <w:rPr>
                <w:rFonts w:ascii="Times New Roman" w:hAnsi="Times New Roman"/>
                <w:b/>
                <w:i/>
                <w:color w:val="000000"/>
              </w:rPr>
              <w:t>4</w:t>
            </w:r>
            <w:r w:rsidRPr="00AA44B6">
              <w:rPr>
                <w:rFonts w:ascii="Times New Roman" w:hAnsi="Times New Roman"/>
                <w:b/>
                <w:i/>
                <w:color w:val="000000"/>
              </w:rPr>
              <w:t xml:space="preserve">.2. Общеобразовательные </w:t>
            </w:r>
            <w:r>
              <w:rPr>
                <w:rFonts w:ascii="Times New Roman" w:hAnsi="Times New Roman"/>
                <w:b/>
                <w:i/>
                <w:color w:val="000000"/>
              </w:rPr>
              <w:t>учреждения (ООУ)</w:t>
            </w:r>
          </w:p>
        </w:tc>
      </w:tr>
      <w:tr w:rsidR="00BC64C7" w:rsidRPr="00AA44B6" w:rsidTr="00CD3C6A">
        <w:tc>
          <w:tcPr>
            <w:tcW w:w="1129" w:type="dxa"/>
          </w:tcPr>
          <w:p w:rsidR="00BC64C7" w:rsidRPr="0018677F" w:rsidRDefault="00BC64C7" w:rsidP="00CD3C6A">
            <w:pPr>
              <w:jc w:val="center"/>
              <w:rPr>
                <w:rFonts w:ascii="Times New Roman" w:hAnsi="Times New Roman"/>
                <w:color w:val="000000"/>
              </w:rPr>
            </w:pPr>
          </w:p>
        </w:tc>
        <w:tc>
          <w:tcPr>
            <w:tcW w:w="3969" w:type="dxa"/>
          </w:tcPr>
          <w:p w:rsidR="00BC64C7" w:rsidRPr="00AA44B6" w:rsidRDefault="00BC64C7" w:rsidP="00CD3C6A">
            <w:pPr>
              <w:rPr>
                <w:rFonts w:ascii="Times New Roman" w:hAnsi="Times New Roman"/>
                <w:color w:val="000000"/>
              </w:rPr>
            </w:pPr>
          </w:p>
        </w:tc>
        <w:tc>
          <w:tcPr>
            <w:tcW w:w="1247" w:type="dxa"/>
          </w:tcPr>
          <w:p w:rsidR="00BC64C7" w:rsidRPr="00AA44B6" w:rsidRDefault="00BC64C7" w:rsidP="00CD3C6A">
            <w:pPr>
              <w:jc w:val="center"/>
              <w:rPr>
                <w:rFonts w:ascii="Times New Roman" w:hAnsi="Times New Roman"/>
                <w:color w:val="000000"/>
              </w:rPr>
            </w:pPr>
          </w:p>
        </w:tc>
        <w:tc>
          <w:tcPr>
            <w:tcW w:w="1163" w:type="dxa"/>
          </w:tcPr>
          <w:p w:rsidR="00BC64C7" w:rsidRPr="00AA44B6" w:rsidRDefault="00BC64C7" w:rsidP="00CD3C6A">
            <w:pPr>
              <w:jc w:val="center"/>
              <w:rPr>
                <w:rFonts w:ascii="Times New Roman" w:hAnsi="Times New Roman"/>
                <w:color w:val="000000"/>
              </w:rPr>
            </w:pPr>
          </w:p>
        </w:tc>
        <w:tc>
          <w:tcPr>
            <w:tcW w:w="1843" w:type="dxa"/>
          </w:tcPr>
          <w:p w:rsidR="00BC64C7" w:rsidRPr="00AA44B6" w:rsidRDefault="00BC64C7" w:rsidP="00CD3C6A">
            <w:pPr>
              <w:jc w:val="center"/>
              <w:rPr>
                <w:rFonts w:ascii="Times New Roman" w:hAnsi="Times New Roman"/>
                <w:color w:val="000000"/>
              </w:rPr>
            </w:pPr>
          </w:p>
        </w:tc>
      </w:tr>
      <w:tr w:rsidR="00BC64C7" w:rsidRPr="00AA44B6" w:rsidTr="00CD3C6A">
        <w:trPr>
          <w:trHeight w:val="375"/>
        </w:trPr>
        <w:tc>
          <w:tcPr>
            <w:tcW w:w="9351" w:type="dxa"/>
            <w:gridSpan w:val="5"/>
            <w:vAlign w:val="center"/>
          </w:tcPr>
          <w:p w:rsidR="00BC64C7" w:rsidRPr="00AA44B6" w:rsidRDefault="00BC64C7" w:rsidP="00CD3C6A">
            <w:pPr>
              <w:jc w:val="center"/>
              <w:rPr>
                <w:rFonts w:ascii="Times New Roman" w:hAnsi="Times New Roman"/>
                <w:b/>
                <w:i/>
                <w:color w:val="000000"/>
              </w:rPr>
            </w:pPr>
            <w:r w:rsidRPr="00AA44B6">
              <w:rPr>
                <w:rFonts w:ascii="Times New Roman" w:hAnsi="Times New Roman"/>
                <w:b/>
                <w:i/>
                <w:color w:val="000000"/>
              </w:rPr>
              <w:t>2.</w:t>
            </w:r>
            <w:r>
              <w:rPr>
                <w:rFonts w:ascii="Times New Roman" w:hAnsi="Times New Roman"/>
                <w:b/>
                <w:i/>
                <w:color w:val="000000"/>
              </w:rPr>
              <w:t>4</w:t>
            </w:r>
            <w:r w:rsidRPr="00AA44B6">
              <w:rPr>
                <w:rFonts w:ascii="Times New Roman" w:hAnsi="Times New Roman"/>
                <w:b/>
                <w:i/>
                <w:color w:val="000000"/>
              </w:rPr>
              <w:t xml:space="preserve">.3. </w:t>
            </w:r>
            <w:r>
              <w:rPr>
                <w:rFonts w:ascii="Times New Roman" w:hAnsi="Times New Roman"/>
                <w:b/>
                <w:i/>
                <w:color w:val="000000"/>
              </w:rPr>
              <w:t xml:space="preserve">Учреждения </w:t>
            </w:r>
            <w:r w:rsidRPr="00AA44B6">
              <w:rPr>
                <w:rFonts w:ascii="Times New Roman" w:hAnsi="Times New Roman"/>
                <w:b/>
                <w:i/>
                <w:color w:val="000000"/>
              </w:rPr>
              <w:t>дополнительного образования</w:t>
            </w:r>
            <w:r>
              <w:rPr>
                <w:rFonts w:ascii="Times New Roman" w:hAnsi="Times New Roman"/>
                <w:b/>
                <w:i/>
                <w:color w:val="000000"/>
              </w:rPr>
              <w:t xml:space="preserve"> детей (УДОД)</w:t>
            </w:r>
          </w:p>
        </w:tc>
      </w:tr>
      <w:tr w:rsidR="00BC64C7" w:rsidRPr="00AA44B6" w:rsidTr="00CD3C6A">
        <w:tc>
          <w:tcPr>
            <w:tcW w:w="1129" w:type="dxa"/>
          </w:tcPr>
          <w:p w:rsidR="00BC64C7" w:rsidRPr="0018677F" w:rsidRDefault="00BC64C7" w:rsidP="00CD3C6A">
            <w:pPr>
              <w:jc w:val="center"/>
              <w:rPr>
                <w:rFonts w:ascii="Times New Roman" w:hAnsi="Times New Roman"/>
                <w:color w:val="000000"/>
              </w:rPr>
            </w:pPr>
          </w:p>
        </w:tc>
        <w:tc>
          <w:tcPr>
            <w:tcW w:w="3969" w:type="dxa"/>
          </w:tcPr>
          <w:p w:rsidR="00BC64C7" w:rsidRPr="00AA44B6" w:rsidRDefault="00BC64C7" w:rsidP="00CD3C6A">
            <w:pPr>
              <w:rPr>
                <w:rFonts w:ascii="Times New Roman" w:hAnsi="Times New Roman"/>
                <w:color w:val="000000"/>
              </w:rPr>
            </w:pPr>
          </w:p>
        </w:tc>
        <w:tc>
          <w:tcPr>
            <w:tcW w:w="1247" w:type="dxa"/>
          </w:tcPr>
          <w:p w:rsidR="00BC64C7" w:rsidRPr="00507FDD" w:rsidRDefault="00BC64C7" w:rsidP="00CD3C6A">
            <w:pPr>
              <w:jc w:val="center"/>
              <w:rPr>
                <w:rFonts w:ascii="Times New Roman" w:hAnsi="Times New Roman"/>
                <w:color w:val="000000"/>
              </w:rPr>
            </w:pPr>
          </w:p>
        </w:tc>
        <w:tc>
          <w:tcPr>
            <w:tcW w:w="1163" w:type="dxa"/>
            <w:shd w:val="clear" w:color="auto" w:fill="FFFFFF"/>
          </w:tcPr>
          <w:p w:rsidR="00BC64C7" w:rsidRPr="00AA44B6" w:rsidRDefault="00BC64C7" w:rsidP="00CD3C6A">
            <w:pPr>
              <w:jc w:val="center"/>
              <w:rPr>
                <w:rFonts w:ascii="Times New Roman" w:hAnsi="Times New Roman"/>
                <w:color w:val="000000"/>
              </w:rPr>
            </w:pPr>
          </w:p>
        </w:tc>
        <w:tc>
          <w:tcPr>
            <w:tcW w:w="1843" w:type="dxa"/>
          </w:tcPr>
          <w:p w:rsidR="00BC64C7" w:rsidRPr="00AA44B6" w:rsidRDefault="00BC64C7" w:rsidP="00CD3C6A">
            <w:pPr>
              <w:jc w:val="center"/>
              <w:rPr>
                <w:rFonts w:ascii="Times New Roman" w:hAnsi="Times New Roman"/>
                <w:color w:val="000000"/>
              </w:rPr>
            </w:pPr>
          </w:p>
        </w:tc>
      </w:tr>
      <w:tr w:rsidR="00BC64C7" w:rsidRPr="00AA44B6" w:rsidTr="00CD3C6A">
        <w:trPr>
          <w:trHeight w:val="421"/>
        </w:trPr>
        <w:tc>
          <w:tcPr>
            <w:tcW w:w="9351" w:type="dxa"/>
            <w:gridSpan w:val="5"/>
            <w:vAlign w:val="center"/>
          </w:tcPr>
          <w:p w:rsidR="00BC64C7" w:rsidRPr="00AA44B6" w:rsidRDefault="00BC64C7" w:rsidP="00CD3C6A">
            <w:pPr>
              <w:jc w:val="center"/>
              <w:rPr>
                <w:rFonts w:ascii="Times New Roman" w:hAnsi="Times New Roman"/>
                <w:b/>
                <w:i/>
                <w:color w:val="000000"/>
              </w:rPr>
            </w:pPr>
            <w:r w:rsidRPr="00AA44B6">
              <w:rPr>
                <w:rFonts w:ascii="Times New Roman" w:hAnsi="Times New Roman"/>
                <w:b/>
                <w:i/>
                <w:color w:val="000000"/>
              </w:rPr>
              <w:t>2.</w:t>
            </w:r>
            <w:r>
              <w:rPr>
                <w:rFonts w:ascii="Times New Roman" w:hAnsi="Times New Roman"/>
                <w:b/>
                <w:i/>
                <w:color w:val="000000"/>
              </w:rPr>
              <w:t>4</w:t>
            </w:r>
            <w:r w:rsidRPr="00AA44B6">
              <w:rPr>
                <w:rFonts w:ascii="Times New Roman" w:hAnsi="Times New Roman"/>
                <w:b/>
                <w:i/>
                <w:color w:val="000000"/>
              </w:rPr>
              <w:t xml:space="preserve">.4. </w:t>
            </w:r>
            <w:r>
              <w:rPr>
                <w:rFonts w:ascii="Times New Roman" w:hAnsi="Times New Roman"/>
                <w:b/>
                <w:i/>
                <w:color w:val="000000"/>
              </w:rPr>
              <w:t>Профессиональные образовательные организации (УПО)</w:t>
            </w:r>
          </w:p>
        </w:tc>
      </w:tr>
      <w:tr w:rsidR="00BC64C7" w:rsidRPr="00072DD2" w:rsidTr="00CD3C6A">
        <w:tc>
          <w:tcPr>
            <w:tcW w:w="1129" w:type="dxa"/>
          </w:tcPr>
          <w:p w:rsidR="00BC64C7" w:rsidRPr="00072DD2" w:rsidRDefault="00BC64C7" w:rsidP="00CD3C6A">
            <w:pPr>
              <w:jc w:val="center"/>
              <w:rPr>
                <w:rFonts w:ascii="Times New Roman" w:hAnsi="Times New Roman"/>
                <w:color w:val="FF0000"/>
              </w:rPr>
            </w:pPr>
          </w:p>
        </w:tc>
        <w:tc>
          <w:tcPr>
            <w:tcW w:w="3969" w:type="dxa"/>
          </w:tcPr>
          <w:p w:rsidR="00BC64C7" w:rsidRPr="00072DD2" w:rsidRDefault="00BC64C7" w:rsidP="00CD3C6A">
            <w:pPr>
              <w:rPr>
                <w:rFonts w:ascii="Times New Roman" w:hAnsi="Times New Roman"/>
                <w:color w:val="FF0000"/>
              </w:rPr>
            </w:pPr>
          </w:p>
        </w:tc>
        <w:tc>
          <w:tcPr>
            <w:tcW w:w="1247" w:type="dxa"/>
          </w:tcPr>
          <w:p w:rsidR="00BC64C7" w:rsidRPr="00072DD2" w:rsidRDefault="00BC64C7" w:rsidP="00CD3C6A">
            <w:pPr>
              <w:jc w:val="center"/>
              <w:rPr>
                <w:rFonts w:ascii="Times New Roman" w:hAnsi="Times New Roman"/>
                <w:color w:val="FF0000"/>
              </w:rPr>
            </w:pPr>
          </w:p>
        </w:tc>
        <w:tc>
          <w:tcPr>
            <w:tcW w:w="1163" w:type="dxa"/>
          </w:tcPr>
          <w:p w:rsidR="00BC64C7" w:rsidRPr="00072DD2" w:rsidRDefault="00BC64C7" w:rsidP="00CD3C6A">
            <w:pPr>
              <w:jc w:val="center"/>
              <w:rPr>
                <w:rFonts w:ascii="Times New Roman" w:hAnsi="Times New Roman"/>
                <w:color w:val="FF0000"/>
              </w:rPr>
            </w:pPr>
          </w:p>
        </w:tc>
        <w:tc>
          <w:tcPr>
            <w:tcW w:w="1843" w:type="dxa"/>
          </w:tcPr>
          <w:p w:rsidR="00BC64C7" w:rsidRPr="00072DD2" w:rsidRDefault="00BC64C7" w:rsidP="00CD3C6A">
            <w:pPr>
              <w:jc w:val="center"/>
              <w:rPr>
                <w:rFonts w:ascii="Times New Roman" w:hAnsi="Times New Roman"/>
                <w:color w:val="FF0000"/>
              </w:rPr>
            </w:pPr>
          </w:p>
        </w:tc>
      </w:tr>
      <w:tr w:rsidR="00BC64C7" w:rsidRPr="00AA44B6" w:rsidTr="00CD3C6A">
        <w:tc>
          <w:tcPr>
            <w:tcW w:w="9351" w:type="dxa"/>
            <w:gridSpan w:val="5"/>
          </w:tcPr>
          <w:p w:rsidR="00BC64C7" w:rsidRPr="00DB5364" w:rsidRDefault="00BC64C7" w:rsidP="00CD3C6A">
            <w:pPr>
              <w:jc w:val="center"/>
              <w:rPr>
                <w:rFonts w:ascii="Times New Roman" w:hAnsi="Times New Roman"/>
                <w:b/>
                <w:color w:val="000000"/>
              </w:rPr>
            </w:pPr>
            <w:r w:rsidRPr="00DB5364">
              <w:rPr>
                <w:rFonts w:ascii="Times New Roman" w:hAnsi="Times New Roman"/>
                <w:b/>
                <w:color w:val="000000"/>
              </w:rPr>
              <w:t>2.</w:t>
            </w:r>
            <w:r>
              <w:rPr>
                <w:rFonts w:ascii="Times New Roman" w:hAnsi="Times New Roman"/>
                <w:b/>
                <w:color w:val="000000"/>
              </w:rPr>
              <w:t>5</w:t>
            </w:r>
            <w:r w:rsidRPr="00DB5364">
              <w:rPr>
                <w:rFonts w:ascii="Times New Roman" w:hAnsi="Times New Roman"/>
                <w:b/>
                <w:color w:val="000000"/>
              </w:rPr>
              <w:t>.</w:t>
            </w:r>
            <w:r>
              <w:rPr>
                <w:rFonts w:ascii="Times New Roman" w:hAnsi="Times New Roman"/>
                <w:b/>
                <w:color w:val="000000"/>
              </w:rPr>
              <w:t xml:space="preserve"> </w:t>
            </w:r>
            <w:r w:rsidRPr="00DB5364">
              <w:rPr>
                <w:rFonts w:ascii="Times New Roman" w:hAnsi="Times New Roman"/>
                <w:b/>
                <w:color w:val="000000"/>
              </w:rPr>
              <w:t>Показатели финансово</w:t>
            </w:r>
            <w:r>
              <w:rPr>
                <w:rFonts w:ascii="Times New Roman" w:hAnsi="Times New Roman"/>
                <w:b/>
                <w:color w:val="000000"/>
              </w:rPr>
              <w:t xml:space="preserve">й обеспеченности </w:t>
            </w:r>
          </w:p>
        </w:tc>
      </w:tr>
      <w:tr w:rsidR="00BC64C7" w:rsidRPr="00AA44B6" w:rsidTr="00CD3C6A">
        <w:tc>
          <w:tcPr>
            <w:tcW w:w="1129" w:type="dxa"/>
          </w:tcPr>
          <w:p w:rsidR="00BC64C7" w:rsidRPr="0018677F" w:rsidRDefault="00BC64C7" w:rsidP="00CD3C6A">
            <w:pPr>
              <w:jc w:val="center"/>
              <w:rPr>
                <w:rFonts w:ascii="Times New Roman" w:hAnsi="Times New Roman"/>
                <w:color w:val="000000"/>
              </w:rPr>
            </w:pPr>
          </w:p>
        </w:tc>
        <w:tc>
          <w:tcPr>
            <w:tcW w:w="3969" w:type="dxa"/>
          </w:tcPr>
          <w:p w:rsidR="00BC64C7" w:rsidRPr="00AA44B6" w:rsidRDefault="00BC64C7" w:rsidP="00CD3C6A">
            <w:pPr>
              <w:rPr>
                <w:rFonts w:ascii="Times New Roman" w:hAnsi="Times New Roman"/>
                <w:color w:val="000000"/>
              </w:rPr>
            </w:pPr>
          </w:p>
        </w:tc>
        <w:tc>
          <w:tcPr>
            <w:tcW w:w="1247" w:type="dxa"/>
          </w:tcPr>
          <w:p w:rsidR="00BC64C7" w:rsidRDefault="00BC64C7" w:rsidP="00CD3C6A">
            <w:pPr>
              <w:jc w:val="center"/>
              <w:rPr>
                <w:rFonts w:ascii="Times New Roman" w:hAnsi="Times New Roman"/>
                <w:color w:val="000000"/>
                <w:sz w:val="20"/>
                <w:szCs w:val="20"/>
              </w:rPr>
            </w:pPr>
          </w:p>
        </w:tc>
        <w:tc>
          <w:tcPr>
            <w:tcW w:w="1163" w:type="dxa"/>
          </w:tcPr>
          <w:p w:rsidR="00BC64C7" w:rsidRPr="00DB5364" w:rsidRDefault="00BC64C7" w:rsidP="00CD3C6A">
            <w:pPr>
              <w:jc w:val="center"/>
              <w:rPr>
                <w:rFonts w:ascii="Times New Roman" w:hAnsi="Times New Roman"/>
                <w:color w:val="000000"/>
              </w:rPr>
            </w:pPr>
          </w:p>
        </w:tc>
        <w:tc>
          <w:tcPr>
            <w:tcW w:w="1843" w:type="dxa"/>
          </w:tcPr>
          <w:p w:rsidR="00BC64C7" w:rsidRPr="00AA44B6" w:rsidRDefault="00BC64C7" w:rsidP="00CD3C6A">
            <w:pPr>
              <w:jc w:val="center"/>
              <w:rPr>
                <w:rFonts w:ascii="Times New Roman" w:hAnsi="Times New Roman"/>
                <w:color w:val="000000"/>
              </w:rPr>
            </w:pPr>
          </w:p>
        </w:tc>
      </w:tr>
      <w:tr w:rsidR="00BC64C7" w:rsidRPr="00AA44B6" w:rsidTr="00CD3C6A">
        <w:tc>
          <w:tcPr>
            <w:tcW w:w="9351" w:type="dxa"/>
            <w:gridSpan w:val="5"/>
          </w:tcPr>
          <w:p w:rsidR="00BC64C7" w:rsidRPr="00AA44B6" w:rsidRDefault="00BC64C7" w:rsidP="00CD3C6A">
            <w:pPr>
              <w:jc w:val="center"/>
              <w:rPr>
                <w:rFonts w:ascii="Times New Roman" w:hAnsi="Times New Roman"/>
                <w:color w:val="000000"/>
              </w:rPr>
            </w:pPr>
            <w:r>
              <w:rPr>
                <w:rFonts w:ascii="Times New Roman" w:hAnsi="Times New Roman"/>
                <w:b/>
                <w:color w:val="000000"/>
              </w:rPr>
              <w:t>2.6.</w:t>
            </w:r>
            <w:r w:rsidRPr="00CC3C65">
              <w:rPr>
                <w:rFonts w:ascii="Times New Roman" w:hAnsi="Times New Roman"/>
                <w:b/>
              </w:rPr>
              <w:t xml:space="preserve"> Оценка удовлетворенности жителей района</w:t>
            </w:r>
          </w:p>
        </w:tc>
      </w:tr>
      <w:tr w:rsidR="00BC64C7" w:rsidRPr="00AA44B6" w:rsidTr="00CD3C6A">
        <w:tc>
          <w:tcPr>
            <w:tcW w:w="1129" w:type="dxa"/>
          </w:tcPr>
          <w:p w:rsidR="00BC64C7" w:rsidRPr="0018677F" w:rsidRDefault="00BC64C7" w:rsidP="00CD3C6A">
            <w:pPr>
              <w:jc w:val="center"/>
              <w:rPr>
                <w:rFonts w:ascii="Times New Roman" w:hAnsi="Times New Roman"/>
                <w:color w:val="000000"/>
              </w:rPr>
            </w:pPr>
          </w:p>
        </w:tc>
        <w:tc>
          <w:tcPr>
            <w:tcW w:w="3969" w:type="dxa"/>
          </w:tcPr>
          <w:p w:rsidR="00BC64C7" w:rsidRPr="00AA44B6" w:rsidRDefault="00BC64C7" w:rsidP="00CD3C6A">
            <w:pPr>
              <w:rPr>
                <w:rFonts w:ascii="Times New Roman" w:hAnsi="Times New Roman"/>
                <w:color w:val="000000"/>
              </w:rPr>
            </w:pPr>
          </w:p>
        </w:tc>
        <w:tc>
          <w:tcPr>
            <w:tcW w:w="1247" w:type="dxa"/>
          </w:tcPr>
          <w:p w:rsidR="00BC64C7" w:rsidRDefault="00BC64C7" w:rsidP="00CD3C6A">
            <w:pPr>
              <w:jc w:val="center"/>
              <w:rPr>
                <w:rFonts w:ascii="Times New Roman" w:hAnsi="Times New Roman"/>
                <w:color w:val="000000"/>
                <w:sz w:val="20"/>
                <w:szCs w:val="20"/>
              </w:rPr>
            </w:pPr>
          </w:p>
        </w:tc>
        <w:tc>
          <w:tcPr>
            <w:tcW w:w="1163" w:type="dxa"/>
          </w:tcPr>
          <w:p w:rsidR="00BC64C7" w:rsidRPr="00DB5364" w:rsidRDefault="00BC64C7" w:rsidP="00CD3C6A">
            <w:pPr>
              <w:jc w:val="center"/>
              <w:rPr>
                <w:rFonts w:ascii="Times New Roman" w:hAnsi="Times New Roman"/>
                <w:color w:val="000000"/>
              </w:rPr>
            </w:pPr>
          </w:p>
        </w:tc>
        <w:tc>
          <w:tcPr>
            <w:tcW w:w="1843" w:type="dxa"/>
          </w:tcPr>
          <w:p w:rsidR="00BC64C7" w:rsidRPr="00AA44B6" w:rsidRDefault="00BC64C7" w:rsidP="00CD3C6A">
            <w:pPr>
              <w:jc w:val="center"/>
              <w:rPr>
                <w:rFonts w:ascii="Times New Roman" w:hAnsi="Times New Roman"/>
                <w:color w:val="000000"/>
              </w:rPr>
            </w:pPr>
          </w:p>
        </w:tc>
      </w:tr>
      <w:tr w:rsidR="00BC64C7" w:rsidRPr="00AA44B6" w:rsidTr="00CD3C6A">
        <w:trPr>
          <w:trHeight w:val="972"/>
        </w:trPr>
        <w:tc>
          <w:tcPr>
            <w:tcW w:w="9351" w:type="dxa"/>
            <w:gridSpan w:val="5"/>
            <w:shd w:val="clear" w:color="auto" w:fill="F2F2F2" w:themeFill="background1" w:themeFillShade="F2"/>
            <w:vAlign w:val="center"/>
          </w:tcPr>
          <w:p w:rsidR="00BC64C7" w:rsidRPr="00AA44B6" w:rsidRDefault="00BC64C7" w:rsidP="00CD3C6A">
            <w:pPr>
              <w:jc w:val="center"/>
              <w:rPr>
                <w:rFonts w:ascii="Times New Roman" w:hAnsi="Times New Roman"/>
                <w:b/>
                <w:color w:val="000000"/>
              </w:rPr>
            </w:pPr>
            <w:r w:rsidRPr="003300D4">
              <w:rPr>
                <w:rFonts w:ascii="Times New Roman" w:hAnsi="Times New Roman"/>
                <w:b/>
                <w:color w:val="000000"/>
              </w:rPr>
              <w:t>3. ОБЕСПЕЧЕНИЕ ГАРМОНИЧНОГО РАЗВИТИЯ ЛИЧНОСТИ НА ОСНОВЕ УНИКАЛЬНОГОКУЛЬТУРНОГО И ИСТОРИЧЕСКОГО НАСЛЕДИЯ САНКТ-ПЕТЕРБУРГА</w:t>
            </w:r>
          </w:p>
        </w:tc>
      </w:tr>
      <w:tr w:rsidR="00BC64C7" w:rsidRPr="00AA44B6" w:rsidTr="00CD3C6A">
        <w:trPr>
          <w:trHeight w:val="407"/>
        </w:trPr>
        <w:tc>
          <w:tcPr>
            <w:tcW w:w="9351" w:type="dxa"/>
            <w:gridSpan w:val="5"/>
            <w:vAlign w:val="center"/>
          </w:tcPr>
          <w:p w:rsidR="00BC64C7" w:rsidRPr="00AA44B6" w:rsidRDefault="00BC64C7" w:rsidP="00CD3C6A">
            <w:pPr>
              <w:jc w:val="center"/>
              <w:rPr>
                <w:rFonts w:ascii="Times New Roman" w:hAnsi="Times New Roman"/>
                <w:b/>
                <w:color w:val="000000"/>
              </w:rPr>
            </w:pPr>
            <w:r>
              <w:rPr>
                <w:rFonts w:ascii="Times New Roman" w:hAnsi="Times New Roman"/>
                <w:b/>
                <w:color w:val="000000"/>
              </w:rPr>
              <w:t>3</w:t>
            </w:r>
            <w:r w:rsidRPr="00AA44B6">
              <w:rPr>
                <w:rFonts w:ascii="Times New Roman" w:hAnsi="Times New Roman"/>
                <w:b/>
                <w:color w:val="000000"/>
              </w:rPr>
              <w:t xml:space="preserve">.1.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BC64C7" w:rsidRPr="00E80771" w:rsidTr="00CD3C6A">
        <w:tc>
          <w:tcPr>
            <w:tcW w:w="1129" w:type="dxa"/>
          </w:tcPr>
          <w:p w:rsidR="00BC64C7" w:rsidRPr="00E80771" w:rsidRDefault="00BC64C7" w:rsidP="00CD3C6A">
            <w:pPr>
              <w:jc w:val="center"/>
              <w:rPr>
                <w:rFonts w:ascii="Times New Roman" w:hAnsi="Times New Roman"/>
              </w:rPr>
            </w:pPr>
          </w:p>
        </w:tc>
        <w:tc>
          <w:tcPr>
            <w:tcW w:w="3969" w:type="dxa"/>
          </w:tcPr>
          <w:p w:rsidR="00BC64C7" w:rsidRPr="00E80771" w:rsidRDefault="00BC64C7" w:rsidP="00CD3C6A">
            <w:pPr>
              <w:rPr>
                <w:rFonts w:ascii="Times New Roman" w:hAnsi="Times New Roman"/>
              </w:rPr>
            </w:pPr>
          </w:p>
        </w:tc>
        <w:tc>
          <w:tcPr>
            <w:tcW w:w="1247" w:type="dxa"/>
          </w:tcPr>
          <w:p w:rsidR="00BC64C7" w:rsidRPr="00E80771" w:rsidRDefault="00BC64C7" w:rsidP="00CD3C6A">
            <w:pPr>
              <w:jc w:val="center"/>
              <w:rPr>
                <w:rFonts w:ascii="Times New Roman" w:hAnsi="Times New Roman"/>
              </w:rPr>
            </w:pPr>
          </w:p>
        </w:tc>
        <w:tc>
          <w:tcPr>
            <w:tcW w:w="1163" w:type="dxa"/>
          </w:tcPr>
          <w:p w:rsidR="00BC64C7" w:rsidRPr="00E80771" w:rsidRDefault="00BC64C7" w:rsidP="00CD3C6A">
            <w:pPr>
              <w:jc w:val="center"/>
              <w:rPr>
                <w:rFonts w:ascii="Times New Roman" w:hAnsi="Times New Roman"/>
              </w:rPr>
            </w:pPr>
          </w:p>
        </w:tc>
        <w:tc>
          <w:tcPr>
            <w:tcW w:w="1843" w:type="dxa"/>
          </w:tcPr>
          <w:p w:rsidR="00BC64C7" w:rsidRPr="00E80771" w:rsidRDefault="00BC64C7" w:rsidP="00CD3C6A">
            <w:pPr>
              <w:jc w:val="center"/>
              <w:rPr>
                <w:rFonts w:ascii="Times New Roman" w:hAnsi="Times New Roman"/>
              </w:rPr>
            </w:pPr>
          </w:p>
        </w:tc>
      </w:tr>
      <w:tr w:rsidR="00BC64C7" w:rsidRPr="00AA44B6" w:rsidTr="00CD3C6A">
        <w:tc>
          <w:tcPr>
            <w:tcW w:w="9351" w:type="dxa"/>
            <w:gridSpan w:val="5"/>
          </w:tcPr>
          <w:p w:rsidR="00BC64C7" w:rsidRPr="00043424" w:rsidRDefault="00BC64C7" w:rsidP="00CD3C6A">
            <w:pPr>
              <w:jc w:val="center"/>
              <w:rPr>
                <w:rFonts w:ascii="Times New Roman" w:hAnsi="Times New Roman"/>
                <w:b/>
                <w:color w:val="000000"/>
              </w:rPr>
            </w:pPr>
            <w:r w:rsidRPr="00043424">
              <w:rPr>
                <w:rFonts w:ascii="Times New Roman" w:hAnsi="Times New Roman"/>
                <w:b/>
                <w:color w:val="000000"/>
              </w:rPr>
              <w:t>3.2.</w:t>
            </w:r>
            <w:r>
              <w:rPr>
                <w:rFonts w:ascii="Times New Roman" w:hAnsi="Times New Roman"/>
                <w:b/>
                <w:color w:val="000000"/>
              </w:rPr>
              <w:t xml:space="preserve"> Показатели государственных программ Санкт-Петербурга </w:t>
            </w:r>
          </w:p>
        </w:tc>
      </w:tr>
      <w:tr w:rsidR="00BC64C7" w:rsidRPr="00217FD9" w:rsidTr="00CD3C6A">
        <w:tc>
          <w:tcPr>
            <w:tcW w:w="1129" w:type="dxa"/>
          </w:tcPr>
          <w:p w:rsidR="00BC64C7" w:rsidRPr="00217FD9" w:rsidRDefault="00BC64C7" w:rsidP="00CD3C6A">
            <w:pPr>
              <w:jc w:val="center"/>
              <w:rPr>
                <w:rFonts w:ascii="Times New Roman" w:hAnsi="Times New Roman"/>
                <w:color w:val="FF0000"/>
              </w:rPr>
            </w:pPr>
          </w:p>
        </w:tc>
        <w:tc>
          <w:tcPr>
            <w:tcW w:w="3969" w:type="dxa"/>
          </w:tcPr>
          <w:p w:rsidR="00BC64C7" w:rsidRPr="00217FD9" w:rsidRDefault="00BC64C7" w:rsidP="00CD3C6A">
            <w:pPr>
              <w:rPr>
                <w:rFonts w:ascii="Times New Roman" w:hAnsi="Times New Roman"/>
                <w:color w:val="FF0000"/>
              </w:rPr>
            </w:pPr>
          </w:p>
        </w:tc>
        <w:tc>
          <w:tcPr>
            <w:tcW w:w="1247" w:type="dxa"/>
          </w:tcPr>
          <w:p w:rsidR="00BC64C7" w:rsidRPr="00217FD9" w:rsidRDefault="00BC64C7" w:rsidP="00CD3C6A">
            <w:pPr>
              <w:jc w:val="center"/>
              <w:rPr>
                <w:rFonts w:ascii="Times New Roman" w:hAnsi="Times New Roman"/>
                <w:color w:val="FF0000"/>
              </w:rPr>
            </w:pPr>
          </w:p>
        </w:tc>
        <w:tc>
          <w:tcPr>
            <w:tcW w:w="1163" w:type="dxa"/>
          </w:tcPr>
          <w:p w:rsidR="00BC64C7" w:rsidRPr="00217FD9" w:rsidRDefault="00BC64C7" w:rsidP="00CD3C6A">
            <w:pPr>
              <w:jc w:val="center"/>
              <w:rPr>
                <w:rFonts w:ascii="Times New Roman" w:hAnsi="Times New Roman"/>
                <w:color w:val="FF0000"/>
              </w:rPr>
            </w:pPr>
          </w:p>
        </w:tc>
        <w:tc>
          <w:tcPr>
            <w:tcW w:w="1843" w:type="dxa"/>
          </w:tcPr>
          <w:p w:rsidR="00BC64C7" w:rsidRPr="00217FD9" w:rsidRDefault="00BC64C7" w:rsidP="00CD3C6A">
            <w:pPr>
              <w:jc w:val="center"/>
              <w:rPr>
                <w:rFonts w:ascii="Times New Roman" w:hAnsi="Times New Roman"/>
                <w:color w:val="FF0000"/>
              </w:rPr>
            </w:pPr>
          </w:p>
        </w:tc>
      </w:tr>
      <w:tr w:rsidR="00BC64C7" w:rsidRPr="00217FD9" w:rsidTr="00CD3C6A">
        <w:tc>
          <w:tcPr>
            <w:tcW w:w="9351" w:type="dxa"/>
            <w:gridSpan w:val="5"/>
          </w:tcPr>
          <w:p w:rsidR="00BC64C7" w:rsidRPr="00217FD9" w:rsidRDefault="00BC64C7" w:rsidP="00CD3C6A">
            <w:pPr>
              <w:jc w:val="center"/>
              <w:rPr>
                <w:rFonts w:ascii="Times New Roman" w:hAnsi="Times New Roman"/>
                <w:color w:val="FF0000"/>
              </w:rPr>
            </w:pPr>
            <w:r>
              <w:rPr>
                <w:rFonts w:ascii="Times New Roman" w:hAnsi="Times New Roman"/>
                <w:b/>
                <w:color w:val="000000"/>
              </w:rPr>
              <w:t>3</w:t>
            </w:r>
            <w:r w:rsidRPr="00676A59">
              <w:rPr>
                <w:rFonts w:ascii="Times New Roman" w:hAnsi="Times New Roman"/>
                <w:b/>
                <w:color w:val="000000"/>
              </w:rPr>
              <w:t>.</w:t>
            </w:r>
            <w:r>
              <w:rPr>
                <w:rFonts w:ascii="Times New Roman" w:hAnsi="Times New Roman"/>
                <w:b/>
                <w:color w:val="000000"/>
              </w:rPr>
              <w:t>3</w:t>
            </w:r>
            <w:r w:rsidRPr="00676A59">
              <w:rPr>
                <w:rFonts w:ascii="Times New Roman" w:hAnsi="Times New Roman"/>
                <w:b/>
                <w:color w:val="000000"/>
              </w:rPr>
              <w:t>.</w:t>
            </w:r>
            <w:r>
              <w:rPr>
                <w:rFonts w:ascii="Times New Roman" w:hAnsi="Times New Roman"/>
                <w:b/>
                <w:color w:val="000000"/>
              </w:rPr>
              <w:t xml:space="preserve"> Иные по</w:t>
            </w:r>
            <w:r w:rsidRPr="00676A59">
              <w:rPr>
                <w:rFonts w:ascii="Times New Roman" w:hAnsi="Times New Roman"/>
                <w:b/>
                <w:color w:val="000000"/>
              </w:rPr>
              <w:t xml:space="preserve">казатели </w:t>
            </w:r>
            <w:r>
              <w:rPr>
                <w:rFonts w:ascii="Times New Roman" w:hAnsi="Times New Roman"/>
                <w:b/>
                <w:color w:val="000000"/>
              </w:rPr>
              <w:t>СЭР</w:t>
            </w:r>
          </w:p>
        </w:tc>
      </w:tr>
      <w:tr w:rsidR="00BC64C7" w:rsidRPr="00217FD9" w:rsidTr="00CD3C6A">
        <w:tc>
          <w:tcPr>
            <w:tcW w:w="1129" w:type="dxa"/>
          </w:tcPr>
          <w:p w:rsidR="00BC64C7" w:rsidRPr="00217FD9" w:rsidRDefault="00BC64C7" w:rsidP="00CD3C6A">
            <w:pPr>
              <w:jc w:val="center"/>
              <w:rPr>
                <w:rFonts w:ascii="Times New Roman" w:hAnsi="Times New Roman"/>
                <w:color w:val="FF0000"/>
              </w:rPr>
            </w:pPr>
          </w:p>
        </w:tc>
        <w:tc>
          <w:tcPr>
            <w:tcW w:w="3969" w:type="dxa"/>
          </w:tcPr>
          <w:p w:rsidR="00BC64C7" w:rsidRPr="00217FD9" w:rsidRDefault="00BC64C7" w:rsidP="00CD3C6A">
            <w:pPr>
              <w:rPr>
                <w:rFonts w:ascii="Times New Roman" w:hAnsi="Times New Roman"/>
                <w:color w:val="FF0000"/>
              </w:rPr>
            </w:pPr>
          </w:p>
        </w:tc>
        <w:tc>
          <w:tcPr>
            <w:tcW w:w="1247" w:type="dxa"/>
          </w:tcPr>
          <w:p w:rsidR="00BC64C7" w:rsidRPr="00217FD9" w:rsidRDefault="00BC64C7" w:rsidP="00CD3C6A">
            <w:pPr>
              <w:jc w:val="center"/>
              <w:rPr>
                <w:rFonts w:ascii="Times New Roman" w:hAnsi="Times New Roman"/>
                <w:color w:val="FF0000"/>
              </w:rPr>
            </w:pPr>
          </w:p>
        </w:tc>
        <w:tc>
          <w:tcPr>
            <w:tcW w:w="1163" w:type="dxa"/>
          </w:tcPr>
          <w:p w:rsidR="00BC64C7" w:rsidRPr="00217FD9" w:rsidRDefault="00BC64C7" w:rsidP="00CD3C6A">
            <w:pPr>
              <w:jc w:val="center"/>
              <w:rPr>
                <w:rFonts w:ascii="Times New Roman" w:hAnsi="Times New Roman"/>
                <w:color w:val="FF0000"/>
              </w:rPr>
            </w:pPr>
          </w:p>
        </w:tc>
        <w:tc>
          <w:tcPr>
            <w:tcW w:w="1843" w:type="dxa"/>
          </w:tcPr>
          <w:p w:rsidR="00BC64C7" w:rsidRPr="00217FD9" w:rsidRDefault="00BC64C7" w:rsidP="00CD3C6A">
            <w:pPr>
              <w:jc w:val="center"/>
              <w:rPr>
                <w:rFonts w:ascii="Times New Roman" w:hAnsi="Times New Roman"/>
                <w:color w:val="FF0000"/>
              </w:rPr>
            </w:pPr>
          </w:p>
        </w:tc>
      </w:tr>
      <w:tr w:rsidR="00BC64C7" w:rsidRPr="00217FD9" w:rsidTr="00CD3C6A">
        <w:tc>
          <w:tcPr>
            <w:tcW w:w="9351" w:type="dxa"/>
            <w:gridSpan w:val="5"/>
          </w:tcPr>
          <w:p w:rsidR="00BC64C7" w:rsidRPr="00217FD9" w:rsidRDefault="00BC64C7" w:rsidP="00CD3C6A">
            <w:pPr>
              <w:jc w:val="center"/>
              <w:rPr>
                <w:rFonts w:ascii="Times New Roman" w:hAnsi="Times New Roman"/>
                <w:color w:val="FF0000"/>
              </w:rPr>
            </w:pPr>
            <w:r>
              <w:rPr>
                <w:rFonts w:ascii="Times New Roman" w:hAnsi="Times New Roman"/>
                <w:b/>
              </w:rPr>
              <w:t>3.</w:t>
            </w:r>
            <w:r w:rsidRPr="00676FC8">
              <w:rPr>
                <w:rFonts w:ascii="Times New Roman" w:hAnsi="Times New Roman"/>
                <w:b/>
              </w:rPr>
              <w:t>4.</w:t>
            </w:r>
            <w:r w:rsidRPr="00AA44B6">
              <w:rPr>
                <w:rFonts w:ascii="Times New Roman" w:hAnsi="Times New Roman"/>
                <w:b/>
                <w:color w:val="000000"/>
              </w:rPr>
              <w:t xml:space="preserve"> Показатели обеспеченности населения объектами</w:t>
            </w:r>
            <w:r>
              <w:rPr>
                <w:rFonts w:ascii="Times New Roman" w:hAnsi="Times New Roman"/>
                <w:b/>
                <w:color w:val="000000"/>
              </w:rPr>
              <w:t xml:space="preserve"> культуры </w:t>
            </w:r>
          </w:p>
        </w:tc>
      </w:tr>
      <w:tr w:rsidR="00BC64C7" w:rsidRPr="00217FD9" w:rsidTr="00CD3C6A">
        <w:tc>
          <w:tcPr>
            <w:tcW w:w="1129" w:type="dxa"/>
          </w:tcPr>
          <w:p w:rsidR="00BC64C7" w:rsidRPr="00217FD9" w:rsidRDefault="00BC64C7" w:rsidP="00CD3C6A">
            <w:pPr>
              <w:jc w:val="center"/>
              <w:rPr>
                <w:rFonts w:ascii="Times New Roman" w:hAnsi="Times New Roman"/>
                <w:color w:val="FF0000"/>
              </w:rPr>
            </w:pPr>
          </w:p>
        </w:tc>
        <w:tc>
          <w:tcPr>
            <w:tcW w:w="3969" w:type="dxa"/>
          </w:tcPr>
          <w:p w:rsidR="00BC64C7" w:rsidRPr="00217FD9" w:rsidRDefault="00BC64C7" w:rsidP="00CD3C6A">
            <w:pPr>
              <w:rPr>
                <w:rFonts w:ascii="Times New Roman" w:hAnsi="Times New Roman"/>
                <w:color w:val="FF0000"/>
              </w:rPr>
            </w:pPr>
          </w:p>
        </w:tc>
        <w:tc>
          <w:tcPr>
            <w:tcW w:w="1247" w:type="dxa"/>
          </w:tcPr>
          <w:p w:rsidR="00BC64C7" w:rsidRPr="00217FD9" w:rsidRDefault="00BC64C7" w:rsidP="00CD3C6A">
            <w:pPr>
              <w:jc w:val="center"/>
              <w:rPr>
                <w:rFonts w:ascii="Times New Roman" w:hAnsi="Times New Roman"/>
                <w:color w:val="FF0000"/>
              </w:rPr>
            </w:pPr>
          </w:p>
        </w:tc>
        <w:tc>
          <w:tcPr>
            <w:tcW w:w="1163" w:type="dxa"/>
          </w:tcPr>
          <w:p w:rsidR="00BC64C7" w:rsidRPr="00217FD9" w:rsidRDefault="00BC64C7" w:rsidP="00CD3C6A">
            <w:pPr>
              <w:jc w:val="center"/>
              <w:rPr>
                <w:rFonts w:ascii="Times New Roman" w:hAnsi="Times New Roman"/>
                <w:color w:val="FF0000"/>
              </w:rPr>
            </w:pPr>
          </w:p>
        </w:tc>
        <w:tc>
          <w:tcPr>
            <w:tcW w:w="1843" w:type="dxa"/>
          </w:tcPr>
          <w:p w:rsidR="00BC64C7" w:rsidRPr="00217FD9" w:rsidRDefault="00BC64C7" w:rsidP="00CD3C6A">
            <w:pPr>
              <w:jc w:val="center"/>
              <w:rPr>
                <w:rFonts w:ascii="Times New Roman" w:hAnsi="Times New Roman"/>
                <w:color w:val="FF0000"/>
              </w:rPr>
            </w:pPr>
          </w:p>
        </w:tc>
      </w:tr>
      <w:tr w:rsidR="00BC64C7" w:rsidRPr="00AA44B6" w:rsidTr="00CD3C6A">
        <w:trPr>
          <w:trHeight w:val="419"/>
        </w:trPr>
        <w:tc>
          <w:tcPr>
            <w:tcW w:w="9351" w:type="dxa"/>
            <w:gridSpan w:val="5"/>
            <w:vAlign w:val="center"/>
          </w:tcPr>
          <w:p w:rsidR="00BC64C7" w:rsidRPr="00AA44B6" w:rsidRDefault="00BC64C7" w:rsidP="00CD3C6A">
            <w:pPr>
              <w:jc w:val="center"/>
              <w:rPr>
                <w:rFonts w:ascii="Times New Roman" w:hAnsi="Times New Roman"/>
                <w:b/>
                <w:i/>
                <w:color w:val="000000"/>
              </w:rPr>
            </w:pPr>
            <w:r w:rsidRPr="00AA44B6">
              <w:rPr>
                <w:rFonts w:ascii="Times New Roman" w:hAnsi="Times New Roman"/>
                <w:b/>
                <w:i/>
                <w:color w:val="000000"/>
              </w:rPr>
              <w:t>3.</w:t>
            </w:r>
            <w:r>
              <w:rPr>
                <w:rFonts w:ascii="Times New Roman" w:hAnsi="Times New Roman"/>
                <w:b/>
                <w:i/>
                <w:color w:val="000000"/>
              </w:rPr>
              <w:t>4</w:t>
            </w:r>
            <w:r w:rsidRPr="00AA44B6">
              <w:rPr>
                <w:rFonts w:ascii="Times New Roman" w:hAnsi="Times New Roman"/>
                <w:b/>
                <w:i/>
                <w:color w:val="000000"/>
              </w:rPr>
              <w:t>.</w:t>
            </w:r>
            <w:r>
              <w:rPr>
                <w:rFonts w:ascii="Times New Roman" w:hAnsi="Times New Roman"/>
                <w:b/>
                <w:i/>
                <w:color w:val="000000"/>
                <w:lang w:val="en-US"/>
              </w:rPr>
              <w:t>1</w:t>
            </w:r>
            <w:r w:rsidRPr="00AA44B6">
              <w:rPr>
                <w:rFonts w:ascii="Times New Roman" w:hAnsi="Times New Roman"/>
                <w:b/>
                <w:i/>
                <w:color w:val="000000"/>
              </w:rPr>
              <w:t>. Объекты культурного наследия</w:t>
            </w:r>
            <w:r>
              <w:rPr>
                <w:rFonts w:ascii="Times New Roman" w:hAnsi="Times New Roman"/>
                <w:b/>
                <w:i/>
                <w:color w:val="000000"/>
              </w:rPr>
              <w:t xml:space="preserve"> (ОКН)</w:t>
            </w:r>
          </w:p>
        </w:tc>
      </w:tr>
      <w:tr w:rsidR="00BC64C7" w:rsidRPr="00217FD9" w:rsidTr="00CD3C6A">
        <w:tc>
          <w:tcPr>
            <w:tcW w:w="1129" w:type="dxa"/>
          </w:tcPr>
          <w:p w:rsidR="00BC64C7" w:rsidRPr="00217FD9" w:rsidRDefault="00BC64C7" w:rsidP="00CD3C6A">
            <w:pPr>
              <w:jc w:val="center"/>
              <w:rPr>
                <w:rFonts w:ascii="Times New Roman" w:hAnsi="Times New Roman"/>
                <w:color w:val="FF0000"/>
              </w:rPr>
            </w:pPr>
          </w:p>
        </w:tc>
        <w:tc>
          <w:tcPr>
            <w:tcW w:w="3969" w:type="dxa"/>
          </w:tcPr>
          <w:p w:rsidR="00BC64C7" w:rsidRPr="00217FD9" w:rsidRDefault="00BC64C7" w:rsidP="00CD3C6A">
            <w:pPr>
              <w:rPr>
                <w:rFonts w:ascii="Times New Roman" w:hAnsi="Times New Roman"/>
                <w:color w:val="FF0000"/>
              </w:rPr>
            </w:pPr>
          </w:p>
        </w:tc>
        <w:tc>
          <w:tcPr>
            <w:tcW w:w="1247" w:type="dxa"/>
          </w:tcPr>
          <w:p w:rsidR="00BC64C7" w:rsidRPr="00217FD9" w:rsidRDefault="00BC64C7" w:rsidP="00CD3C6A">
            <w:pPr>
              <w:jc w:val="center"/>
              <w:rPr>
                <w:rFonts w:ascii="Times New Roman" w:hAnsi="Times New Roman"/>
                <w:color w:val="FF0000"/>
              </w:rPr>
            </w:pPr>
          </w:p>
        </w:tc>
        <w:tc>
          <w:tcPr>
            <w:tcW w:w="1163" w:type="dxa"/>
          </w:tcPr>
          <w:p w:rsidR="00BC64C7" w:rsidRPr="00217FD9" w:rsidRDefault="00BC64C7" w:rsidP="00CD3C6A">
            <w:pPr>
              <w:jc w:val="center"/>
              <w:rPr>
                <w:rFonts w:ascii="Times New Roman" w:hAnsi="Times New Roman"/>
                <w:color w:val="FF0000"/>
              </w:rPr>
            </w:pPr>
          </w:p>
        </w:tc>
        <w:tc>
          <w:tcPr>
            <w:tcW w:w="1843" w:type="dxa"/>
          </w:tcPr>
          <w:p w:rsidR="00BC64C7" w:rsidRPr="00217FD9" w:rsidRDefault="00BC64C7" w:rsidP="00CD3C6A">
            <w:pPr>
              <w:jc w:val="center"/>
              <w:rPr>
                <w:rFonts w:ascii="Times New Roman" w:hAnsi="Times New Roman"/>
                <w:color w:val="FF0000"/>
              </w:rPr>
            </w:pPr>
          </w:p>
        </w:tc>
      </w:tr>
      <w:tr w:rsidR="00BC64C7" w:rsidRPr="00186CB1" w:rsidTr="00CD3C6A">
        <w:tc>
          <w:tcPr>
            <w:tcW w:w="9351" w:type="dxa"/>
            <w:gridSpan w:val="5"/>
          </w:tcPr>
          <w:p w:rsidR="00BC64C7" w:rsidRPr="00186CB1" w:rsidRDefault="00BC64C7" w:rsidP="00CD3C6A">
            <w:pPr>
              <w:jc w:val="center"/>
              <w:rPr>
                <w:rFonts w:ascii="Times New Roman" w:hAnsi="Times New Roman"/>
                <w:b/>
                <w:i/>
                <w:color w:val="000000"/>
              </w:rPr>
            </w:pPr>
            <w:r w:rsidRPr="00186CB1">
              <w:rPr>
                <w:rFonts w:ascii="Times New Roman" w:hAnsi="Times New Roman"/>
                <w:b/>
                <w:i/>
                <w:color w:val="000000"/>
              </w:rPr>
              <w:t>3.</w:t>
            </w:r>
            <w:r>
              <w:rPr>
                <w:rFonts w:ascii="Times New Roman" w:hAnsi="Times New Roman"/>
                <w:b/>
                <w:i/>
                <w:color w:val="000000"/>
              </w:rPr>
              <w:t>4</w:t>
            </w:r>
            <w:r w:rsidRPr="00186CB1">
              <w:rPr>
                <w:rFonts w:ascii="Times New Roman" w:hAnsi="Times New Roman"/>
                <w:b/>
                <w:i/>
                <w:color w:val="000000"/>
              </w:rPr>
              <w:t>.</w:t>
            </w:r>
            <w:r>
              <w:rPr>
                <w:rFonts w:ascii="Times New Roman" w:hAnsi="Times New Roman"/>
                <w:b/>
                <w:i/>
                <w:color w:val="000000"/>
              </w:rPr>
              <w:t>2</w:t>
            </w:r>
            <w:r w:rsidRPr="00186CB1">
              <w:rPr>
                <w:rFonts w:ascii="Times New Roman" w:hAnsi="Times New Roman"/>
                <w:b/>
                <w:i/>
                <w:color w:val="000000"/>
              </w:rPr>
              <w:t>.Общедоступные библиотеки (ОДБ)</w:t>
            </w:r>
          </w:p>
        </w:tc>
      </w:tr>
      <w:tr w:rsidR="00BC64C7" w:rsidRPr="00CE2659" w:rsidTr="00CD3C6A">
        <w:tc>
          <w:tcPr>
            <w:tcW w:w="1129" w:type="dxa"/>
          </w:tcPr>
          <w:p w:rsidR="00BC64C7" w:rsidRPr="00CE2659" w:rsidRDefault="00BC64C7" w:rsidP="00CD3C6A">
            <w:pPr>
              <w:jc w:val="center"/>
              <w:rPr>
                <w:rFonts w:ascii="Times New Roman" w:hAnsi="Times New Roman"/>
                <w:color w:val="FF0000"/>
              </w:rPr>
            </w:pPr>
          </w:p>
        </w:tc>
        <w:tc>
          <w:tcPr>
            <w:tcW w:w="3969" w:type="dxa"/>
          </w:tcPr>
          <w:p w:rsidR="00BC64C7" w:rsidRPr="00CE2659" w:rsidRDefault="00BC64C7" w:rsidP="00CD3C6A">
            <w:pPr>
              <w:rPr>
                <w:rFonts w:ascii="Times New Roman" w:hAnsi="Times New Roman"/>
                <w:color w:val="FF0000"/>
              </w:rPr>
            </w:pPr>
          </w:p>
        </w:tc>
        <w:tc>
          <w:tcPr>
            <w:tcW w:w="1247" w:type="dxa"/>
          </w:tcPr>
          <w:p w:rsidR="00BC64C7" w:rsidRPr="00CE2659" w:rsidRDefault="00BC64C7" w:rsidP="00CD3C6A">
            <w:pPr>
              <w:jc w:val="center"/>
              <w:rPr>
                <w:rFonts w:ascii="Times New Roman" w:hAnsi="Times New Roman"/>
                <w:color w:val="FF0000"/>
              </w:rPr>
            </w:pPr>
          </w:p>
        </w:tc>
        <w:tc>
          <w:tcPr>
            <w:tcW w:w="1163" w:type="dxa"/>
          </w:tcPr>
          <w:p w:rsidR="00BC64C7" w:rsidRPr="00CE2659" w:rsidRDefault="00BC64C7" w:rsidP="00CD3C6A">
            <w:pPr>
              <w:jc w:val="center"/>
              <w:rPr>
                <w:rFonts w:ascii="Times New Roman" w:hAnsi="Times New Roman"/>
                <w:color w:val="FF0000"/>
              </w:rPr>
            </w:pPr>
          </w:p>
        </w:tc>
        <w:tc>
          <w:tcPr>
            <w:tcW w:w="1843" w:type="dxa"/>
          </w:tcPr>
          <w:p w:rsidR="00BC64C7" w:rsidRPr="00CE2659" w:rsidRDefault="00BC64C7" w:rsidP="00CD3C6A">
            <w:pPr>
              <w:jc w:val="center"/>
              <w:rPr>
                <w:rFonts w:ascii="Times New Roman" w:hAnsi="Times New Roman"/>
                <w:color w:val="FF0000"/>
              </w:rPr>
            </w:pPr>
          </w:p>
        </w:tc>
      </w:tr>
      <w:tr w:rsidR="00BC64C7" w:rsidRPr="00CE2659" w:rsidTr="00CD3C6A">
        <w:tc>
          <w:tcPr>
            <w:tcW w:w="9351" w:type="dxa"/>
            <w:gridSpan w:val="5"/>
          </w:tcPr>
          <w:p w:rsidR="00BC64C7" w:rsidRPr="00CE2659" w:rsidRDefault="00BC64C7" w:rsidP="00CD3C6A">
            <w:pPr>
              <w:jc w:val="center"/>
              <w:rPr>
                <w:rFonts w:ascii="Times New Roman" w:hAnsi="Times New Roman"/>
                <w:color w:val="FF0000"/>
              </w:rPr>
            </w:pPr>
            <w:r w:rsidRPr="00186CB1">
              <w:rPr>
                <w:rFonts w:ascii="Times New Roman" w:hAnsi="Times New Roman"/>
                <w:b/>
                <w:i/>
                <w:color w:val="000000"/>
              </w:rPr>
              <w:t>3.</w:t>
            </w:r>
            <w:r>
              <w:rPr>
                <w:rFonts w:ascii="Times New Roman" w:hAnsi="Times New Roman"/>
                <w:b/>
                <w:i/>
                <w:color w:val="000000"/>
              </w:rPr>
              <w:t>4</w:t>
            </w:r>
            <w:r w:rsidRPr="00186CB1">
              <w:rPr>
                <w:rFonts w:ascii="Times New Roman" w:hAnsi="Times New Roman"/>
                <w:b/>
                <w:i/>
                <w:color w:val="000000"/>
              </w:rPr>
              <w:t>.</w:t>
            </w:r>
            <w:r>
              <w:rPr>
                <w:rFonts w:ascii="Times New Roman" w:hAnsi="Times New Roman"/>
                <w:b/>
                <w:i/>
                <w:color w:val="000000"/>
              </w:rPr>
              <w:t>3</w:t>
            </w:r>
            <w:r w:rsidRPr="00186CB1">
              <w:rPr>
                <w:rFonts w:ascii="Times New Roman" w:hAnsi="Times New Roman"/>
                <w:b/>
                <w:i/>
                <w:color w:val="000000"/>
              </w:rPr>
              <w:t>.</w:t>
            </w:r>
            <w:r>
              <w:rPr>
                <w:rFonts w:ascii="Times New Roman" w:hAnsi="Times New Roman"/>
                <w:b/>
                <w:i/>
                <w:color w:val="000000"/>
              </w:rPr>
              <w:t xml:space="preserve"> </w:t>
            </w:r>
            <w:r w:rsidRPr="00186CB1">
              <w:rPr>
                <w:rFonts w:ascii="Times New Roman" w:hAnsi="Times New Roman"/>
                <w:b/>
                <w:i/>
                <w:color w:val="000000"/>
              </w:rPr>
              <w:t>Культурно-досуговые учреждения (КДУ)</w:t>
            </w:r>
          </w:p>
        </w:tc>
      </w:tr>
      <w:tr w:rsidR="00BC64C7" w:rsidRPr="00CE2659" w:rsidTr="00CD3C6A">
        <w:tc>
          <w:tcPr>
            <w:tcW w:w="1129" w:type="dxa"/>
          </w:tcPr>
          <w:p w:rsidR="00BC64C7" w:rsidRPr="00CE2659" w:rsidRDefault="00BC64C7" w:rsidP="00CD3C6A">
            <w:pPr>
              <w:jc w:val="center"/>
              <w:rPr>
                <w:rFonts w:ascii="Times New Roman" w:hAnsi="Times New Roman"/>
                <w:color w:val="FF0000"/>
              </w:rPr>
            </w:pPr>
          </w:p>
        </w:tc>
        <w:tc>
          <w:tcPr>
            <w:tcW w:w="3969" w:type="dxa"/>
          </w:tcPr>
          <w:p w:rsidR="00BC64C7" w:rsidRPr="00CE2659" w:rsidRDefault="00BC64C7" w:rsidP="00CD3C6A">
            <w:pPr>
              <w:rPr>
                <w:rFonts w:ascii="Times New Roman" w:hAnsi="Times New Roman"/>
                <w:color w:val="FF0000"/>
              </w:rPr>
            </w:pPr>
          </w:p>
        </w:tc>
        <w:tc>
          <w:tcPr>
            <w:tcW w:w="1247" w:type="dxa"/>
          </w:tcPr>
          <w:p w:rsidR="00BC64C7" w:rsidRPr="00CE2659" w:rsidRDefault="00BC64C7" w:rsidP="00CD3C6A">
            <w:pPr>
              <w:jc w:val="center"/>
              <w:rPr>
                <w:rFonts w:ascii="Times New Roman" w:hAnsi="Times New Roman"/>
                <w:color w:val="FF0000"/>
              </w:rPr>
            </w:pPr>
          </w:p>
        </w:tc>
        <w:tc>
          <w:tcPr>
            <w:tcW w:w="1163" w:type="dxa"/>
          </w:tcPr>
          <w:p w:rsidR="00BC64C7" w:rsidRPr="00CE2659" w:rsidRDefault="00BC64C7" w:rsidP="00CD3C6A">
            <w:pPr>
              <w:jc w:val="center"/>
              <w:rPr>
                <w:rFonts w:ascii="Times New Roman" w:hAnsi="Times New Roman"/>
                <w:color w:val="FF0000"/>
              </w:rPr>
            </w:pPr>
          </w:p>
        </w:tc>
        <w:tc>
          <w:tcPr>
            <w:tcW w:w="1843" w:type="dxa"/>
          </w:tcPr>
          <w:p w:rsidR="00BC64C7" w:rsidRPr="00CE2659" w:rsidRDefault="00BC64C7" w:rsidP="00CD3C6A">
            <w:pPr>
              <w:jc w:val="center"/>
              <w:rPr>
                <w:rFonts w:ascii="Times New Roman" w:hAnsi="Times New Roman"/>
                <w:color w:val="FF0000"/>
              </w:rPr>
            </w:pPr>
          </w:p>
        </w:tc>
      </w:tr>
      <w:tr w:rsidR="00BC64C7" w:rsidRPr="003E60B5" w:rsidTr="00CD3C6A">
        <w:tc>
          <w:tcPr>
            <w:tcW w:w="9351" w:type="dxa"/>
            <w:gridSpan w:val="5"/>
          </w:tcPr>
          <w:p w:rsidR="00BC64C7" w:rsidRPr="00D1259C" w:rsidRDefault="00BC64C7" w:rsidP="00CD3C6A">
            <w:pPr>
              <w:jc w:val="center"/>
              <w:rPr>
                <w:rFonts w:ascii="Times New Roman" w:hAnsi="Times New Roman"/>
                <w:b/>
                <w:i/>
              </w:rPr>
            </w:pPr>
            <w:r w:rsidRPr="00D1259C">
              <w:rPr>
                <w:rFonts w:ascii="Times New Roman" w:hAnsi="Times New Roman"/>
                <w:b/>
                <w:i/>
              </w:rPr>
              <w:t>3.</w:t>
            </w:r>
            <w:r>
              <w:rPr>
                <w:rFonts w:ascii="Times New Roman" w:hAnsi="Times New Roman"/>
                <w:b/>
                <w:i/>
              </w:rPr>
              <w:t>4</w:t>
            </w:r>
            <w:r w:rsidRPr="00D1259C">
              <w:rPr>
                <w:rFonts w:ascii="Times New Roman" w:hAnsi="Times New Roman"/>
                <w:b/>
                <w:i/>
              </w:rPr>
              <w:t>.</w:t>
            </w:r>
            <w:r>
              <w:rPr>
                <w:rFonts w:ascii="Times New Roman" w:hAnsi="Times New Roman"/>
                <w:b/>
                <w:i/>
              </w:rPr>
              <w:t>4</w:t>
            </w:r>
            <w:r w:rsidRPr="00D1259C">
              <w:rPr>
                <w:rFonts w:ascii="Times New Roman" w:hAnsi="Times New Roman"/>
                <w:b/>
                <w:i/>
              </w:rPr>
              <w:t>.</w:t>
            </w:r>
            <w:r>
              <w:rPr>
                <w:rFonts w:ascii="Times New Roman" w:hAnsi="Times New Roman"/>
                <w:b/>
                <w:i/>
              </w:rPr>
              <w:t xml:space="preserve"> </w:t>
            </w:r>
            <w:r w:rsidRPr="00D1259C">
              <w:rPr>
                <w:rFonts w:ascii="Times New Roman" w:hAnsi="Times New Roman"/>
                <w:b/>
                <w:i/>
              </w:rPr>
              <w:t>Театры</w:t>
            </w:r>
          </w:p>
        </w:tc>
      </w:tr>
      <w:tr w:rsidR="00BC64C7" w:rsidRPr="00AA44B6" w:rsidTr="00CD3C6A">
        <w:tc>
          <w:tcPr>
            <w:tcW w:w="1129" w:type="dxa"/>
          </w:tcPr>
          <w:p w:rsidR="00BC64C7" w:rsidRPr="0018677F" w:rsidRDefault="00BC64C7" w:rsidP="00CD3C6A">
            <w:pPr>
              <w:jc w:val="center"/>
              <w:rPr>
                <w:rFonts w:ascii="Times New Roman" w:hAnsi="Times New Roman"/>
                <w:color w:val="000000"/>
              </w:rPr>
            </w:pPr>
          </w:p>
        </w:tc>
        <w:tc>
          <w:tcPr>
            <w:tcW w:w="3969" w:type="dxa"/>
          </w:tcPr>
          <w:p w:rsidR="00BC64C7" w:rsidRPr="00AA44B6" w:rsidRDefault="00BC64C7" w:rsidP="00CD3C6A">
            <w:pPr>
              <w:rPr>
                <w:rFonts w:ascii="Times New Roman" w:hAnsi="Times New Roman"/>
                <w:color w:val="000000"/>
              </w:rPr>
            </w:pPr>
          </w:p>
        </w:tc>
        <w:tc>
          <w:tcPr>
            <w:tcW w:w="1247" w:type="dxa"/>
          </w:tcPr>
          <w:p w:rsidR="00BC64C7" w:rsidRPr="009777FD" w:rsidRDefault="00BC64C7" w:rsidP="00CD3C6A">
            <w:pPr>
              <w:jc w:val="center"/>
              <w:rPr>
                <w:rFonts w:ascii="Times New Roman" w:hAnsi="Times New Roman"/>
                <w:color w:val="000000"/>
                <w:sz w:val="20"/>
                <w:szCs w:val="20"/>
              </w:rPr>
            </w:pPr>
          </w:p>
        </w:tc>
        <w:tc>
          <w:tcPr>
            <w:tcW w:w="1163" w:type="dxa"/>
          </w:tcPr>
          <w:p w:rsidR="00BC64C7" w:rsidRPr="001D2D6E" w:rsidRDefault="00BC64C7" w:rsidP="00CD3C6A">
            <w:pPr>
              <w:jc w:val="center"/>
              <w:rPr>
                <w:rFonts w:ascii="Times New Roman" w:hAnsi="Times New Roman"/>
              </w:rPr>
            </w:pPr>
          </w:p>
        </w:tc>
        <w:tc>
          <w:tcPr>
            <w:tcW w:w="1843" w:type="dxa"/>
          </w:tcPr>
          <w:p w:rsidR="00BC64C7" w:rsidRPr="00AE08E0" w:rsidRDefault="00BC64C7" w:rsidP="00CD3C6A">
            <w:pPr>
              <w:jc w:val="center"/>
              <w:rPr>
                <w:rFonts w:ascii="Times New Roman" w:hAnsi="Times New Roman"/>
                <w:color w:val="FF0000"/>
              </w:rPr>
            </w:pPr>
          </w:p>
        </w:tc>
      </w:tr>
      <w:tr w:rsidR="00BC64C7" w:rsidRPr="00186CB1" w:rsidTr="00CD3C6A">
        <w:tc>
          <w:tcPr>
            <w:tcW w:w="9351" w:type="dxa"/>
            <w:gridSpan w:val="5"/>
          </w:tcPr>
          <w:p w:rsidR="00BC64C7" w:rsidRPr="00186CB1" w:rsidRDefault="00BC64C7" w:rsidP="00CD3C6A">
            <w:pPr>
              <w:jc w:val="center"/>
              <w:rPr>
                <w:rFonts w:ascii="Times New Roman" w:hAnsi="Times New Roman"/>
                <w:b/>
                <w:i/>
              </w:rPr>
            </w:pPr>
            <w:r w:rsidRPr="00186CB1">
              <w:rPr>
                <w:rFonts w:ascii="Times New Roman" w:hAnsi="Times New Roman"/>
                <w:b/>
                <w:i/>
              </w:rPr>
              <w:t>3.</w:t>
            </w:r>
            <w:r>
              <w:rPr>
                <w:rFonts w:ascii="Times New Roman" w:hAnsi="Times New Roman"/>
                <w:b/>
                <w:i/>
              </w:rPr>
              <w:t>4</w:t>
            </w:r>
            <w:r w:rsidRPr="00186CB1">
              <w:rPr>
                <w:rFonts w:ascii="Times New Roman" w:hAnsi="Times New Roman"/>
                <w:b/>
                <w:i/>
              </w:rPr>
              <w:t>.</w:t>
            </w:r>
            <w:r>
              <w:rPr>
                <w:rFonts w:ascii="Times New Roman" w:hAnsi="Times New Roman"/>
                <w:b/>
                <w:i/>
              </w:rPr>
              <w:t>5</w:t>
            </w:r>
            <w:r w:rsidRPr="00186CB1">
              <w:rPr>
                <w:rFonts w:ascii="Times New Roman" w:hAnsi="Times New Roman"/>
                <w:b/>
                <w:i/>
              </w:rPr>
              <w:t>. Музе</w:t>
            </w:r>
            <w:r>
              <w:rPr>
                <w:rFonts w:ascii="Times New Roman" w:hAnsi="Times New Roman"/>
                <w:b/>
                <w:i/>
              </w:rPr>
              <w:t>и (музейные учреждения)</w:t>
            </w:r>
          </w:p>
        </w:tc>
      </w:tr>
      <w:tr w:rsidR="00BC64C7" w:rsidRPr="00AA44B6" w:rsidTr="00CD3C6A">
        <w:tc>
          <w:tcPr>
            <w:tcW w:w="1129" w:type="dxa"/>
          </w:tcPr>
          <w:p w:rsidR="00BC64C7" w:rsidRPr="0018677F" w:rsidRDefault="00BC64C7" w:rsidP="00CD3C6A">
            <w:pPr>
              <w:jc w:val="center"/>
              <w:rPr>
                <w:rFonts w:ascii="Times New Roman" w:hAnsi="Times New Roman"/>
                <w:color w:val="000000"/>
              </w:rPr>
            </w:pPr>
          </w:p>
        </w:tc>
        <w:tc>
          <w:tcPr>
            <w:tcW w:w="3969" w:type="dxa"/>
          </w:tcPr>
          <w:p w:rsidR="00BC64C7" w:rsidRPr="00AA44B6" w:rsidRDefault="00BC64C7" w:rsidP="00CD3C6A">
            <w:pPr>
              <w:rPr>
                <w:rFonts w:ascii="Times New Roman" w:hAnsi="Times New Roman"/>
                <w:color w:val="000000"/>
              </w:rPr>
            </w:pPr>
          </w:p>
        </w:tc>
        <w:tc>
          <w:tcPr>
            <w:tcW w:w="1247" w:type="dxa"/>
          </w:tcPr>
          <w:p w:rsidR="00BC64C7" w:rsidRPr="009777FD" w:rsidRDefault="00BC64C7" w:rsidP="00CD3C6A">
            <w:pPr>
              <w:jc w:val="center"/>
              <w:rPr>
                <w:rFonts w:ascii="Times New Roman" w:hAnsi="Times New Roman"/>
                <w:color w:val="000000"/>
                <w:sz w:val="20"/>
                <w:szCs w:val="20"/>
              </w:rPr>
            </w:pPr>
          </w:p>
        </w:tc>
        <w:tc>
          <w:tcPr>
            <w:tcW w:w="1163" w:type="dxa"/>
          </w:tcPr>
          <w:p w:rsidR="00BC64C7" w:rsidRPr="001D2D6E" w:rsidRDefault="00BC64C7" w:rsidP="00CD3C6A">
            <w:pPr>
              <w:jc w:val="center"/>
              <w:rPr>
                <w:rFonts w:ascii="Times New Roman" w:hAnsi="Times New Roman"/>
              </w:rPr>
            </w:pPr>
          </w:p>
        </w:tc>
        <w:tc>
          <w:tcPr>
            <w:tcW w:w="1843" w:type="dxa"/>
          </w:tcPr>
          <w:p w:rsidR="00BC64C7" w:rsidRPr="00AE08E0" w:rsidRDefault="00BC64C7" w:rsidP="00CD3C6A">
            <w:pPr>
              <w:jc w:val="center"/>
              <w:rPr>
                <w:rFonts w:ascii="Times New Roman" w:hAnsi="Times New Roman"/>
                <w:color w:val="FF0000"/>
              </w:rPr>
            </w:pPr>
          </w:p>
        </w:tc>
      </w:tr>
      <w:tr w:rsidR="00BC64C7" w:rsidRPr="00AA44B6" w:rsidTr="00CD3C6A">
        <w:tc>
          <w:tcPr>
            <w:tcW w:w="9351" w:type="dxa"/>
            <w:gridSpan w:val="5"/>
          </w:tcPr>
          <w:p w:rsidR="00BC64C7" w:rsidRPr="00357930" w:rsidRDefault="00BC64C7" w:rsidP="00CD3C6A">
            <w:pPr>
              <w:jc w:val="center"/>
              <w:rPr>
                <w:rFonts w:ascii="Times New Roman" w:hAnsi="Times New Roman"/>
                <w:b/>
                <w:color w:val="000000"/>
              </w:rPr>
            </w:pPr>
            <w:r>
              <w:rPr>
                <w:rFonts w:ascii="Times New Roman" w:hAnsi="Times New Roman"/>
                <w:b/>
                <w:color w:val="000000"/>
              </w:rPr>
              <w:t>3</w:t>
            </w:r>
            <w:r w:rsidRPr="00DB5364">
              <w:rPr>
                <w:rFonts w:ascii="Times New Roman" w:hAnsi="Times New Roman"/>
                <w:b/>
                <w:color w:val="000000"/>
              </w:rPr>
              <w:t>.</w:t>
            </w:r>
            <w:r>
              <w:rPr>
                <w:rFonts w:ascii="Times New Roman" w:hAnsi="Times New Roman"/>
                <w:b/>
                <w:color w:val="000000"/>
              </w:rPr>
              <w:t>5</w:t>
            </w:r>
            <w:r w:rsidRPr="00DB5364">
              <w:rPr>
                <w:rFonts w:ascii="Times New Roman" w:hAnsi="Times New Roman"/>
                <w:b/>
                <w:color w:val="000000"/>
              </w:rPr>
              <w:t>.</w:t>
            </w:r>
            <w:r>
              <w:rPr>
                <w:rFonts w:ascii="Times New Roman" w:hAnsi="Times New Roman"/>
                <w:b/>
                <w:color w:val="000000"/>
              </w:rPr>
              <w:t xml:space="preserve"> </w:t>
            </w:r>
            <w:r w:rsidRPr="00DB5364">
              <w:rPr>
                <w:rFonts w:ascii="Times New Roman" w:hAnsi="Times New Roman"/>
                <w:b/>
                <w:color w:val="000000"/>
              </w:rPr>
              <w:t>Показатели финансово</w:t>
            </w:r>
            <w:r>
              <w:rPr>
                <w:rFonts w:ascii="Times New Roman" w:hAnsi="Times New Roman"/>
                <w:b/>
                <w:color w:val="000000"/>
              </w:rPr>
              <w:t xml:space="preserve">й </w:t>
            </w:r>
            <w:r w:rsidRPr="00DB5364">
              <w:rPr>
                <w:rFonts w:ascii="Times New Roman" w:hAnsi="Times New Roman"/>
                <w:b/>
                <w:color w:val="000000"/>
              </w:rPr>
              <w:t>обеспечен</w:t>
            </w:r>
            <w:r>
              <w:rPr>
                <w:rFonts w:ascii="Times New Roman" w:hAnsi="Times New Roman"/>
                <w:b/>
                <w:color w:val="000000"/>
              </w:rPr>
              <w:t>ности</w:t>
            </w:r>
          </w:p>
        </w:tc>
      </w:tr>
      <w:tr w:rsidR="00BC64C7" w:rsidRPr="005C3344" w:rsidTr="00CD3C6A">
        <w:tc>
          <w:tcPr>
            <w:tcW w:w="1129" w:type="dxa"/>
          </w:tcPr>
          <w:p w:rsidR="00BC64C7" w:rsidRPr="005C3344" w:rsidRDefault="00BC64C7" w:rsidP="00CD3C6A">
            <w:pPr>
              <w:jc w:val="center"/>
              <w:rPr>
                <w:rFonts w:ascii="Times New Roman" w:hAnsi="Times New Roman"/>
                <w:color w:val="FF0000"/>
              </w:rPr>
            </w:pPr>
          </w:p>
        </w:tc>
        <w:tc>
          <w:tcPr>
            <w:tcW w:w="3969" w:type="dxa"/>
          </w:tcPr>
          <w:p w:rsidR="00BC64C7" w:rsidRPr="005C3344" w:rsidRDefault="00BC64C7" w:rsidP="00CD3C6A">
            <w:pPr>
              <w:rPr>
                <w:rFonts w:ascii="Times New Roman" w:hAnsi="Times New Roman"/>
                <w:color w:val="FF0000"/>
              </w:rPr>
            </w:pPr>
          </w:p>
        </w:tc>
        <w:tc>
          <w:tcPr>
            <w:tcW w:w="1247" w:type="dxa"/>
          </w:tcPr>
          <w:p w:rsidR="00BC64C7" w:rsidRPr="005C3344" w:rsidRDefault="00BC64C7" w:rsidP="00CD3C6A">
            <w:pPr>
              <w:jc w:val="center"/>
              <w:rPr>
                <w:rFonts w:ascii="Times New Roman" w:hAnsi="Times New Roman"/>
                <w:color w:val="FF0000"/>
                <w:sz w:val="20"/>
                <w:szCs w:val="20"/>
              </w:rPr>
            </w:pPr>
          </w:p>
        </w:tc>
        <w:tc>
          <w:tcPr>
            <w:tcW w:w="1163" w:type="dxa"/>
          </w:tcPr>
          <w:p w:rsidR="00BC64C7" w:rsidRPr="005C3344" w:rsidRDefault="00BC64C7" w:rsidP="00CD3C6A">
            <w:pPr>
              <w:jc w:val="center"/>
              <w:rPr>
                <w:rFonts w:ascii="Times New Roman" w:hAnsi="Times New Roman"/>
                <w:color w:val="FF0000"/>
              </w:rPr>
            </w:pPr>
          </w:p>
        </w:tc>
        <w:tc>
          <w:tcPr>
            <w:tcW w:w="1843" w:type="dxa"/>
          </w:tcPr>
          <w:p w:rsidR="00BC64C7" w:rsidRPr="005C3344" w:rsidRDefault="00BC64C7" w:rsidP="00CD3C6A">
            <w:pPr>
              <w:jc w:val="center"/>
              <w:rPr>
                <w:rFonts w:ascii="Times New Roman" w:hAnsi="Times New Roman"/>
                <w:color w:val="FF0000"/>
              </w:rPr>
            </w:pPr>
          </w:p>
        </w:tc>
      </w:tr>
      <w:tr w:rsidR="00BC64C7" w:rsidRPr="00357930" w:rsidTr="00CD3C6A">
        <w:tc>
          <w:tcPr>
            <w:tcW w:w="9351" w:type="dxa"/>
            <w:gridSpan w:val="5"/>
          </w:tcPr>
          <w:p w:rsidR="00BC64C7" w:rsidRPr="00357930" w:rsidRDefault="00BC64C7" w:rsidP="00CD3C6A">
            <w:pPr>
              <w:jc w:val="center"/>
              <w:rPr>
                <w:rFonts w:ascii="Times New Roman" w:hAnsi="Times New Roman"/>
                <w:b/>
              </w:rPr>
            </w:pPr>
            <w:r w:rsidRPr="00357930">
              <w:rPr>
                <w:rFonts w:ascii="Times New Roman" w:hAnsi="Times New Roman"/>
                <w:b/>
              </w:rPr>
              <w:t>3.6.</w:t>
            </w:r>
            <w:r>
              <w:rPr>
                <w:rFonts w:ascii="Times New Roman" w:hAnsi="Times New Roman"/>
                <w:b/>
                <w:color w:val="000000"/>
              </w:rPr>
              <w:t xml:space="preserve"> 2.6.</w:t>
            </w:r>
            <w:r w:rsidRPr="00CC3C65">
              <w:rPr>
                <w:rFonts w:ascii="Times New Roman" w:hAnsi="Times New Roman"/>
                <w:b/>
              </w:rPr>
              <w:t xml:space="preserve"> Оценка удовлетворенности жителей района</w:t>
            </w:r>
          </w:p>
        </w:tc>
      </w:tr>
      <w:tr w:rsidR="00BC64C7" w:rsidRPr="005C3344" w:rsidTr="00CD3C6A">
        <w:tc>
          <w:tcPr>
            <w:tcW w:w="1129" w:type="dxa"/>
          </w:tcPr>
          <w:p w:rsidR="00BC64C7" w:rsidRPr="005C3344" w:rsidRDefault="00BC64C7" w:rsidP="00CD3C6A">
            <w:pPr>
              <w:jc w:val="center"/>
              <w:rPr>
                <w:rFonts w:ascii="Times New Roman" w:hAnsi="Times New Roman"/>
                <w:color w:val="FF0000"/>
              </w:rPr>
            </w:pPr>
          </w:p>
        </w:tc>
        <w:tc>
          <w:tcPr>
            <w:tcW w:w="3969" w:type="dxa"/>
          </w:tcPr>
          <w:p w:rsidR="00BC64C7" w:rsidRPr="005C3344" w:rsidRDefault="00BC64C7" w:rsidP="00CD3C6A">
            <w:pPr>
              <w:rPr>
                <w:rFonts w:ascii="Times New Roman" w:hAnsi="Times New Roman"/>
                <w:color w:val="FF0000"/>
              </w:rPr>
            </w:pPr>
          </w:p>
        </w:tc>
        <w:tc>
          <w:tcPr>
            <w:tcW w:w="1247" w:type="dxa"/>
          </w:tcPr>
          <w:p w:rsidR="00BC64C7" w:rsidRPr="005C3344" w:rsidRDefault="00BC64C7" w:rsidP="00CD3C6A">
            <w:pPr>
              <w:jc w:val="center"/>
              <w:rPr>
                <w:rFonts w:ascii="Times New Roman" w:hAnsi="Times New Roman"/>
                <w:color w:val="FF0000"/>
                <w:sz w:val="20"/>
                <w:szCs w:val="20"/>
              </w:rPr>
            </w:pPr>
          </w:p>
        </w:tc>
        <w:tc>
          <w:tcPr>
            <w:tcW w:w="1163" w:type="dxa"/>
          </w:tcPr>
          <w:p w:rsidR="00BC64C7" w:rsidRPr="005C3344" w:rsidRDefault="00BC64C7" w:rsidP="00CD3C6A">
            <w:pPr>
              <w:jc w:val="center"/>
              <w:rPr>
                <w:rFonts w:ascii="Times New Roman" w:hAnsi="Times New Roman"/>
                <w:color w:val="FF0000"/>
              </w:rPr>
            </w:pPr>
          </w:p>
        </w:tc>
        <w:tc>
          <w:tcPr>
            <w:tcW w:w="1843" w:type="dxa"/>
          </w:tcPr>
          <w:p w:rsidR="00BC64C7" w:rsidRPr="005C3344" w:rsidRDefault="00BC64C7" w:rsidP="00CD3C6A">
            <w:pPr>
              <w:jc w:val="center"/>
              <w:rPr>
                <w:rFonts w:ascii="Times New Roman" w:hAnsi="Times New Roman"/>
                <w:color w:val="FF0000"/>
              </w:rPr>
            </w:pPr>
          </w:p>
        </w:tc>
      </w:tr>
      <w:tr w:rsidR="00BC64C7" w:rsidRPr="00AA44B6" w:rsidTr="00CD3C6A">
        <w:trPr>
          <w:trHeight w:val="985"/>
        </w:trPr>
        <w:tc>
          <w:tcPr>
            <w:tcW w:w="9351" w:type="dxa"/>
            <w:gridSpan w:val="5"/>
            <w:shd w:val="clear" w:color="auto" w:fill="F2F2F2" w:themeFill="background1" w:themeFillShade="F2"/>
            <w:vAlign w:val="center"/>
          </w:tcPr>
          <w:p w:rsidR="00BC64C7" w:rsidRPr="00AA44B6" w:rsidRDefault="00BC64C7" w:rsidP="00CD3C6A">
            <w:pPr>
              <w:ind w:left="360"/>
              <w:jc w:val="center"/>
              <w:rPr>
                <w:rFonts w:ascii="Times New Roman" w:hAnsi="Times New Roman"/>
                <w:b/>
                <w:color w:val="000000"/>
              </w:rPr>
            </w:pPr>
            <w:r w:rsidRPr="00AA44B6">
              <w:rPr>
                <w:rFonts w:ascii="Times New Roman" w:hAnsi="Times New Roman"/>
                <w:b/>
                <w:color w:val="000000"/>
              </w:rPr>
              <w:t xml:space="preserve">4. </w:t>
            </w:r>
            <w:r w:rsidRPr="003300D4">
              <w:rPr>
                <w:rFonts w:ascii="Times New Roman" w:hAnsi="Times New Roman"/>
                <w:b/>
                <w:color w:val="000000"/>
              </w:rPr>
              <w:t>ПОВЫШЕНИЕ УРОВНЯ ФИЗИЧЕСКОЙ КУЛЬТУРЫ НАСЕЛЕНИЯ САНКТ-ПЕТЕРБУРГА И РАЗВИТИЕ СИСТЕМЫ ПОДГОТОВКИ РЕЗЕРВА ДЛЯ СПОРТИВНЫХ СБОРНЫХ КОМАНД РФ</w:t>
            </w:r>
          </w:p>
        </w:tc>
      </w:tr>
      <w:tr w:rsidR="00BC64C7" w:rsidRPr="00AA44B6" w:rsidTr="00CD3C6A">
        <w:trPr>
          <w:trHeight w:val="357"/>
        </w:trPr>
        <w:tc>
          <w:tcPr>
            <w:tcW w:w="9351" w:type="dxa"/>
            <w:gridSpan w:val="5"/>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t xml:space="preserve">4.1. </w:t>
            </w:r>
            <w:r>
              <w:rPr>
                <w:rFonts w:ascii="Times New Roman" w:hAnsi="Times New Roman"/>
                <w:b/>
                <w:color w:val="000000"/>
              </w:rPr>
              <w:t>Показатели Стратегии СЭР СПб на период до 2035 года</w:t>
            </w:r>
          </w:p>
        </w:tc>
      </w:tr>
      <w:tr w:rsidR="00BC64C7" w:rsidRPr="00E80771" w:rsidTr="00CD3C6A">
        <w:tc>
          <w:tcPr>
            <w:tcW w:w="1129" w:type="dxa"/>
          </w:tcPr>
          <w:p w:rsidR="00BC64C7" w:rsidRPr="00E80771" w:rsidRDefault="00BC64C7" w:rsidP="00CD3C6A">
            <w:pPr>
              <w:jc w:val="center"/>
              <w:rPr>
                <w:rFonts w:ascii="Times New Roman" w:hAnsi="Times New Roman"/>
              </w:rPr>
            </w:pPr>
          </w:p>
        </w:tc>
        <w:tc>
          <w:tcPr>
            <w:tcW w:w="3969" w:type="dxa"/>
          </w:tcPr>
          <w:p w:rsidR="00BC64C7" w:rsidRPr="00E80771" w:rsidRDefault="00BC64C7" w:rsidP="00CD3C6A">
            <w:pPr>
              <w:rPr>
                <w:rFonts w:ascii="Times New Roman" w:hAnsi="Times New Roman"/>
              </w:rPr>
            </w:pPr>
          </w:p>
        </w:tc>
        <w:tc>
          <w:tcPr>
            <w:tcW w:w="1247" w:type="dxa"/>
          </w:tcPr>
          <w:p w:rsidR="00BC64C7" w:rsidRPr="00E80771" w:rsidRDefault="00BC64C7" w:rsidP="00CD3C6A">
            <w:pPr>
              <w:jc w:val="center"/>
              <w:rPr>
                <w:rFonts w:ascii="Times New Roman" w:hAnsi="Times New Roman"/>
              </w:rPr>
            </w:pPr>
          </w:p>
        </w:tc>
        <w:tc>
          <w:tcPr>
            <w:tcW w:w="1163" w:type="dxa"/>
          </w:tcPr>
          <w:p w:rsidR="00BC64C7" w:rsidRPr="00E80771" w:rsidRDefault="00BC64C7" w:rsidP="00CD3C6A">
            <w:pPr>
              <w:jc w:val="center"/>
              <w:rPr>
                <w:rFonts w:ascii="Times New Roman" w:hAnsi="Times New Roman"/>
              </w:rPr>
            </w:pPr>
          </w:p>
        </w:tc>
        <w:tc>
          <w:tcPr>
            <w:tcW w:w="1843" w:type="dxa"/>
          </w:tcPr>
          <w:p w:rsidR="00BC64C7" w:rsidRPr="00E80771" w:rsidRDefault="00BC64C7" w:rsidP="00CD3C6A">
            <w:pPr>
              <w:jc w:val="center"/>
              <w:rPr>
                <w:rFonts w:ascii="Times New Roman" w:hAnsi="Times New Roman"/>
              </w:rPr>
            </w:pPr>
          </w:p>
        </w:tc>
      </w:tr>
      <w:tr w:rsidR="00BC64C7" w:rsidRPr="00E80771" w:rsidTr="00CD3C6A">
        <w:tc>
          <w:tcPr>
            <w:tcW w:w="9351" w:type="dxa"/>
            <w:gridSpan w:val="5"/>
          </w:tcPr>
          <w:p w:rsidR="00BC64C7" w:rsidRPr="00E80771" w:rsidRDefault="00BC64C7" w:rsidP="00CD3C6A">
            <w:pPr>
              <w:jc w:val="center"/>
              <w:rPr>
                <w:rFonts w:ascii="Times New Roman" w:hAnsi="Times New Roman"/>
              </w:rPr>
            </w:pPr>
            <w:r>
              <w:rPr>
                <w:rFonts w:ascii="Times New Roman" w:hAnsi="Times New Roman"/>
                <w:b/>
                <w:color w:val="000000"/>
              </w:rPr>
              <w:t>4</w:t>
            </w:r>
            <w:r w:rsidRPr="00043424">
              <w:rPr>
                <w:rFonts w:ascii="Times New Roman" w:hAnsi="Times New Roman"/>
                <w:b/>
                <w:color w:val="000000"/>
              </w:rPr>
              <w:t>.2.</w:t>
            </w:r>
            <w:r>
              <w:rPr>
                <w:rFonts w:ascii="Times New Roman" w:hAnsi="Times New Roman"/>
                <w:b/>
                <w:color w:val="000000"/>
              </w:rPr>
              <w:t xml:space="preserve"> Показатели государственных программ Санкт-Петербурга</w:t>
            </w:r>
          </w:p>
        </w:tc>
      </w:tr>
      <w:tr w:rsidR="00BC64C7" w:rsidRPr="00E80771" w:rsidTr="00CD3C6A">
        <w:tc>
          <w:tcPr>
            <w:tcW w:w="1129" w:type="dxa"/>
          </w:tcPr>
          <w:p w:rsidR="00BC64C7" w:rsidRPr="00E80771" w:rsidRDefault="00BC64C7" w:rsidP="00CD3C6A">
            <w:pPr>
              <w:jc w:val="center"/>
              <w:rPr>
                <w:rFonts w:ascii="Times New Roman" w:hAnsi="Times New Roman"/>
              </w:rPr>
            </w:pPr>
          </w:p>
        </w:tc>
        <w:tc>
          <w:tcPr>
            <w:tcW w:w="3969" w:type="dxa"/>
          </w:tcPr>
          <w:p w:rsidR="00BC64C7" w:rsidRPr="00E80771" w:rsidRDefault="00BC64C7" w:rsidP="00CD3C6A">
            <w:pPr>
              <w:rPr>
                <w:rFonts w:ascii="Times New Roman" w:hAnsi="Times New Roman"/>
              </w:rPr>
            </w:pPr>
          </w:p>
        </w:tc>
        <w:tc>
          <w:tcPr>
            <w:tcW w:w="1247" w:type="dxa"/>
          </w:tcPr>
          <w:p w:rsidR="00BC64C7" w:rsidRPr="00E80771" w:rsidRDefault="00BC64C7" w:rsidP="00CD3C6A">
            <w:pPr>
              <w:jc w:val="center"/>
              <w:rPr>
                <w:rFonts w:ascii="Times New Roman" w:hAnsi="Times New Roman"/>
              </w:rPr>
            </w:pPr>
          </w:p>
        </w:tc>
        <w:tc>
          <w:tcPr>
            <w:tcW w:w="1163" w:type="dxa"/>
          </w:tcPr>
          <w:p w:rsidR="00BC64C7" w:rsidRPr="00E80771" w:rsidRDefault="00BC64C7" w:rsidP="00CD3C6A">
            <w:pPr>
              <w:jc w:val="center"/>
              <w:rPr>
                <w:rFonts w:ascii="Times New Roman" w:hAnsi="Times New Roman"/>
              </w:rPr>
            </w:pPr>
          </w:p>
        </w:tc>
        <w:tc>
          <w:tcPr>
            <w:tcW w:w="1843" w:type="dxa"/>
          </w:tcPr>
          <w:p w:rsidR="00BC64C7" w:rsidRPr="00E80771" w:rsidRDefault="00BC64C7" w:rsidP="00CD3C6A">
            <w:pPr>
              <w:jc w:val="center"/>
              <w:rPr>
                <w:rFonts w:ascii="Times New Roman" w:hAnsi="Times New Roman"/>
              </w:rPr>
            </w:pPr>
          </w:p>
        </w:tc>
      </w:tr>
      <w:tr w:rsidR="00BC64C7" w:rsidRPr="00AA44B6" w:rsidTr="00CD3C6A">
        <w:trPr>
          <w:trHeight w:val="408"/>
        </w:trPr>
        <w:tc>
          <w:tcPr>
            <w:tcW w:w="9351" w:type="dxa"/>
            <w:gridSpan w:val="5"/>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t>4.</w:t>
            </w:r>
            <w:r>
              <w:rPr>
                <w:rFonts w:ascii="Times New Roman" w:hAnsi="Times New Roman"/>
                <w:b/>
                <w:color w:val="000000"/>
              </w:rPr>
              <w:t>3</w:t>
            </w:r>
            <w:r w:rsidRPr="00AA44B6">
              <w:rPr>
                <w:rFonts w:ascii="Times New Roman" w:hAnsi="Times New Roman"/>
                <w:b/>
                <w:color w:val="000000"/>
              </w:rPr>
              <w:t xml:space="preserve">. </w:t>
            </w:r>
            <w:r>
              <w:rPr>
                <w:rFonts w:ascii="Times New Roman" w:hAnsi="Times New Roman"/>
                <w:b/>
                <w:color w:val="000000"/>
              </w:rPr>
              <w:t>Иные показатели СЭР</w:t>
            </w:r>
          </w:p>
        </w:tc>
      </w:tr>
      <w:tr w:rsidR="00BC64C7" w:rsidRPr="00E80771" w:rsidTr="00CD3C6A">
        <w:trPr>
          <w:trHeight w:val="70"/>
        </w:trPr>
        <w:tc>
          <w:tcPr>
            <w:tcW w:w="1129" w:type="dxa"/>
          </w:tcPr>
          <w:p w:rsidR="00BC64C7" w:rsidRPr="00E80771" w:rsidRDefault="00BC64C7" w:rsidP="00CD3C6A">
            <w:pPr>
              <w:jc w:val="center"/>
              <w:rPr>
                <w:rFonts w:ascii="Times New Roman" w:hAnsi="Times New Roman"/>
                <w:color w:val="FF0000"/>
              </w:rPr>
            </w:pPr>
          </w:p>
        </w:tc>
        <w:tc>
          <w:tcPr>
            <w:tcW w:w="3969" w:type="dxa"/>
          </w:tcPr>
          <w:p w:rsidR="00BC64C7" w:rsidRPr="00E80771" w:rsidRDefault="00BC64C7" w:rsidP="00CD3C6A">
            <w:pPr>
              <w:rPr>
                <w:rFonts w:ascii="Times New Roman" w:hAnsi="Times New Roman"/>
                <w:color w:val="FF0000"/>
              </w:rPr>
            </w:pPr>
          </w:p>
        </w:tc>
        <w:tc>
          <w:tcPr>
            <w:tcW w:w="1247" w:type="dxa"/>
          </w:tcPr>
          <w:p w:rsidR="00BC64C7" w:rsidRPr="00E80771" w:rsidRDefault="00BC64C7" w:rsidP="00CD3C6A">
            <w:pPr>
              <w:jc w:val="center"/>
              <w:rPr>
                <w:rFonts w:ascii="Times New Roman" w:hAnsi="Times New Roman"/>
                <w:color w:val="FF0000"/>
              </w:rPr>
            </w:pPr>
          </w:p>
        </w:tc>
        <w:tc>
          <w:tcPr>
            <w:tcW w:w="1163" w:type="dxa"/>
          </w:tcPr>
          <w:p w:rsidR="00BC64C7" w:rsidRPr="00E80771" w:rsidRDefault="00BC64C7" w:rsidP="00CD3C6A">
            <w:pPr>
              <w:jc w:val="center"/>
              <w:rPr>
                <w:rFonts w:ascii="Times New Roman" w:hAnsi="Times New Roman"/>
                <w:color w:val="FF0000"/>
              </w:rPr>
            </w:pPr>
          </w:p>
        </w:tc>
        <w:tc>
          <w:tcPr>
            <w:tcW w:w="1843" w:type="dxa"/>
          </w:tcPr>
          <w:p w:rsidR="00BC64C7" w:rsidRPr="00E80771" w:rsidRDefault="00BC64C7" w:rsidP="00CD3C6A">
            <w:pPr>
              <w:jc w:val="center"/>
              <w:rPr>
                <w:rFonts w:ascii="Times New Roman" w:hAnsi="Times New Roman"/>
                <w:color w:val="FF0000"/>
              </w:rPr>
            </w:pPr>
          </w:p>
        </w:tc>
      </w:tr>
      <w:tr w:rsidR="00BC64C7" w:rsidRPr="006A16E0" w:rsidTr="00CD3C6A">
        <w:trPr>
          <w:trHeight w:val="451"/>
        </w:trPr>
        <w:tc>
          <w:tcPr>
            <w:tcW w:w="9351" w:type="dxa"/>
            <w:gridSpan w:val="5"/>
            <w:vAlign w:val="center"/>
          </w:tcPr>
          <w:p w:rsidR="00BC64C7" w:rsidRPr="006A16E0" w:rsidRDefault="00BC64C7" w:rsidP="00CD3C6A">
            <w:pPr>
              <w:jc w:val="center"/>
              <w:rPr>
                <w:rFonts w:ascii="Times New Roman" w:hAnsi="Times New Roman"/>
                <w:b/>
              </w:rPr>
            </w:pPr>
            <w:r w:rsidRPr="006A16E0">
              <w:rPr>
                <w:rFonts w:ascii="Times New Roman" w:hAnsi="Times New Roman"/>
                <w:b/>
              </w:rPr>
              <w:t>4.</w:t>
            </w:r>
            <w:r>
              <w:rPr>
                <w:rFonts w:ascii="Times New Roman" w:hAnsi="Times New Roman"/>
                <w:b/>
              </w:rPr>
              <w:t>4</w:t>
            </w:r>
            <w:r w:rsidRPr="006A16E0">
              <w:rPr>
                <w:rFonts w:ascii="Times New Roman" w:hAnsi="Times New Roman"/>
                <w:b/>
              </w:rPr>
              <w:t>. Показатели обеспеченности населения объектами физической культуры и спорта</w:t>
            </w:r>
          </w:p>
        </w:tc>
      </w:tr>
      <w:tr w:rsidR="00BC64C7" w:rsidRPr="006A16E0" w:rsidTr="00CD3C6A">
        <w:trPr>
          <w:trHeight w:val="415"/>
        </w:trPr>
        <w:tc>
          <w:tcPr>
            <w:tcW w:w="9351" w:type="dxa"/>
            <w:gridSpan w:val="5"/>
            <w:vAlign w:val="center"/>
          </w:tcPr>
          <w:p w:rsidR="00BC64C7" w:rsidRPr="006A16E0" w:rsidRDefault="00BC64C7" w:rsidP="00CD3C6A">
            <w:pPr>
              <w:jc w:val="center"/>
              <w:rPr>
                <w:rFonts w:ascii="Times New Roman" w:hAnsi="Times New Roman"/>
                <w:b/>
                <w:i/>
                <w:color w:val="FF0000"/>
              </w:rPr>
            </w:pPr>
            <w:r w:rsidRPr="00290694">
              <w:rPr>
                <w:rFonts w:ascii="Times New Roman" w:hAnsi="Times New Roman"/>
                <w:b/>
                <w:i/>
              </w:rPr>
              <w:t>4.</w:t>
            </w:r>
            <w:r>
              <w:rPr>
                <w:rFonts w:ascii="Times New Roman" w:hAnsi="Times New Roman"/>
                <w:b/>
                <w:i/>
              </w:rPr>
              <w:t>4</w:t>
            </w:r>
            <w:r w:rsidRPr="00290694">
              <w:rPr>
                <w:rFonts w:ascii="Times New Roman" w:hAnsi="Times New Roman"/>
                <w:b/>
                <w:i/>
              </w:rPr>
              <w:t>.1. Плоскостные спортивные сооружения (ПСС)</w:t>
            </w:r>
          </w:p>
        </w:tc>
      </w:tr>
      <w:tr w:rsidR="00BC64C7" w:rsidRPr="006A16E0" w:rsidTr="00CD3C6A">
        <w:tc>
          <w:tcPr>
            <w:tcW w:w="1129" w:type="dxa"/>
          </w:tcPr>
          <w:p w:rsidR="00BC64C7" w:rsidRPr="006A16E0" w:rsidRDefault="00BC64C7" w:rsidP="00CD3C6A">
            <w:pPr>
              <w:jc w:val="center"/>
              <w:rPr>
                <w:rFonts w:ascii="Times New Roman" w:hAnsi="Times New Roman"/>
                <w:color w:val="FF0000"/>
              </w:rPr>
            </w:pPr>
          </w:p>
        </w:tc>
        <w:tc>
          <w:tcPr>
            <w:tcW w:w="3969" w:type="dxa"/>
          </w:tcPr>
          <w:p w:rsidR="00BC64C7" w:rsidRPr="006A16E0" w:rsidRDefault="00BC64C7" w:rsidP="00CD3C6A">
            <w:pPr>
              <w:rPr>
                <w:rFonts w:ascii="Times New Roman" w:hAnsi="Times New Roman"/>
                <w:color w:val="FF0000"/>
              </w:rPr>
            </w:pPr>
          </w:p>
        </w:tc>
        <w:tc>
          <w:tcPr>
            <w:tcW w:w="1247" w:type="dxa"/>
          </w:tcPr>
          <w:p w:rsidR="00BC64C7" w:rsidRPr="006A16E0" w:rsidRDefault="00BC64C7" w:rsidP="00CD3C6A">
            <w:pPr>
              <w:jc w:val="center"/>
              <w:rPr>
                <w:rFonts w:ascii="Times New Roman" w:hAnsi="Times New Roman"/>
                <w:color w:val="FF0000"/>
              </w:rPr>
            </w:pPr>
          </w:p>
        </w:tc>
        <w:tc>
          <w:tcPr>
            <w:tcW w:w="1163" w:type="dxa"/>
          </w:tcPr>
          <w:p w:rsidR="00BC64C7" w:rsidRPr="006A16E0" w:rsidRDefault="00BC64C7" w:rsidP="00CD3C6A">
            <w:pPr>
              <w:jc w:val="center"/>
              <w:rPr>
                <w:rFonts w:ascii="Times New Roman" w:hAnsi="Times New Roman"/>
                <w:color w:val="FF0000"/>
              </w:rPr>
            </w:pPr>
          </w:p>
        </w:tc>
        <w:tc>
          <w:tcPr>
            <w:tcW w:w="1843" w:type="dxa"/>
          </w:tcPr>
          <w:p w:rsidR="00BC64C7" w:rsidRPr="006A16E0" w:rsidRDefault="00BC64C7" w:rsidP="00CD3C6A">
            <w:pPr>
              <w:jc w:val="center"/>
              <w:rPr>
                <w:rFonts w:ascii="Times New Roman" w:hAnsi="Times New Roman"/>
                <w:color w:val="FF0000"/>
              </w:rPr>
            </w:pPr>
          </w:p>
        </w:tc>
      </w:tr>
      <w:tr w:rsidR="00BC64C7" w:rsidRPr="00AA44B6" w:rsidTr="00CD3C6A">
        <w:trPr>
          <w:trHeight w:val="415"/>
        </w:trPr>
        <w:tc>
          <w:tcPr>
            <w:tcW w:w="9351" w:type="dxa"/>
            <w:gridSpan w:val="5"/>
            <w:vAlign w:val="center"/>
          </w:tcPr>
          <w:p w:rsidR="00BC64C7" w:rsidRPr="00AA44B6" w:rsidRDefault="00BC64C7" w:rsidP="00CD3C6A">
            <w:pPr>
              <w:jc w:val="center"/>
              <w:rPr>
                <w:rFonts w:ascii="Times New Roman" w:hAnsi="Times New Roman"/>
                <w:b/>
                <w:i/>
                <w:color w:val="000000"/>
              </w:rPr>
            </w:pPr>
            <w:r w:rsidRPr="00AA44B6">
              <w:rPr>
                <w:rFonts w:ascii="Times New Roman" w:hAnsi="Times New Roman"/>
                <w:b/>
                <w:i/>
                <w:color w:val="000000"/>
              </w:rPr>
              <w:t>4.</w:t>
            </w:r>
            <w:r>
              <w:rPr>
                <w:rFonts w:ascii="Times New Roman" w:hAnsi="Times New Roman"/>
                <w:b/>
                <w:i/>
                <w:color w:val="000000"/>
              </w:rPr>
              <w:t>4</w:t>
            </w:r>
            <w:r w:rsidRPr="00AA44B6">
              <w:rPr>
                <w:rFonts w:ascii="Times New Roman" w:hAnsi="Times New Roman"/>
                <w:b/>
                <w:i/>
                <w:color w:val="000000"/>
              </w:rPr>
              <w:t>.2. Спортивные залы</w:t>
            </w:r>
            <w:r>
              <w:rPr>
                <w:rFonts w:ascii="Times New Roman" w:hAnsi="Times New Roman"/>
                <w:b/>
                <w:i/>
                <w:color w:val="000000"/>
              </w:rPr>
              <w:t xml:space="preserve"> (СПЗ)</w:t>
            </w:r>
          </w:p>
        </w:tc>
      </w:tr>
      <w:tr w:rsidR="00BC64C7" w:rsidRPr="002802A0" w:rsidTr="00CD3C6A">
        <w:tc>
          <w:tcPr>
            <w:tcW w:w="1129" w:type="dxa"/>
          </w:tcPr>
          <w:p w:rsidR="00BC64C7" w:rsidRPr="002802A0" w:rsidRDefault="00BC64C7" w:rsidP="00CD3C6A">
            <w:pPr>
              <w:jc w:val="center"/>
              <w:rPr>
                <w:rFonts w:ascii="Times New Roman" w:hAnsi="Times New Roman"/>
                <w:color w:val="FF0000"/>
              </w:rPr>
            </w:pPr>
          </w:p>
        </w:tc>
        <w:tc>
          <w:tcPr>
            <w:tcW w:w="3969" w:type="dxa"/>
          </w:tcPr>
          <w:p w:rsidR="00BC64C7" w:rsidRPr="002802A0" w:rsidRDefault="00BC64C7" w:rsidP="00CD3C6A">
            <w:pPr>
              <w:rPr>
                <w:rFonts w:ascii="Times New Roman" w:hAnsi="Times New Roman"/>
                <w:color w:val="FF0000"/>
              </w:rPr>
            </w:pPr>
          </w:p>
        </w:tc>
        <w:tc>
          <w:tcPr>
            <w:tcW w:w="1247" w:type="dxa"/>
          </w:tcPr>
          <w:p w:rsidR="00BC64C7" w:rsidRPr="002802A0" w:rsidRDefault="00BC64C7" w:rsidP="00CD3C6A">
            <w:pPr>
              <w:jc w:val="center"/>
              <w:rPr>
                <w:rFonts w:ascii="Times New Roman" w:hAnsi="Times New Roman"/>
                <w:color w:val="FF0000"/>
              </w:rPr>
            </w:pPr>
          </w:p>
        </w:tc>
        <w:tc>
          <w:tcPr>
            <w:tcW w:w="1163" w:type="dxa"/>
          </w:tcPr>
          <w:p w:rsidR="00BC64C7" w:rsidRPr="002802A0" w:rsidRDefault="00BC64C7" w:rsidP="00CD3C6A">
            <w:pPr>
              <w:jc w:val="center"/>
              <w:rPr>
                <w:rFonts w:ascii="Times New Roman" w:hAnsi="Times New Roman"/>
                <w:color w:val="FF0000"/>
              </w:rPr>
            </w:pPr>
          </w:p>
        </w:tc>
        <w:tc>
          <w:tcPr>
            <w:tcW w:w="1843" w:type="dxa"/>
          </w:tcPr>
          <w:p w:rsidR="00BC64C7" w:rsidRPr="002802A0" w:rsidRDefault="00BC64C7" w:rsidP="00CD3C6A">
            <w:pPr>
              <w:jc w:val="center"/>
              <w:rPr>
                <w:rFonts w:ascii="Times New Roman" w:hAnsi="Times New Roman"/>
                <w:color w:val="FF0000"/>
              </w:rPr>
            </w:pPr>
          </w:p>
        </w:tc>
      </w:tr>
      <w:tr w:rsidR="00BC64C7" w:rsidRPr="00AA44B6" w:rsidTr="00CD3C6A">
        <w:trPr>
          <w:trHeight w:val="415"/>
        </w:trPr>
        <w:tc>
          <w:tcPr>
            <w:tcW w:w="9351" w:type="dxa"/>
            <w:gridSpan w:val="5"/>
            <w:vAlign w:val="center"/>
          </w:tcPr>
          <w:p w:rsidR="00BC64C7" w:rsidRPr="00AA44B6" w:rsidRDefault="00BC64C7" w:rsidP="00CD3C6A">
            <w:pPr>
              <w:jc w:val="center"/>
              <w:rPr>
                <w:rFonts w:ascii="Times New Roman" w:hAnsi="Times New Roman"/>
                <w:b/>
                <w:i/>
                <w:color w:val="000000"/>
              </w:rPr>
            </w:pPr>
            <w:r w:rsidRPr="00AA44B6">
              <w:rPr>
                <w:rFonts w:ascii="Times New Roman" w:hAnsi="Times New Roman"/>
                <w:b/>
                <w:i/>
                <w:color w:val="000000"/>
              </w:rPr>
              <w:t>4.</w:t>
            </w:r>
            <w:r>
              <w:rPr>
                <w:rFonts w:ascii="Times New Roman" w:hAnsi="Times New Roman"/>
                <w:b/>
                <w:i/>
                <w:color w:val="000000"/>
              </w:rPr>
              <w:t>4</w:t>
            </w:r>
            <w:r w:rsidRPr="00AA44B6">
              <w:rPr>
                <w:rFonts w:ascii="Times New Roman" w:hAnsi="Times New Roman"/>
                <w:b/>
                <w:i/>
                <w:color w:val="000000"/>
              </w:rPr>
              <w:t>.3. Плавательные бассейны</w:t>
            </w:r>
            <w:r>
              <w:rPr>
                <w:rFonts w:ascii="Times New Roman" w:hAnsi="Times New Roman"/>
                <w:b/>
                <w:i/>
                <w:color w:val="000000"/>
              </w:rPr>
              <w:t xml:space="preserve"> (ПЛБ)</w:t>
            </w:r>
          </w:p>
        </w:tc>
      </w:tr>
      <w:tr w:rsidR="00BC64C7" w:rsidRPr="003434A7" w:rsidTr="00CD3C6A">
        <w:tc>
          <w:tcPr>
            <w:tcW w:w="1129" w:type="dxa"/>
          </w:tcPr>
          <w:p w:rsidR="00BC64C7" w:rsidRPr="003434A7" w:rsidRDefault="00BC64C7" w:rsidP="00CD3C6A">
            <w:pPr>
              <w:rPr>
                <w:rFonts w:ascii="Times New Roman" w:hAnsi="Times New Roman"/>
                <w:color w:val="FF0000"/>
              </w:rPr>
            </w:pPr>
          </w:p>
        </w:tc>
        <w:tc>
          <w:tcPr>
            <w:tcW w:w="3969" w:type="dxa"/>
          </w:tcPr>
          <w:p w:rsidR="00BC64C7" w:rsidRPr="003434A7" w:rsidRDefault="00BC64C7" w:rsidP="00CD3C6A">
            <w:pPr>
              <w:rPr>
                <w:rFonts w:ascii="Times New Roman" w:hAnsi="Times New Roman"/>
                <w:color w:val="FF0000"/>
              </w:rPr>
            </w:pPr>
          </w:p>
        </w:tc>
        <w:tc>
          <w:tcPr>
            <w:tcW w:w="1247" w:type="dxa"/>
          </w:tcPr>
          <w:p w:rsidR="00BC64C7" w:rsidRPr="003434A7" w:rsidRDefault="00BC64C7" w:rsidP="00CD3C6A">
            <w:pPr>
              <w:jc w:val="center"/>
              <w:rPr>
                <w:rFonts w:ascii="Times New Roman" w:hAnsi="Times New Roman"/>
                <w:color w:val="FF0000"/>
              </w:rPr>
            </w:pPr>
          </w:p>
        </w:tc>
        <w:tc>
          <w:tcPr>
            <w:tcW w:w="1163" w:type="dxa"/>
          </w:tcPr>
          <w:p w:rsidR="00BC64C7" w:rsidRPr="003434A7" w:rsidRDefault="00BC64C7" w:rsidP="00CD3C6A">
            <w:pPr>
              <w:jc w:val="center"/>
              <w:rPr>
                <w:rFonts w:ascii="Times New Roman" w:hAnsi="Times New Roman"/>
                <w:color w:val="FF0000"/>
              </w:rPr>
            </w:pPr>
          </w:p>
        </w:tc>
        <w:tc>
          <w:tcPr>
            <w:tcW w:w="1843" w:type="dxa"/>
          </w:tcPr>
          <w:p w:rsidR="00BC64C7" w:rsidRPr="003434A7" w:rsidRDefault="00BC64C7" w:rsidP="00CD3C6A">
            <w:pPr>
              <w:jc w:val="center"/>
              <w:rPr>
                <w:rFonts w:ascii="Times New Roman" w:hAnsi="Times New Roman"/>
                <w:color w:val="FF0000"/>
              </w:rPr>
            </w:pPr>
          </w:p>
        </w:tc>
      </w:tr>
      <w:tr w:rsidR="00BC64C7" w:rsidRPr="00AA44B6" w:rsidTr="00CD3C6A">
        <w:tc>
          <w:tcPr>
            <w:tcW w:w="9351" w:type="dxa"/>
            <w:gridSpan w:val="5"/>
          </w:tcPr>
          <w:p w:rsidR="00BC64C7" w:rsidRPr="003443B6" w:rsidRDefault="00BC64C7" w:rsidP="00CD3C6A">
            <w:pPr>
              <w:spacing w:after="240"/>
              <w:jc w:val="center"/>
              <w:rPr>
                <w:rFonts w:ascii="Times New Roman" w:hAnsi="Times New Roman"/>
                <w:b/>
                <w:color w:val="000000"/>
              </w:rPr>
            </w:pPr>
            <w:r>
              <w:rPr>
                <w:rFonts w:ascii="Times New Roman" w:hAnsi="Times New Roman"/>
                <w:b/>
                <w:color w:val="000000"/>
              </w:rPr>
              <w:t>4</w:t>
            </w:r>
            <w:r w:rsidRPr="00DB5364">
              <w:rPr>
                <w:rFonts w:ascii="Times New Roman" w:hAnsi="Times New Roman"/>
                <w:b/>
                <w:color w:val="000000"/>
              </w:rPr>
              <w:t>.</w:t>
            </w:r>
            <w:r>
              <w:rPr>
                <w:rFonts w:ascii="Times New Roman" w:hAnsi="Times New Roman"/>
                <w:b/>
                <w:color w:val="000000"/>
              </w:rPr>
              <w:t>5</w:t>
            </w:r>
            <w:r w:rsidRPr="00DB5364">
              <w:rPr>
                <w:rFonts w:ascii="Times New Roman" w:hAnsi="Times New Roman"/>
                <w:b/>
                <w:color w:val="000000"/>
              </w:rPr>
              <w:t>.Показатели финансово</w:t>
            </w:r>
            <w:r>
              <w:rPr>
                <w:rFonts w:ascii="Times New Roman" w:hAnsi="Times New Roman"/>
                <w:b/>
                <w:color w:val="000000"/>
              </w:rPr>
              <w:t xml:space="preserve">й обеспеченности </w:t>
            </w:r>
          </w:p>
        </w:tc>
      </w:tr>
      <w:tr w:rsidR="00BC64C7" w:rsidRPr="00AA44B6" w:rsidTr="00CD3C6A">
        <w:tc>
          <w:tcPr>
            <w:tcW w:w="1129" w:type="dxa"/>
          </w:tcPr>
          <w:p w:rsidR="00BC64C7" w:rsidRDefault="00BC64C7" w:rsidP="00CD3C6A">
            <w:pPr>
              <w:jc w:val="center"/>
              <w:rPr>
                <w:rFonts w:ascii="Times New Roman" w:hAnsi="Times New Roman"/>
                <w:color w:val="000000"/>
              </w:rPr>
            </w:pPr>
          </w:p>
        </w:tc>
        <w:tc>
          <w:tcPr>
            <w:tcW w:w="3969" w:type="dxa"/>
          </w:tcPr>
          <w:p w:rsidR="00BC64C7" w:rsidRDefault="00BC64C7" w:rsidP="00CD3C6A">
            <w:pPr>
              <w:rPr>
                <w:rFonts w:ascii="Times New Roman" w:hAnsi="Times New Roman"/>
                <w:color w:val="000000"/>
              </w:rPr>
            </w:pPr>
          </w:p>
        </w:tc>
        <w:tc>
          <w:tcPr>
            <w:tcW w:w="1247" w:type="dxa"/>
          </w:tcPr>
          <w:p w:rsidR="00BC64C7" w:rsidRDefault="00BC64C7" w:rsidP="00CD3C6A">
            <w:pPr>
              <w:jc w:val="center"/>
              <w:rPr>
                <w:rFonts w:ascii="Times New Roman" w:hAnsi="Times New Roman"/>
                <w:color w:val="000000"/>
                <w:sz w:val="20"/>
                <w:szCs w:val="20"/>
              </w:rPr>
            </w:pPr>
          </w:p>
        </w:tc>
        <w:tc>
          <w:tcPr>
            <w:tcW w:w="1163" w:type="dxa"/>
          </w:tcPr>
          <w:p w:rsidR="00BC64C7" w:rsidRDefault="00BC64C7" w:rsidP="00CD3C6A">
            <w:pPr>
              <w:jc w:val="center"/>
              <w:rPr>
                <w:rFonts w:ascii="Times New Roman" w:hAnsi="Times New Roman"/>
                <w:color w:val="000000"/>
              </w:rPr>
            </w:pPr>
          </w:p>
        </w:tc>
        <w:tc>
          <w:tcPr>
            <w:tcW w:w="1843" w:type="dxa"/>
          </w:tcPr>
          <w:p w:rsidR="00BC64C7" w:rsidRDefault="00BC64C7" w:rsidP="00CD3C6A">
            <w:pPr>
              <w:jc w:val="center"/>
              <w:rPr>
                <w:rFonts w:ascii="Times New Roman" w:hAnsi="Times New Roman"/>
                <w:color w:val="000000"/>
              </w:rPr>
            </w:pPr>
          </w:p>
        </w:tc>
      </w:tr>
      <w:tr w:rsidR="00BC64C7" w:rsidRPr="00AA44B6" w:rsidTr="00CD3C6A">
        <w:tc>
          <w:tcPr>
            <w:tcW w:w="9351" w:type="dxa"/>
            <w:gridSpan w:val="5"/>
          </w:tcPr>
          <w:p w:rsidR="00BC64C7" w:rsidRDefault="00BC64C7" w:rsidP="00CD3C6A">
            <w:pPr>
              <w:jc w:val="center"/>
              <w:rPr>
                <w:rFonts w:ascii="Times New Roman" w:hAnsi="Times New Roman"/>
                <w:color w:val="000000"/>
              </w:rPr>
            </w:pPr>
            <w:r>
              <w:rPr>
                <w:rFonts w:ascii="Times New Roman" w:hAnsi="Times New Roman"/>
                <w:b/>
              </w:rPr>
              <w:t>4.6.</w:t>
            </w:r>
            <w:r w:rsidRPr="00CC3C65">
              <w:rPr>
                <w:rFonts w:ascii="Times New Roman" w:hAnsi="Times New Roman"/>
                <w:b/>
              </w:rPr>
              <w:t>Оценка удовлетворенности жителей района</w:t>
            </w:r>
          </w:p>
        </w:tc>
      </w:tr>
      <w:tr w:rsidR="00BC64C7" w:rsidRPr="00AA44B6" w:rsidTr="00CD3C6A">
        <w:tc>
          <w:tcPr>
            <w:tcW w:w="1129" w:type="dxa"/>
          </w:tcPr>
          <w:p w:rsidR="00BC64C7" w:rsidRDefault="00BC64C7" w:rsidP="00CD3C6A">
            <w:pPr>
              <w:jc w:val="center"/>
              <w:rPr>
                <w:rFonts w:ascii="Times New Roman" w:hAnsi="Times New Roman"/>
                <w:color w:val="000000"/>
              </w:rPr>
            </w:pPr>
          </w:p>
        </w:tc>
        <w:tc>
          <w:tcPr>
            <w:tcW w:w="3969" w:type="dxa"/>
          </w:tcPr>
          <w:p w:rsidR="00BC64C7" w:rsidRDefault="00BC64C7" w:rsidP="00CD3C6A">
            <w:pPr>
              <w:rPr>
                <w:rFonts w:ascii="Times New Roman" w:hAnsi="Times New Roman"/>
                <w:color w:val="000000"/>
              </w:rPr>
            </w:pPr>
          </w:p>
        </w:tc>
        <w:tc>
          <w:tcPr>
            <w:tcW w:w="1247" w:type="dxa"/>
          </w:tcPr>
          <w:p w:rsidR="00BC64C7" w:rsidRDefault="00BC64C7" w:rsidP="00CD3C6A">
            <w:pPr>
              <w:jc w:val="center"/>
              <w:rPr>
                <w:rFonts w:ascii="Times New Roman" w:hAnsi="Times New Roman"/>
                <w:color w:val="000000"/>
                <w:sz w:val="20"/>
                <w:szCs w:val="20"/>
              </w:rPr>
            </w:pPr>
          </w:p>
        </w:tc>
        <w:tc>
          <w:tcPr>
            <w:tcW w:w="1163" w:type="dxa"/>
          </w:tcPr>
          <w:p w:rsidR="00BC64C7" w:rsidRDefault="00BC64C7" w:rsidP="00CD3C6A">
            <w:pPr>
              <w:jc w:val="center"/>
              <w:rPr>
                <w:rFonts w:ascii="Times New Roman" w:hAnsi="Times New Roman"/>
                <w:color w:val="000000"/>
              </w:rPr>
            </w:pPr>
          </w:p>
        </w:tc>
        <w:tc>
          <w:tcPr>
            <w:tcW w:w="1843" w:type="dxa"/>
          </w:tcPr>
          <w:p w:rsidR="00BC64C7" w:rsidRDefault="00BC64C7" w:rsidP="00CD3C6A">
            <w:pPr>
              <w:jc w:val="center"/>
              <w:rPr>
                <w:rFonts w:ascii="Times New Roman" w:hAnsi="Times New Roman"/>
                <w:color w:val="000000"/>
              </w:rPr>
            </w:pPr>
          </w:p>
        </w:tc>
      </w:tr>
      <w:tr w:rsidR="00BC64C7" w:rsidRPr="00AA44B6" w:rsidTr="00CD3C6A">
        <w:trPr>
          <w:trHeight w:val="1024"/>
        </w:trPr>
        <w:tc>
          <w:tcPr>
            <w:tcW w:w="9351" w:type="dxa"/>
            <w:gridSpan w:val="5"/>
            <w:shd w:val="clear" w:color="auto" w:fill="F2F2F2" w:themeFill="background1" w:themeFillShade="F2"/>
            <w:vAlign w:val="center"/>
          </w:tcPr>
          <w:p w:rsidR="00BC64C7" w:rsidRPr="005A669A" w:rsidRDefault="00BC64C7" w:rsidP="00CD3C6A">
            <w:pPr>
              <w:pStyle w:val="af2"/>
              <w:jc w:val="center"/>
              <w:rPr>
                <w:rFonts w:ascii="Times New Roman" w:hAnsi="Times New Roman"/>
                <w:b/>
                <w:color w:val="000000"/>
              </w:rPr>
            </w:pPr>
            <w:r w:rsidRPr="005A669A">
              <w:rPr>
                <w:rFonts w:ascii="Times New Roman" w:hAnsi="Times New Roman"/>
                <w:b/>
                <w:color w:val="000000"/>
              </w:rPr>
              <w:t>5. ПОВЫШЕНИЕ УРОВНЯ БЛАГОСОСТОЯНИЯ ГРАЖДАН И РАЗВИТИЕ СИСТЕМЫ СОЦИАЛЬНОЙ ЗАЩИТЫ, ПОДДЕРЖКИ И СОЦИАЛЬНОГО ОБСЛУЖИВАНИЯ НАСЕЛЕНИЯ</w:t>
            </w:r>
          </w:p>
        </w:tc>
      </w:tr>
      <w:tr w:rsidR="00BC64C7" w:rsidRPr="00AA44B6" w:rsidTr="00CD3C6A">
        <w:trPr>
          <w:trHeight w:val="483"/>
        </w:trPr>
        <w:tc>
          <w:tcPr>
            <w:tcW w:w="9351" w:type="dxa"/>
            <w:gridSpan w:val="5"/>
            <w:vAlign w:val="center"/>
          </w:tcPr>
          <w:p w:rsidR="00BC64C7" w:rsidRPr="00AA44B6" w:rsidRDefault="00BC64C7" w:rsidP="00CD3C6A">
            <w:pPr>
              <w:spacing w:after="240"/>
              <w:jc w:val="center"/>
              <w:rPr>
                <w:rFonts w:ascii="Times New Roman" w:hAnsi="Times New Roman"/>
                <w:b/>
                <w:color w:val="000000"/>
              </w:rPr>
            </w:pPr>
            <w:r w:rsidRPr="00AA44B6">
              <w:rPr>
                <w:rFonts w:ascii="Times New Roman" w:hAnsi="Times New Roman"/>
                <w:b/>
                <w:color w:val="000000"/>
              </w:rPr>
              <w:t xml:space="preserve">5.1. </w:t>
            </w:r>
            <w:r>
              <w:rPr>
                <w:rFonts w:ascii="Times New Roman" w:hAnsi="Times New Roman"/>
                <w:b/>
                <w:color w:val="000000"/>
              </w:rPr>
              <w:t>Показатели Стратегии СЭР СПб на период до 2035 года</w:t>
            </w:r>
          </w:p>
        </w:tc>
      </w:tr>
      <w:tr w:rsidR="00BC64C7" w:rsidRPr="00E80771" w:rsidTr="00CD3C6A">
        <w:tc>
          <w:tcPr>
            <w:tcW w:w="1129" w:type="dxa"/>
          </w:tcPr>
          <w:p w:rsidR="00BC64C7" w:rsidRPr="00E80771" w:rsidRDefault="00BC64C7" w:rsidP="00CD3C6A">
            <w:pPr>
              <w:jc w:val="center"/>
              <w:rPr>
                <w:rFonts w:ascii="Times New Roman" w:hAnsi="Times New Roman"/>
              </w:rPr>
            </w:pPr>
          </w:p>
        </w:tc>
        <w:tc>
          <w:tcPr>
            <w:tcW w:w="3969" w:type="dxa"/>
          </w:tcPr>
          <w:p w:rsidR="00BC64C7" w:rsidRPr="00E80771" w:rsidRDefault="00BC64C7" w:rsidP="00CD3C6A">
            <w:pPr>
              <w:rPr>
                <w:rFonts w:ascii="Times New Roman" w:hAnsi="Times New Roman"/>
              </w:rPr>
            </w:pPr>
          </w:p>
        </w:tc>
        <w:tc>
          <w:tcPr>
            <w:tcW w:w="1247" w:type="dxa"/>
          </w:tcPr>
          <w:p w:rsidR="00BC64C7" w:rsidRPr="00E80771" w:rsidRDefault="00BC64C7" w:rsidP="00CD3C6A">
            <w:pPr>
              <w:jc w:val="center"/>
              <w:rPr>
                <w:rFonts w:ascii="Times New Roman" w:hAnsi="Times New Roman"/>
              </w:rPr>
            </w:pPr>
          </w:p>
        </w:tc>
        <w:tc>
          <w:tcPr>
            <w:tcW w:w="1163" w:type="dxa"/>
          </w:tcPr>
          <w:p w:rsidR="00BC64C7" w:rsidRPr="00E80771" w:rsidRDefault="00BC64C7" w:rsidP="00CD3C6A">
            <w:pPr>
              <w:jc w:val="center"/>
              <w:rPr>
                <w:rFonts w:ascii="Times New Roman" w:hAnsi="Times New Roman"/>
              </w:rPr>
            </w:pPr>
          </w:p>
        </w:tc>
        <w:tc>
          <w:tcPr>
            <w:tcW w:w="1843" w:type="dxa"/>
          </w:tcPr>
          <w:p w:rsidR="00BC64C7" w:rsidRPr="00E80771" w:rsidRDefault="00BC64C7" w:rsidP="00CD3C6A">
            <w:pPr>
              <w:jc w:val="center"/>
              <w:rPr>
                <w:rFonts w:ascii="Times New Roman" w:hAnsi="Times New Roman"/>
              </w:rPr>
            </w:pPr>
          </w:p>
        </w:tc>
      </w:tr>
      <w:tr w:rsidR="00BC64C7" w:rsidRPr="002227F6" w:rsidTr="00CD3C6A">
        <w:tc>
          <w:tcPr>
            <w:tcW w:w="9351" w:type="dxa"/>
            <w:gridSpan w:val="5"/>
          </w:tcPr>
          <w:p w:rsidR="00BC64C7" w:rsidRPr="002227F6" w:rsidRDefault="00BC64C7" w:rsidP="00CD3C6A">
            <w:pPr>
              <w:jc w:val="center"/>
              <w:rPr>
                <w:rFonts w:ascii="Times New Roman" w:hAnsi="Times New Roman"/>
                <w:b/>
              </w:rPr>
            </w:pPr>
            <w:r w:rsidRPr="002227F6">
              <w:rPr>
                <w:rFonts w:ascii="Times New Roman" w:hAnsi="Times New Roman"/>
                <w:b/>
              </w:rPr>
              <w:t>5.2.Показатели государственных программ Санкт-Петербурга</w:t>
            </w:r>
          </w:p>
        </w:tc>
      </w:tr>
      <w:tr w:rsidR="00BC64C7" w:rsidRPr="00E80771" w:rsidTr="00CD3C6A">
        <w:tc>
          <w:tcPr>
            <w:tcW w:w="1129" w:type="dxa"/>
          </w:tcPr>
          <w:p w:rsidR="00BC64C7" w:rsidRPr="00E80771" w:rsidRDefault="00BC64C7" w:rsidP="00CD3C6A">
            <w:pPr>
              <w:jc w:val="center"/>
              <w:rPr>
                <w:rFonts w:ascii="Times New Roman" w:hAnsi="Times New Roman"/>
              </w:rPr>
            </w:pPr>
          </w:p>
        </w:tc>
        <w:tc>
          <w:tcPr>
            <w:tcW w:w="3969" w:type="dxa"/>
          </w:tcPr>
          <w:p w:rsidR="00BC64C7" w:rsidRPr="00E80771" w:rsidRDefault="00BC64C7" w:rsidP="00CD3C6A">
            <w:pPr>
              <w:rPr>
                <w:rFonts w:ascii="Times New Roman" w:hAnsi="Times New Roman"/>
              </w:rPr>
            </w:pPr>
          </w:p>
        </w:tc>
        <w:tc>
          <w:tcPr>
            <w:tcW w:w="1247" w:type="dxa"/>
          </w:tcPr>
          <w:p w:rsidR="00BC64C7" w:rsidRPr="00E80771" w:rsidRDefault="00BC64C7" w:rsidP="00CD3C6A">
            <w:pPr>
              <w:jc w:val="center"/>
              <w:rPr>
                <w:rFonts w:ascii="Times New Roman" w:hAnsi="Times New Roman"/>
              </w:rPr>
            </w:pPr>
          </w:p>
        </w:tc>
        <w:tc>
          <w:tcPr>
            <w:tcW w:w="1163" w:type="dxa"/>
          </w:tcPr>
          <w:p w:rsidR="00BC64C7" w:rsidRPr="00E80771" w:rsidRDefault="00BC64C7" w:rsidP="00CD3C6A">
            <w:pPr>
              <w:jc w:val="center"/>
              <w:rPr>
                <w:rFonts w:ascii="Times New Roman" w:hAnsi="Times New Roman"/>
              </w:rPr>
            </w:pPr>
          </w:p>
        </w:tc>
        <w:tc>
          <w:tcPr>
            <w:tcW w:w="1843" w:type="dxa"/>
          </w:tcPr>
          <w:p w:rsidR="00BC64C7" w:rsidRPr="00E80771" w:rsidRDefault="00BC64C7" w:rsidP="00CD3C6A">
            <w:pPr>
              <w:jc w:val="center"/>
              <w:rPr>
                <w:rFonts w:ascii="Times New Roman" w:hAnsi="Times New Roman"/>
              </w:rPr>
            </w:pPr>
          </w:p>
        </w:tc>
      </w:tr>
      <w:tr w:rsidR="00BC64C7" w:rsidRPr="00AA44B6" w:rsidTr="00CD3C6A">
        <w:tc>
          <w:tcPr>
            <w:tcW w:w="9351" w:type="dxa"/>
            <w:gridSpan w:val="5"/>
          </w:tcPr>
          <w:p w:rsidR="00BC64C7" w:rsidRPr="00693637" w:rsidRDefault="00BC64C7" w:rsidP="00CD3C6A">
            <w:pPr>
              <w:spacing w:after="240"/>
              <w:jc w:val="center"/>
              <w:rPr>
                <w:rFonts w:ascii="Times New Roman" w:hAnsi="Times New Roman"/>
                <w:b/>
                <w:color w:val="000000"/>
              </w:rPr>
            </w:pPr>
            <w:r w:rsidRPr="00693637">
              <w:rPr>
                <w:rFonts w:ascii="Times New Roman" w:hAnsi="Times New Roman"/>
                <w:b/>
                <w:color w:val="000000"/>
              </w:rPr>
              <w:t>5.</w:t>
            </w:r>
            <w:r>
              <w:rPr>
                <w:rFonts w:ascii="Times New Roman" w:hAnsi="Times New Roman"/>
                <w:b/>
                <w:color w:val="000000"/>
              </w:rPr>
              <w:t>3</w:t>
            </w:r>
            <w:r w:rsidRPr="00693637">
              <w:rPr>
                <w:rFonts w:ascii="Times New Roman" w:hAnsi="Times New Roman"/>
                <w:b/>
                <w:color w:val="000000"/>
              </w:rPr>
              <w:t>.</w:t>
            </w:r>
            <w:r>
              <w:rPr>
                <w:rFonts w:ascii="Times New Roman" w:hAnsi="Times New Roman"/>
                <w:b/>
                <w:color w:val="000000"/>
              </w:rPr>
              <w:t>Иные п</w:t>
            </w:r>
            <w:r w:rsidRPr="00693637">
              <w:rPr>
                <w:rFonts w:ascii="Times New Roman" w:hAnsi="Times New Roman"/>
                <w:b/>
                <w:color w:val="000000"/>
              </w:rPr>
              <w:t xml:space="preserve">оказатели </w:t>
            </w:r>
            <w:r>
              <w:rPr>
                <w:rFonts w:ascii="Times New Roman" w:hAnsi="Times New Roman"/>
                <w:b/>
                <w:color w:val="000000"/>
              </w:rPr>
              <w:t xml:space="preserve">СЭР </w:t>
            </w:r>
          </w:p>
        </w:tc>
      </w:tr>
      <w:tr w:rsidR="00BC64C7" w:rsidRPr="00AA44B6" w:rsidTr="00CD3C6A">
        <w:tc>
          <w:tcPr>
            <w:tcW w:w="1129" w:type="dxa"/>
          </w:tcPr>
          <w:p w:rsidR="00BC64C7" w:rsidRPr="0018677F" w:rsidRDefault="00BC64C7" w:rsidP="00CD3C6A">
            <w:pPr>
              <w:jc w:val="center"/>
              <w:rPr>
                <w:rFonts w:ascii="Times New Roman" w:hAnsi="Times New Roman"/>
                <w:color w:val="000000"/>
              </w:rPr>
            </w:pPr>
          </w:p>
        </w:tc>
        <w:tc>
          <w:tcPr>
            <w:tcW w:w="3969" w:type="dxa"/>
          </w:tcPr>
          <w:p w:rsidR="00BC64C7" w:rsidRPr="00AA44B6" w:rsidRDefault="00BC64C7" w:rsidP="00CD3C6A">
            <w:pPr>
              <w:rPr>
                <w:rFonts w:ascii="Times New Roman" w:hAnsi="Times New Roman"/>
                <w:color w:val="000000"/>
              </w:rPr>
            </w:pPr>
          </w:p>
        </w:tc>
        <w:tc>
          <w:tcPr>
            <w:tcW w:w="1247" w:type="dxa"/>
          </w:tcPr>
          <w:p w:rsidR="00BC64C7" w:rsidRPr="00C06F85" w:rsidRDefault="00BC64C7" w:rsidP="00CD3C6A">
            <w:pPr>
              <w:jc w:val="center"/>
              <w:rPr>
                <w:rFonts w:ascii="Times New Roman" w:hAnsi="Times New Roman"/>
                <w:color w:val="000000"/>
              </w:rPr>
            </w:pPr>
          </w:p>
        </w:tc>
        <w:tc>
          <w:tcPr>
            <w:tcW w:w="1163" w:type="dxa"/>
          </w:tcPr>
          <w:p w:rsidR="00BC64C7" w:rsidRPr="00AA44B6" w:rsidRDefault="00BC64C7" w:rsidP="00CD3C6A">
            <w:pPr>
              <w:jc w:val="center"/>
              <w:rPr>
                <w:rFonts w:ascii="Times New Roman" w:hAnsi="Times New Roman"/>
                <w:color w:val="000000"/>
              </w:rPr>
            </w:pPr>
          </w:p>
        </w:tc>
        <w:tc>
          <w:tcPr>
            <w:tcW w:w="1843" w:type="dxa"/>
          </w:tcPr>
          <w:p w:rsidR="00BC64C7" w:rsidRDefault="00BC64C7" w:rsidP="00CD3C6A">
            <w:pPr>
              <w:jc w:val="center"/>
              <w:rPr>
                <w:rFonts w:ascii="Times New Roman" w:hAnsi="Times New Roman"/>
                <w:color w:val="000000"/>
              </w:rPr>
            </w:pPr>
          </w:p>
        </w:tc>
      </w:tr>
      <w:tr w:rsidR="00BC64C7" w:rsidRPr="00ED2353" w:rsidTr="00CD3C6A">
        <w:tc>
          <w:tcPr>
            <w:tcW w:w="9351" w:type="dxa"/>
            <w:gridSpan w:val="5"/>
          </w:tcPr>
          <w:p w:rsidR="00BC64C7" w:rsidRPr="00ED2353" w:rsidRDefault="00BC64C7" w:rsidP="00CD3C6A">
            <w:pPr>
              <w:jc w:val="center"/>
              <w:rPr>
                <w:rFonts w:ascii="Times New Roman" w:hAnsi="Times New Roman"/>
                <w:color w:val="FF0000"/>
              </w:rPr>
            </w:pPr>
            <w:r w:rsidRPr="00AA44B6">
              <w:rPr>
                <w:rFonts w:ascii="Times New Roman" w:hAnsi="Times New Roman"/>
                <w:b/>
                <w:color w:val="000000"/>
              </w:rPr>
              <w:t>5.</w:t>
            </w:r>
            <w:r>
              <w:rPr>
                <w:rFonts w:ascii="Times New Roman" w:hAnsi="Times New Roman"/>
                <w:b/>
                <w:color w:val="000000"/>
              </w:rPr>
              <w:t>4</w:t>
            </w:r>
            <w:r w:rsidRPr="00AA44B6">
              <w:rPr>
                <w:rFonts w:ascii="Times New Roman" w:hAnsi="Times New Roman"/>
                <w:b/>
                <w:color w:val="000000"/>
              </w:rPr>
              <w:t>. Показатели обеспеченности населения объектами социального об</w:t>
            </w:r>
            <w:r>
              <w:rPr>
                <w:rFonts w:ascii="Times New Roman" w:hAnsi="Times New Roman"/>
                <w:b/>
                <w:color w:val="000000"/>
              </w:rPr>
              <w:t>служивания</w:t>
            </w:r>
          </w:p>
        </w:tc>
      </w:tr>
      <w:tr w:rsidR="00BC64C7" w:rsidRPr="00ED2353" w:rsidTr="00CD3C6A">
        <w:tc>
          <w:tcPr>
            <w:tcW w:w="1129" w:type="dxa"/>
          </w:tcPr>
          <w:p w:rsidR="00BC64C7" w:rsidRPr="00ED2353" w:rsidRDefault="00BC64C7" w:rsidP="00CD3C6A">
            <w:pPr>
              <w:jc w:val="center"/>
              <w:rPr>
                <w:rFonts w:ascii="Times New Roman" w:hAnsi="Times New Roman"/>
                <w:color w:val="FF0000"/>
              </w:rPr>
            </w:pPr>
          </w:p>
        </w:tc>
        <w:tc>
          <w:tcPr>
            <w:tcW w:w="3969" w:type="dxa"/>
          </w:tcPr>
          <w:p w:rsidR="00BC64C7" w:rsidRPr="00ED2353" w:rsidRDefault="00BC64C7" w:rsidP="00CD3C6A">
            <w:pPr>
              <w:rPr>
                <w:rFonts w:ascii="Times New Roman" w:hAnsi="Times New Roman"/>
                <w:color w:val="FF0000"/>
              </w:rPr>
            </w:pPr>
          </w:p>
        </w:tc>
        <w:tc>
          <w:tcPr>
            <w:tcW w:w="1247" w:type="dxa"/>
          </w:tcPr>
          <w:p w:rsidR="00BC64C7" w:rsidRPr="00ED2353" w:rsidRDefault="00BC64C7" w:rsidP="00CD3C6A">
            <w:pPr>
              <w:jc w:val="center"/>
              <w:rPr>
                <w:rFonts w:ascii="Times New Roman" w:hAnsi="Times New Roman"/>
                <w:color w:val="FF0000"/>
              </w:rPr>
            </w:pPr>
          </w:p>
        </w:tc>
        <w:tc>
          <w:tcPr>
            <w:tcW w:w="1163" w:type="dxa"/>
          </w:tcPr>
          <w:p w:rsidR="00BC64C7" w:rsidRPr="00ED2353" w:rsidRDefault="00BC64C7" w:rsidP="00CD3C6A">
            <w:pPr>
              <w:jc w:val="center"/>
              <w:rPr>
                <w:rFonts w:ascii="Times New Roman" w:hAnsi="Times New Roman"/>
                <w:color w:val="FF0000"/>
              </w:rPr>
            </w:pPr>
          </w:p>
        </w:tc>
        <w:tc>
          <w:tcPr>
            <w:tcW w:w="1843" w:type="dxa"/>
          </w:tcPr>
          <w:p w:rsidR="00BC64C7" w:rsidRPr="00ED2353" w:rsidRDefault="00BC64C7" w:rsidP="00CD3C6A">
            <w:pPr>
              <w:jc w:val="center"/>
              <w:rPr>
                <w:rFonts w:ascii="Times New Roman" w:hAnsi="Times New Roman"/>
                <w:color w:val="FF0000"/>
              </w:rPr>
            </w:pPr>
          </w:p>
        </w:tc>
      </w:tr>
      <w:tr w:rsidR="00BC64C7" w:rsidRPr="00AA44B6" w:rsidTr="00CD3C6A">
        <w:trPr>
          <w:trHeight w:val="405"/>
        </w:trPr>
        <w:tc>
          <w:tcPr>
            <w:tcW w:w="9351" w:type="dxa"/>
            <w:gridSpan w:val="5"/>
            <w:vAlign w:val="center"/>
          </w:tcPr>
          <w:p w:rsidR="00BC64C7" w:rsidRPr="00AA44B6" w:rsidRDefault="00BC64C7" w:rsidP="00CD3C6A">
            <w:pPr>
              <w:jc w:val="center"/>
              <w:rPr>
                <w:rFonts w:ascii="Times New Roman" w:hAnsi="Times New Roman"/>
                <w:b/>
                <w:i/>
                <w:color w:val="000000"/>
              </w:rPr>
            </w:pPr>
            <w:r w:rsidRPr="00AA44B6">
              <w:rPr>
                <w:rFonts w:ascii="Times New Roman" w:hAnsi="Times New Roman"/>
                <w:b/>
                <w:i/>
                <w:color w:val="000000"/>
              </w:rPr>
              <w:t>5.</w:t>
            </w:r>
            <w:r>
              <w:rPr>
                <w:rFonts w:ascii="Times New Roman" w:hAnsi="Times New Roman"/>
                <w:b/>
                <w:i/>
                <w:color w:val="000000"/>
              </w:rPr>
              <w:t>3</w:t>
            </w:r>
            <w:r w:rsidRPr="00AA44B6">
              <w:rPr>
                <w:rFonts w:ascii="Times New Roman" w:hAnsi="Times New Roman"/>
                <w:b/>
                <w:i/>
                <w:color w:val="000000"/>
              </w:rPr>
              <w:t>.1. Комплексные центры социального обеспечения населения</w:t>
            </w:r>
            <w:r>
              <w:rPr>
                <w:rFonts w:ascii="Times New Roman" w:hAnsi="Times New Roman"/>
                <w:b/>
                <w:i/>
                <w:color w:val="000000"/>
              </w:rPr>
              <w:t xml:space="preserve"> (КЦСОН)</w:t>
            </w:r>
          </w:p>
        </w:tc>
      </w:tr>
      <w:tr w:rsidR="00BC64C7" w:rsidRPr="00F213ED" w:rsidTr="00CD3C6A">
        <w:tc>
          <w:tcPr>
            <w:tcW w:w="1129" w:type="dxa"/>
          </w:tcPr>
          <w:p w:rsidR="00BC64C7" w:rsidRPr="00F213ED" w:rsidRDefault="00BC64C7" w:rsidP="00CD3C6A">
            <w:pPr>
              <w:jc w:val="center"/>
              <w:rPr>
                <w:rFonts w:ascii="Times New Roman" w:hAnsi="Times New Roman"/>
                <w:color w:val="FF0000"/>
              </w:rPr>
            </w:pPr>
          </w:p>
        </w:tc>
        <w:tc>
          <w:tcPr>
            <w:tcW w:w="3969" w:type="dxa"/>
          </w:tcPr>
          <w:p w:rsidR="00BC64C7" w:rsidRPr="00F213ED" w:rsidRDefault="00BC64C7" w:rsidP="00CD3C6A">
            <w:pPr>
              <w:rPr>
                <w:rFonts w:ascii="Times New Roman" w:hAnsi="Times New Roman"/>
                <w:color w:val="FF0000"/>
              </w:rPr>
            </w:pPr>
          </w:p>
        </w:tc>
        <w:tc>
          <w:tcPr>
            <w:tcW w:w="1247" w:type="dxa"/>
          </w:tcPr>
          <w:p w:rsidR="00BC64C7" w:rsidRPr="00F213ED" w:rsidRDefault="00BC64C7" w:rsidP="00CD3C6A">
            <w:pPr>
              <w:jc w:val="center"/>
              <w:rPr>
                <w:rFonts w:ascii="Times New Roman" w:hAnsi="Times New Roman"/>
                <w:color w:val="FF0000"/>
              </w:rPr>
            </w:pPr>
          </w:p>
        </w:tc>
        <w:tc>
          <w:tcPr>
            <w:tcW w:w="1163" w:type="dxa"/>
          </w:tcPr>
          <w:p w:rsidR="00BC64C7" w:rsidRPr="00F213ED" w:rsidRDefault="00BC64C7" w:rsidP="00CD3C6A">
            <w:pPr>
              <w:jc w:val="center"/>
              <w:rPr>
                <w:rFonts w:ascii="Times New Roman" w:hAnsi="Times New Roman"/>
                <w:color w:val="FF0000"/>
              </w:rPr>
            </w:pPr>
          </w:p>
        </w:tc>
        <w:tc>
          <w:tcPr>
            <w:tcW w:w="1843" w:type="dxa"/>
          </w:tcPr>
          <w:p w:rsidR="00BC64C7" w:rsidRPr="00F213ED" w:rsidRDefault="00BC64C7" w:rsidP="00CD3C6A">
            <w:pPr>
              <w:jc w:val="center"/>
              <w:rPr>
                <w:rFonts w:ascii="Times New Roman" w:hAnsi="Times New Roman"/>
                <w:color w:val="FF0000"/>
              </w:rPr>
            </w:pPr>
          </w:p>
        </w:tc>
      </w:tr>
      <w:tr w:rsidR="00BC64C7" w:rsidRPr="00AA44B6" w:rsidTr="00CD3C6A">
        <w:trPr>
          <w:trHeight w:val="485"/>
        </w:trPr>
        <w:tc>
          <w:tcPr>
            <w:tcW w:w="9351" w:type="dxa"/>
            <w:gridSpan w:val="5"/>
            <w:vAlign w:val="center"/>
          </w:tcPr>
          <w:p w:rsidR="00BC64C7" w:rsidRPr="00AA44B6" w:rsidRDefault="00BC64C7" w:rsidP="00CD3C6A">
            <w:pPr>
              <w:jc w:val="center"/>
              <w:rPr>
                <w:rFonts w:ascii="Times New Roman" w:hAnsi="Times New Roman"/>
                <w:b/>
                <w:i/>
                <w:color w:val="000000"/>
              </w:rPr>
            </w:pPr>
            <w:r w:rsidRPr="00AA44B6">
              <w:rPr>
                <w:rFonts w:ascii="Times New Roman" w:hAnsi="Times New Roman"/>
                <w:b/>
                <w:i/>
                <w:color w:val="000000"/>
              </w:rPr>
              <w:t>5.</w:t>
            </w:r>
            <w:r>
              <w:rPr>
                <w:rFonts w:ascii="Times New Roman" w:hAnsi="Times New Roman"/>
                <w:b/>
                <w:i/>
                <w:color w:val="000000"/>
              </w:rPr>
              <w:t>3</w:t>
            </w:r>
            <w:r w:rsidRPr="00AA44B6">
              <w:rPr>
                <w:rFonts w:ascii="Times New Roman" w:hAnsi="Times New Roman"/>
                <w:b/>
                <w:i/>
                <w:color w:val="000000"/>
              </w:rPr>
              <w:t>.2. Центры социальной реабилитации инвалидов</w:t>
            </w:r>
            <w:r>
              <w:rPr>
                <w:rFonts w:ascii="Times New Roman" w:hAnsi="Times New Roman"/>
                <w:b/>
                <w:i/>
                <w:color w:val="000000"/>
              </w:rPr>
              <w:t xml:space="preserve"> и детей-инвалидов (ЦСРИДИ)</w:t>
            </w:r>
          </w:p>
        </w:tc>
      </w:tr>
      <w:tr w:rsidR="00BC64C7" w:rsidRPr="00F213ED" w:rsidTr="00CD3C6A">
        <w:tc>
          <w:tcPr>
            <w:tcW w:w="1129" w:type="dxa"/>
          </w:tcPr>
          <w:p w:rsidR="00BC64C7" w:rsidRPr="00F213ED" w:rsidRDefault="00BC64C7" w:rsidP="00CD3C6A">
            <w:pPr>
              <w:jc w:val="center"/>
              <w:rPr>
                <w:rFonts w:ascii="Times New Roman" w:hAnsi="Times New Roman"/>
                <w:color w:val="FF0000"/>
              </w:rPr>
            </w:pPr>
          </w:p>
        </w:tc>
        <w:tc>
          <w:tcPr>
            <w:tcW w:w="3969" w:type="dxa"/>
          </w:tcPr>
          <w:p w:rsidR="00BC64C7" w:rsidRPr="00F213ED" w:rsidRDefault="00BC64C7" w:rsidP="00CD3C6A">
            <w:pPr>
              <w:rPr>
                <w:rFonts w:ascii="Times New Roman" w:hAnsi="Times New Roman"/>
                <w:color w:val="FF0000"/>
              </w:rPr>
            </w:pPr>
          </w:p>
        </w:tc>
        <w:tc>
          <w:tcPr>
            <w:tcW w:w="1247" w:type="dxa"/>
          </w:tcPr>
          <w:p w:rsidR="00BC64C7" w:rsidRPr="00F213ED" w:rsidRDefault="00BC64C7" w:rsidP="00CD3C6A">
            <w:pPr>
              <w:jc w:val="center"/>
              <w:rPr>
                <w:rFonts w:ascii="Times New Roman" w:hAnsi="Times New Roman"/>
                <w:color w:val="FF0000"/>
              </w:rPr>
            </w:pPr>
          </w:p>
        </w:tc>
        <w:tc>
          <w:tcPr>
            <w:tcW w:w="1163" w:type="dxa"/>
          </w:tcPr>
          <w:p w:rsidR="00BC64C7" w:rsidRPr="00F213ED" w:rsidRDefault="00BC64C7" w:rsidP="00CD3C6A">
            <w:pPr>
              <w:jc w:val="center"/>
              <w:rPr>
                <w:rFonts w:ascii="Times New Roman" w:hAnsi="Times New Roman"/>
                <w:color w:val="FF0000"/>
              </w:rPr>
            </w:pPr>
          </w:p>
        </w:tc>
        <w:tc>
          <w:tcPr>
            <w:tcW w:w="1843" w:type="dxa"/>
          </w:tcPr>
          <w:p w:rsidR="00BC64C7" w:rsidRPr="00F213ED" w:rsidRDefault="00BC64C7" w:rsidP="00CD3C6A">
            <w:pPr>
              <w:jc w:val="center"/>
              <w:rPr>
                <w:rFonts w:ascii="Times New Roman" w:hAnsi="Times New Roman"/>
                <w:color w:val="FF0000"/>
              </w:rPr>
            </w:pPr>
          </w:p>
        </w:tc>
      </w:tr>
      <w:tr w:rsidR="00BC64C7" w:rsidRPr="00AA44B6" w:rsidTr="00CD3C6A">
        <w:trPr>
          <w:trHeight w:val="446"/>
        </w:trPr>
        <w:tc>
          <w:tcPr>
            <w:tcW w:w="9351" w:type="dxa"/>
            <w:gridSpan w:val="5"/>
            <w:vAlign w:val="center"/>
          </w:tcPr>
          <w:p w:rsidR="00BC64C7" w:rsidRPr="00AA44B6" w:rsidRDefault="00BC64C7" w:rsidP="00CD3C6A">
            <w:pPr>
              <w:jc w:val="center"/>
              <w:rPr>
                <w:rFonts w:ascii="Times New Roman" w:hAnsi="Times New Roman"/>
                <w:b/>
                <w:i/>
                <w:color w:val="000000"/>
              </w:rPr>
            </w:pPr>
            <w:r w:rsidRPr="00AA44B6">
              <w:rPr>
                <w:rFonts w:ascii="Times New Roman" w:hAnsi="Times New Roman"/>
                <w:b/>
                <w:i/>
                <w:color w:val="000000"/>
              </w:rPr>
              <w:t>5.</w:t>
            </w:r>
            <w:r>
              <w:rPr>
                <w:rFonts w:ascii="Times New Roman" w:hAnsi="Times New Roman"/>
                <w:b/>
                <w:i/>
                <w:color w:val="000000"/>
              </w:rPr>
              <w:t>3</w:t>
            </w:r>
            <w:r w:rsidRPr="00AA44B6">
              <w:rPr>
                <w:rFonts w:ascii="Times New Roman" w:hAnsi="Times New Roman"/>
                <w:b/>
                <w:i/>
                <w:color w:val="000000"/>
              </w:rPr>
              <w:t xml:space="preserve">.3. </w:t>
            </w:r>
            <w:r>
              <w:rPr>
                <w:rFonts w:ascii="Times New Roman" w:hAnsi="Times New Roman"/>
                <w:b/>
                <w:i/>
                <w:color w:val="000000"/>
              </w:rPr>
              <w:t>Ц</w:t>
            </w:r>
            <w:r w:rsidRPr="00AA44B6">
              <w:rPr>
                <w:rFonts w:ascii="Times New Roman" w:hAnsi="Times New Roman"/>
                <w:b/>
                <w:i/>
                <w:color w:val="000000"/>
              </w:rPr>
              <w:t>ентры социальной помощи семье и детям</w:t>
            </w:r>
            <w:r>
              <w:rPr>
                <w:rFonts w:ascii="Times New Roman" w:hAnsi="Times New Roman"/>
                <w:b/>
                <w:i/>
                <w:color w:val="000000"/>
              </w:rPr>
              <w:t xml:space="preserve"> (ЦСПСД)</w:t>
            </w:r>
          </w:p>
        </w:tc>
      </w:tr>
      <w:tr w:rsidR="00BC64C7" w:rsidRPr="00F213ED" w:rsidTr="00CD3C6A">
        <w:tc>
          <w:tcPr>
            <w:tcW w:w="1129" w:type="dxa"/>
          </w:tcPr>
          <w:p w:rsidR="00BC64C7" w:rsidRPr="00F213ED" w:rsidRDefault="00BC64C7" w:rsidP="00CD3C6A">
            <w:pPr>
              <w:jc w:val="center"/>
              <w:rPr>
                <w:rFonts w:ascii="Times New Roman" w:hAnsi="Times New Roman"/>
                <w:color w:val="FF0000"/>
              </w:rPr>
            </w:pPr>
          </w:p>
        </w:tc>
        <w:tc>
          <w:tcPr>
            <w:tcW w:w="3969" w:type="dxa"/>
          </w:tcPr>
          <w:p w:rsidR="00BC64C7" w:rsidRPr="00F213ED" w:rsidRDefault="00BC64C7" w:rsidP="00CD3C6A">
            <w:pPr>
              <w:rPr>
                <w:rFonts w:ascii="Times New Roman" w:hAnsi="Times New Roman"/>
                <w:color w:val="FF0000"/>
              </w:rPr>
            </w:pPr>
          </w:p>
        </w:tc>
        <w:tc>
          <w:tcPr>
            <w:tcW w:w="1247" w:type="dxa"/>
          </w:tcPr>
          <w:p w:rsidR="00BC64C7" w:rsidRPr="00F213ED" w:rsidRDefault="00BC64C7" w:rsidP="00CD3C6A">
            <w:pPr>
              <w:jc w:val="center"/>
              <w:rPr>
                <w:rFonts w:ascii="Times New Roman" w:hAnsi="Times New Roman"/>
                <w:color w:val="FF0000"/>
              </w:rPr>
            </w:pPr>
          </w:p>
        </w:tc>
        <w:tc>
          <w:tcPr>
            <w:tcW w:w="1163" w:type="dxa"/>
          </w:tcPr>
          <w:p w:rsidR="00BC64C7" w:rsidRPr="00F213ED" w:rsidRDefault="00BC64C7" w:rsidP="00CD3C6A">
            <w:pPr>
              <w:jc w:val="center"/>
              <w:rPr>
                <w:rFonts w:ascii="Times New Roman" w:hAnsi="Times New Roman"/>
                <w:color w:val="FF0000"/>
              </w:rPr>
            </w:pPr>
          </w:p>
        </w:tc>
        <w:tc>
          <w:tcPr>
            <w:tcW w:w="1843" w:type="dxa"/>
          </w:tcPr>
          <w:p w:rsidR="00BC64C7" w:rsidRPr="00F213ED" w:rsidRDefault="00BC64C7" w:rsidP="00CD3C6A">
            <w:pPr>
              <w:jc w:val="center"/>
              <w:rPr>
                <w:rFonts w:ascii="Times New Roman" w:hAnsi="Times New Roman"/>
                <w:color w:val="FF0000"/>
              </w:rPr>
            </w:pPr>
          </w:p>
        </w:tc>
      </w:tr>
      <w:tr w:rsidR="00BC64C7" w:rsidRPr="003812EC" w:rsidTr="00CD3C6A">
        <w:tc>
          <w:tcPr>
            <w:tcW w:w="9351" w:type="dxa"/>
            <w:gridSpan w:val="5"/>
          </w:tcPr>
          <w:p w:rsidR="00BC64C7" w:rsidRPr="003812EC" w:rsidRDefault="00BC64C7" w:rsidP="00CD3C6A">
            <w:pPr>
              <w:jc w:val="center"/>
              <w:rPr>
                <w:rFonts w:ascii="Times New Roman" w:hAnsi="Times New Roman"/>
                <w:b/>
              </w:rPr>
            </w:pPr>
            <w:r w:rsidRPr="003812EC">
              <w:rPr>
                <w:rFonts w:ascii="Times New Roman" w:hAnsi="Times New Roman"/>
                <w:b/>
              </w:rPr>
              <w:t>5.5.</w:t>
            </w:r>
            <w:r>
              <w:rPr>
                <w:rFonts w:ascii="Times New Roman" w:hAnsi="Times New Roman"/>
                <w:b/>
              </w:rPr>
              <w:t>Показатели финансовой обеспеченности</w:t>
            </w:r>
          </w:p>
        </w:tc>
      </w:tr>
      <w:tr w:rsidR="00BC64C7" w:rsidRPr="00F213ED" w:rsidTr="00CD3C6A">
        <w:tc>
          <w:tcPr>
            <w:tcW w:w="1129" w:type="dxa"/>
          </w:tcPr>
          <w:p w:rsidR="00BC64C7" w:rsidRPr="00F213ED" w:rsidRDefault="00BC64C7" w:rsidP="00CD3C6A">
            <w:pPr>
              <w:jc w:val="center"/>
              <w:rPr>
                <w:rFonts w:ascii="Times New Roman" w:hAnsi="Times New Roman"/>
                <w:color w:val="FF0000"/>
              </w:rPr>
            </w:pPr>
          </w:p>
        </w:tc>
        <w:tc>
          <w:tcPr>
            <w:tcW w:w="3969" w:type="dxa"/>
          </w:tcPr>
          <w:p w:rsidR="00BC64C7" w:rsidRPr="00F213ED" w:rsidRDefault="00BC64C7" w:rsidP="00CD3C6A">
            <w:pPr>
              <w:rPr>
                <w:rFonts w:ascii="Times New Roman" w:hAnsi="Times New Roman"/>
                <w:color w:val="FF0000"/>
              </w:rPr>
            </w:pPr>
          </w:p>
        </w:tc>
        <w:tc>
          <w:tcPr>
            <w:tcW w:w="1247" w:type="dxa"/>
          </w:tcPr>
          <w:p w:rsidR="00BC64C7" w:rsidRPr="00F213ED" w:rsidRDefault="00BC64C7" w:rsidP="00CD3C6A">
            <w:pPr>
              <w:jc w:val="center"/>
              <w:rPr>
                <w:rFonts w:ascii="Times New Roman" w:hAnsi="Times New Roman"/>
                <w:color w:val="FF0000"/>
              </w:rPr>
            </w:pPr>
          </w:p>
        </w:tc>
        <w:tc>
          <w:tcPr>
            <w:tcW w:w="1163" w:type="dxa"/>
          </w:tcPr>
          <w:p w:rsidR="00BC64C7" w:rsidRPr="00F213ED" w:rsidRDefault="00BC64C7" w:rsidP="00CD3C6A">
            <w:pPr>
              <w:jc w:val="center"/>
              <w:rPr>
                <w:rFonts w:ascii="Times New Roman" w:hAnsi="Times New Roman"/>
                <w:color w:val="FF0000"/>
              </w:rPr>
            </w:pPr>
          </w:p>
        </w:tc>
        <w:tc>
          <w:tcPr>
            <w:tcW w:w="1843" w:type="dxa"/>
          </w:tcPr>
          <w:p w:rsidR="00BC64C7" w:rsidRPr="00F213ED" w:rsidRDefault="00BC64C7" w:rsidP="00CD3C6A">
            <w:pPr>
              <w:jc w:val="center"/>
              <w:rPr>
                <w:rFonts w:ascii="Times New Roman" w:hAnsi="Times New Roman"/>
                <w:color w:val="FF0000"/>
              </w:rPr>
            </w:pPr>
          </w:p>
        </w:tc>
      </w:tr>
      <w:tr w:rsidR="00BC64C7" w:rsidRPr="003812EC" w:rsidTr="00CD3C6A">
        <w:tc>
          <w:tcPr>
            <w:tcW w:w="9351" w:type="dxa"/>
            <w:gridSpan w:val="5"/>
          </w:tcPr>
          <w:p w:rsidR="00BC64C7" w:rsidRPr="003812EC" w:rsidRDefault="00BC64C7" w:rsidP="00CD3C6A">
            <w:pPr>
              <w:jc w:val="center"/>
              <w:rPr>
                <w:rFonts w:ascii="Times New Roman" w:hAnsi="Times New Roman"/>
                <w:b/>
              </w:rPr>
            </w:pPr>
            <w:r w:rsidRPr="003812EC">
              <w:rPr>
                <w:rFonts w:ascii="Times New Roman" w:hAnsi="Times New Roman"/>
                <w:b/>
              </w:rPr>
              <w:t>5.6.</w:t>
            </w:r>
            <w:r>
              <w:rPr>
                <w:rFonts w:ascii="Times New Roman" w:hAnsi="Times New Roman"/>
                <w:b/>
              </w:rPr>
              <w:t>Оценка удовлетворенности жителей района</w:t>
            </w:r>
          </w:p>
        </w:tc>
      </w:tr>
      <w:tr w:rsidR="00BC64C7" w:rsidRPr="00F213ED" w:rsidTr="00CD3C6A">
        <w:tc>
          <w:tcPr>
            <w:tcW w:w="1129" w:type="dxa"/>
          </w:tcPr>
          <w:p w:rsidR="00BC64C7" w:rsidRPr="00F213ED" w:rsidRDefault="00BC64C7" w:rsidP="00CD3C6A">
            <w:pPr>
              <w:jc w:val="center"/>
              <w:rPr>
                <w:rFonts w:ascii="Times New Roman" w:hAnsi="Times New Roman"/>
                <w:color w:val="FF0000"/>
              </w:rPr>
            </w:pPr>
          </w:p>
        </w:tc>
        <w:tc>
          <w:tcPr>
            <w:tcW w:w="3969" w:type="dxa"/>
          </w:tcPr>
          <w:p w:rsidR="00BC64C7" w:rsidRPr="00F213ED" w:rsidRDefault="00BC64C7" w:rsidP="00CD3C6A">
            <w:pPr>
              <w:rPr>
                <w:rFonts w:ascii="Times New Roman" w:hAnsi="Times New Roman"/>
                <w:color w:val="FF0000"/>
              </w:rPr>
            </w:pPr>
          </w:p>
        </w:tc>
        <w:tc>
          <w:tcPr>
            <w:tcW w:w="1247" w:type="dxa"/>
          </w:tcPr>
          <w:p w:rsidR="00BC64C7" w:rsidRPr="00F213ED" w:rsidRDefault="00BC64C7" w:rsidP="00CD3C6A">
            <w:pPr>
              <w:jc w:val="center"/>
              <w:rPr>
                <w:rFonts w:ascii="Times New Roman" w:hAnsi="Times New Roman"/>
                <w:color w:val="FF0000"/>
                <w:sz w:val="20"/>
                <w:szCs w:val="20"/>
              </w:rPr>
            </w:pPr>
          </w:p>
        </w:tc>
        <w:tc>
          <w:tcPr>
            <w:tcW w:w="1163" w:type="dxa"/>
          </w:tcPr>
          <w:p w:rsidR="00BC64C7" w:rsidRPr="00F213ED" w:rsidRDefault="00BC64C7" w:rsidP="00CD3C6A">
            <w:pPr>
              <w:jc w:val="center"/>
              <w:rPr>
                <w:rFonts w:ascii="Times New Roman" w:hAnsi="Times New Roman"/>
                <w:color w:val="FF0000"/>
              </w:rPr>
            </w:pPr>
          </w:p>
        </w:tc>
        <w:tc>
          <w:tcPr>
            <w:tcW w:w="1843" w:type="dxa"/>
          </w:tcPr>
          <w:p w:rsidR="00BC64C7" w:rsidRPr="00F213ED" w:rsidRDefault="00BC64C7" w:rsidP="00CD3C6A">
            <w:pPr>
              <w:jc w:val="center"/>
              <w:rPr>
                <w:rFonts w:ascii="Times New Roman" w:hAnsi="Times New Roman"/>
                <w:color w:val="FF0000"/>
              </w:rPr>
            </w:pPr>
          </w:p>
        </w:tc>
      </w:tr>
      <w:tr w:rsidR="00BC64C7" w:rsidRPr="00AA44B6" w:rsidTr="00CD3C6A">
        <w:trPr>
          <w:trHeight w:val="737"/>
        </w:trPr>
        <w:tc>
          <w:tcPr>
            <w:tcW w:w="9351" w:type="dxa"/>
            <w:gridSpan w:val="5"/>
            <w:shd w:val="clear" w:color="auto" w:fill="F2F2F2" w:themeFill="background1" w:themeFillShade="F2"/>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t xml:space="preserve">6. </w:t>
            </w:r>
            <w:r w:rsidRPr="000F10E7">
              <w:rPr>
                <w:rFonts w:ascii="Times New Roman" w:hAnsi="Times New Roman"/>
                <w:b/>
                <w:color w:val="000000"/>
                <w:sz w:val="20"/>
              </w:rPr>
              <w:t>ОБЕСПЕЧЕНИЕ ЭКОЛОГИЧЕСКОГО БЛАГОПОЛУЧИЯ И БЛАГОУСТРОЙСТВО ТЕРРИТОРИЙ САНКТ-ПЕТЕРБУРГА</w:t>
            </w:r>
          </w:p>
        </w:tc>
      </w:tr>
      <w:tr w:rsidR="00BC64C7" w:rsidRPr="00AA44B6" w:rsidTr="00CD3C6A">
        <w:trPr>
          <w:trHeight w:val="455"/>
        </w:trPr>
        <w:tc>
          <w:tcPr>
            <w:tcW w:w="9351" w:type="dxa"/>
            <w:gridSpan w:val="5"/>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t xml:space="preserve">6.1.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BC64C7" w:rsidRPr="00E80771" w:rsidTr="00CD3C6A">
        <w:tc>
          <w:tcPr>
            <w:tcW w:w="1129" w:type="dxa"/>
          </w:tcPr>
          <w:p w:rsidR="00BC64C7" w:rsidRPr="00E80771" w:rsidRDefault="00BC64C7" w:rsidP="00CD3C6A">
            <w:pPr>
              <w:jc w:val="center"/>
              <w:rPr>
                <w:rFonts w:ascii="Times New Roman" w:hAnsi="Times New Roman"/>
              </w:rPr>
            </w:pPr>
          </w:p>
        </w:tc>
        <w:tc>
          <w:tcPr>
            <w:tcW w:w="3969" w:type="dxa"/>
          </w:tcPr>
          <w:p w:rsidR="00BC64C7" w:rsidRPr="00E80771" w:rsidRDefault="00BC64C7" w:rsidP="00CD3C6A">
            <w:pPr>
              <w:rPr>
                <w:rFonts w:ascii="Times New Roman" w:hAnsi="Times New Roman"/>
              </w:rPr>
            </w:pPr>
          </w:p>
        </w:tc>
        <w:tc>
          <w:tcPr>
            <w:tcW w:w="1247" w:type="dxa"/>
          </w:tcPr>
          <w:p w:rsidR="00BC64C7" w:rsidRPr="00E80771" w:rsidRDefault="00BC64C7" w:rsidP="00CD3C6A">
            <w:pPr>
              <w:jc w:val="center"/>
              <w:rPr>
                <w:rFonts w:ascii="Times New Roman" w:hAnsi="Times New Roman"/>
              </w:rPr>
            </w:pPr>
          </w:p>
        </w:tc>
        <w:tc>
          <w:tcPr>
            <w:tcW w:w="1163" w:type="dxa"/>
          </w:tcPr>
          <w:p w:rsidR="00BC64C7" w:rsidRPr="00E80771" w:rsidRDefault="00BC64C7" w:rsidP="00CD3C6A">
            <w:pPr>
              <w:jc w:val="center"/>
              <w:rPr>
                <w:rFonts w:ascii="Times New Roman" w:hAnsi="Times New Roman"/>
              </w:rPr>
            </w:pPr>
          </w:p>
        </w:tc>
        <w:tc>
          <w:tcPr>
            <w:tcW w:w="1843" w:type="dxa"/>
          </w:tcPr>
          <w:p w:rsidR="00BC64C7" w:rsidRPr="00E80771" w:rsidRDefault="00BC64C7" w:rsidP="00CD3C6A">
            <w:pPr>
              <w:jc w:val="center"/>
              <w:rPr>
                <w:rFonts w:ascii="Times New Roman" w:hAnsi="Times New Roman"/>
              </w:rPr>
            </w:pPr>
          </w:p>
        </w:tc>
      </w:tr>
      <w:tr w:rsidR="00BC64C7" w:rsidRPr="004D0A15" w:rsidTr="00CD3C6A">
        <w:tc>
          <w:tcPr>
            <w:tcW w:w="9351" w:type="dxa"/>
            <w:gridSpan w:val="5"/>
          </w:tcPr>
          <w:p w:rsidR="00BC64C7" w:rsidRPr="004D0A15" w:rsidRDefault="00BC64C7" w:rsidP="00CD3C6A">
            <w:pPr>
              <w:jc w:val="center"/>
              <w:rPr>
                <w:rFonts w:ascii="Times New Roman" w:hAnsi="Times New Roman"/>
                <w:b/>
              </w:rPr>
            </w:pPr>
            <w:r w:rsidRPr="004D0A15">
              <w:rPr>
                <w:rFonts w:ascii="Times New Roman" w:hAnsi="Times New Roman"/>
                <w:b/>
              </w:rPr>
              <w:t>6.2. Показатели государственных программ Санкт-Петербурга</w:t>
            </w:r>
          </w:p>
        </w:tc>
      </w:tr>
      <w:tr w:rsidR="00BC64C7" w:rsidRPr="00E80771" w:rsidTr="00CD3C6A">
        <w:tc>
          <w:tcPr>
            <w:tcW w:w="1129" w:type="dxa"/>
          </w:tcPr>
          <w:p w:rsidR="00BC64C7" w:rsidRPr="00E80771" w:rsidRDefault="00BC64C7" w:rsidP="00CD3C6A">
            <w:pPr>
              <w:jc w:val="center"/>
              <w:rPr>
                <w:rFonts w:ascii="Times New Roman" w:hAnsi="Times New Roman"/>
              </w:rPr>
            </w:pPr>
          </w:p>
        </w:tc>
        <w:tc>
          <w:tcPr>
            <w:tcW w:w="3969" w:type="dxa"/>
          </w:tcPr>
          <w:p w:rsidR="00BC64C7" w:rsidRPr="00E80771" w:rsidRDefault="00BC64C7" w:rsidP="00CD3C6A">
            <w:pPr>
              <w:rPr>
                <w:rFonts w:ascii="Times New Roman" w:hAnsi="Times New Roman"/>
              </w:rPr>
            </w:pPr>
          </w:p>
        </w:tc>
        <w:tc>
          <w:tcPr>
            <w:tcW w:w="1247" w:type="dxa"/>
          </w:tcPr>
          <w:p w:rsidR="00BC64C7" w:rsidRPr="00E80771" w:rsidRDefault="00BC64C7" w:rsidP="00CD3C6A">
            <w:pPr>
              <w:jc w:val="center"/>
              <w:rPr>
                <w:rFonts w:ascii="Times New Roman" w:hAnsi="Times New Roman"/>
              </w:rPr>
            </w:pPr>
          </w:p>
        </w:tc>
        <w:tc>
          <w:tcPr>
            <w:tcW w:w="1163" w:type="dxa"/>
          </w:tcPr>
          <w:p w:rsidR="00BC64C7" w:rsidRPr="00E80771" w:rsidRDefault="00BC64C7" w:rsidP="00CD3C6A">
            <w:pPr>
              <w:jc w:val="center"/>
              <w:rPr>
                <w:rFonts w:ascii="Times New Roman" w:hAnsi="Times New Roman"/>
              </w:rPr>
            </w:pPr>
          </w:p>
        </w:tc>
        <w:tc>
          <w:tcPr>
            <w:tcW w:w="1843" w:type="dxa"/>
          </w:tcPr>
          <w:p w:rsidR="00BC64C7" w:rsidRPr="00E80771" w:rsidRDefault="00BC64C7" w:rsidP="00CD3C6A">
            <w:pPr>
              <w:jc w:val="center"/>
              <w:rPr>
                <w:rFonts w:ascii="Times New Roman" w:hAnsi="Times New Roman"/>
              </w:rPr>
            </w:pPr>
          </w:p>
        </w:tc>
      </w:tr>
      <w:tr w:rsidR="00BC64C7" w:rsidRPr="00AA44B6" w:rsidTr="00CD3C6A">
        <w:tc>
          <w:tcPr>
            <w:tcW w:w="9351" w:type="dxa"/>
            <w:gridSpan w:val="5"/>
          </w:tcPr>
          <w:p w:rsidR="00BC64C7" w:rsidRPr="00641713" w:rsidRDefault="00BC64C7" w:rsidP="00CD3C6A">
            <w:pPr>
              <w:jc w:val="center"/>
              <w:rPr>
                <w:rFonts w:ascii="Times New Roman" w:hAnsi="Times New Roman"/>
                <w:b/>
                <w:color w:val="000000"/>
              </w:rPr>
            </w:pPr>
            <w:r w:rsidRPr="00641713">
              <w:rPr>
                <w:rFonts w:ascii="Times New Roman" w:hAnsi="Times New Roman"/>
                <w:b/>
                <w:color w:val="000000"/>
              </w:rPr>
              <w:t>6.</w:t>
            </w:r>
            <w:r>
              <w:rPr>
                <w:rFonts w:ascii="Times New Roman" w:hAnsi="Times New Roman"/>
                <w:b/>
                <w:color w:val="000000"/>
              </w:rPr>
              <w:t>3</w:t>
            </w:r>
            <w:r w:rsidRPr="00641713">
              <w:rPr>
                <w:rFonts w:ascii="Times New Roman" w:hAnsi="Times New Roman"/>
                <w:b/>
                <w:color w:val="000000"/>
              </w:rPr>
              <w:t>.</w:t>
            </w:r>
            <w:r>
              <w:rPr>
                <w:rFonts w:ascii="Times New Roman" w:hAnsi="Times New Roman"/>
                <w:b/>
                <w:color w:val="000000"/>
              </w:rPr>
              <w:t xml:space="preserve"> Иные показатели СЭР </w:t>
            </w:r>
            <w:r w:rsidRPr="00641713">
              <w:rPr>
                <w:rFonts w:ascii="Times New Roman" w:hAnsi="Times New Roman"/>
                <w:b/>
                <w:color w:val="000000"/>
              </w:rPr>
              <w:t xml:space="preserve"> </w:t>
            </w:r>
          </w:p>
        </w:tc>
      </w:tr>
      <w:tr w:rsidR="00BC64C7" w:rsidRPr="00E80771" w:rsidTr="00CD3C6A">
        <w:tc>
          <w:tcPr>
            <w:tcW w:w="1129" w:type="dxa"/>
          </w:tcPr>
          <w:p w:rsidR="00BC64C7" w:rsidRPr="00E80771" w:rsidRDefault="00BC64C7" w:rsidP="00CD3C6A">
            <w:pPr>
              <w:jc w:val="center"/>
              <w:rPr>
                <w:rFonts w:ascii="Times New Roman" w:hAnsi="Times New Roman"/>
                <w:color w:val="FF0000"/>
              </w:rPr>
            </w:pPr>
          </w:p>
        </w:tc>
        <w:tc>
          <w:tcPr>
            <w:tcW w:w="3969" w:type="dxa"/>
          </w:tcPr>
          <w:p w:rsidR="00BC64C7" w:rsidRPr="00E80771" w:rsidRDefault="00BC64C7" w:rsidP="00CD3C6A">
            <w:pPr>
              <w:rPr>
                <w:rFonts w:ascii="Times New Roman" w:hAnsi="Times New Roman"/>
                <w:color w:val="FF0000"/>
              </w:rPr>
            </w:pPr>
          </w:p>
        </w:tc>
        <w:tc>
          <w:tcPr>
            <w:tcW w:w="1247" w:type="dxa"/>
          </w:tcPr>
          <w:p w:rsidR="00BC64C7" w:rsidRPr="00E80771" w:rsidRDefault="00BC64C7" w:rsidP="00CD3C6A">
            <w:pPr>
              <w:jc w:val="center"/>
              <w:rPr>
                <w:rFonts w:ascii="Times New Roman" w:hAnsi="Times New Roman"/>
                <w:color w:val="FF0000"/>
              </w:rPr>
            </w:pPr>
          </w:p>
        </w:tc>
        <w:tc>
          <w:tcPr>
            <w:tcW w:w="1163" w:type="dxa"/>
          </w:tcPr>
          <w:p w:rsidR="00BC64C7" w:rsidRPr="00E80771" w:rsidRDefault="00BC64C7" w:rsidP="00CD3C6A">
            <w:pPr>
              <w:jc w:val="center"/>
              <w:rPr>
                <w:rFonts w:ascii="Times New Roman" w:hAnsi="Times New Roman"/>
                <w:color w:val="FF0000"/>
              </w:rPr>
            </w:pPr>
          </w:p>
        </w:tc>
        <w:tc>
          <w:tcPr>
            <w:tcW w:w="1843" w:type="dxa"/>
          </w:tcPr>
          <w:p w:rsidR="00BC64C7" w:rsidRPr="00E80771" w:rsidRDefault="00BC64C7" w:rsidP="00CD3C6A">
            <w:pPr>
              <w:jc w:val="center"/>
              <w:rPr>
                <w:rFonts w:ascii="Times New Roman" w:hAnsi="Times New Roman"/>
                <w:color w:val="FF0000"/>
                <w:sz w:val="16"/>
                <w:szCs w:val="16"/>
              </w:rPr>
            </w:pPr>
          </w:p>
        </w:tc>
      </w:tr>
      <w:tr w:rsidR="00BC64C7" w:rsidRPr="00E80771" w:rsidTr="00CD3C6A">
        <w:tc>
          <w:tcPr>
            <w:tcW w:w="9351" w:type="dxa"/>
            <w:gridSpan w:val="5"/>
          </w:tcPr>
          <w:p w:rsidR="00BC64C7" w:rsidRPr="00E80771" w:rsidRDefault="00BC64C7" w:rsidP="00CD3C6A">
            <w:pPr>
              <w:jc w:val="center"/>
              <w:rPr>
                <w:rFonts w:ascii="Times New Roman" w:hAnsi="Times New Roman"/>
                <w:color w:val="FF0000"/>
              </w:rPr>
            </w:pPr>
            <w:r w:rsidRPr="0010291E">
              <w:rPr>
                <w:rFonts w:ascii="Times New Roman" w:hAnsi="Times New Roman"/>
                <w:b/>
                <w:color w:val="000000"/>
              </w:rPr>
              <w:t>6.</w:t>
            </w:r>
            <w:r>
              <w:rPr>
                <w:rFonts w:ascii="Times New Roman" w:hAnsi="Times New Roman"/>
                <w:b/>
                <w:color w:val="000000"/>
              </w:rPr>
              <w:t>4</w:t>
            </w:r>
            <w:r w:rsidRPr="0010291E">
              <w:rPr>
                <w:rFonts w:ascii="Times New Roman" w:hAnsi="Times New Roman"/>
                <w:b/>
                <w:color w:val="000000"/>
              </w:rPr>
              <w:t>.</w:t>
            </w:r>
            <w:r>
              <w:rPr>
                <w:rFonts w:ascii="Times New Roman" w:hAnsi="Times New Roman"/>
                <w:b/>
                <w:color w:val="000000"/>
              </w:rPr>
              <w:t xml:space="preserve"> </w:t>
            </w:r>
            <w:r w:rsidRPr="0010291E">
              <w:rPr>
                <w:rFonts w:ascii="Times New Roman" w:hAnsi="Times New Roman"/>
                <w:b/>
                <w:color w:val="000000"/>
              </w:rPr>
              <w:t>Показатели обеспеченности населения</w:t>
            </w:r>
            <w:r>
              <w:rPr>
                <w:rFonts w:ascii="Times New Roman" w:hAnsi="Times New Roman"/>
                <w:b/>
                <w:color w:val="000000"/>
              </w:rPr>
              <w:t xml:space="preserve"> района ОРЗ  </w:t>
            </w:r>
          </w:p>
        </w:tc>
      </w:tr>
      <w:tr w:rsidR="00BC64C7" w:rsidRPr="00A341BF" w:rsidTr="00CD3C6A">
        <w:tc>
          <w:tcPr>
            <w:tcW w:w="1129" w:type="dxa"/>
          </w:tcPr>
          <w:p w:rsidR="00BC64C7" w:rsidRPr="00A341BF" w:rsidRDefault="00BC64C7" w:rsidP="00CD3C6A">
            <w:pPr>
              <w:jc w:val="center"/>
              <w:rPr>
                <w:rFonts w:ascii="Times New Roman" w:hAnsi="Times New Roman"/>
                <w:color w:val="FF0000"/>
              </w:rPr>
            </w:pPr>
          </w:p>
        </w:tc>
        <w:tc>
          <w:tcPr>
            <w:tcW w:w="3969" w:type="dxa"/>
          </w:tcPr>
          <w:p w:rsidR="00BC64C7" w:rsidRPr="00A341BF" w:rsidRDefault="00BC64C7" w:rsidP="00CD3C6A">
            <w:pPr>
              <w:rPr>
                <w:rFonts w:ascii="Times New Roman" w:hAnsi="Times New Roman"/>
                <w:color w:val="FF0000"/>
              </w:rPr>
            </w:pPr>
          </w:p>
        </w:tc>
        <w:tc>
          <w:tcPr>
            <w:tcW w:w="1247" w:type="dxa"/>
          </w:tcPr>
          <w:p w:rsidR="00BC64C7" w:rsidRPr="00A341BF" w:rsidRDefault="00BC64C7" w:rsidP="00CD3C6A">
            <w:pPr>
              <w:jc w:val="center"/>
              <w:rPr>
                <w:rFonts w:ascii="Times New Roman" w:hAnsi="Times New Roman"/>
                <w:color w:val="FF0000"/>
                <w:sz w:val="20"/>
                <w:szCs w:val="20"/>
              </w:rPr>
            </w:pPr>
          </w:p>
        </w:tc>
        <w:tc>
          <w:tcPr>
            <w:tcW w:w="1163" w:type="dxa"/>
          </w:tcPr>
          <w:p w:rsidR="00BC64C7" w:rsidRPr="00A341BF" w:rsidRDefault="00BC64C7" w:rsidP="00CD3C6A">
            <w:pPr>
              <w:jc w:val="center"/>
              <w:rPr>
                <w:rFonts w:ascii="Times New Roman" w:hAnsi="Times New Roman"/>
                <w:color w:val="FF0000"/>
              </w:rPr>
            </w:pPr>
          </w:p>
        </w:tc>
        <w:tc>
          <w:tcPr>
            <w:tcW w:w="1843" w:type="dxa"/>
          </w:tcPr>
          <w:p w:rsidR="00BC64C7" w:rsidRPr="00A341BF" w:rsidRDefault="00BC64C7" w:rsidP="00CD3C6A">
            <w:pPr>
              <w:jc w:val="center"/>
              <w:rPr>
                <w:rFonts w:ascii="Times New Roman" w:hAnsi="Times New Roman"/>
                <w:color w:val="FF0000"/>
              </w:rPr>
            </w:pPr>
          </w:p>
        </w:tc>
      </w:tr>
      <w:tr w:rsidR="00BC64C7" w:rsidRPr="0010291E" w:rsidTr="00CD3C6A">
        <w:tc>
          <w:tcPr>
            <w:tcW w:w="9351" w:type="dxa"/>
            <w:gridSpan w:val="5"/>
          </w:tcPr>
          <w:p w:rsidR="00BC64C7" w:rsidRPr="0010291E" w:rsidRDefault="00BC64C7" w:rsidP="00CD3C6A">
            <w:pPr>
              <w:jc w:val="center"/>
              <w:rPr>
                <w:rFonts w:ascii="Times New Roman" w:hAnsi="Times New Roman"/>
                <w:b/>
                <w:color w:val="000000"/>
              </w:rPr>
            </w:pPr>
            <w:r>
              <w:rPr>
                <w:rFonts w:ascii="Times New Roman" w:hAnsi="Times New Roman"/>
                <w:b/>
                <w:color w:val="000000"/>
              </w:rPr>
              <w:t>6.5.Показатели финансовой обеспеченности</w:t>
            </w:r>
          </w:p>
        </w:tc>
      </w:tr>
      <w:tr w:rsidR="00BC64C7" w:rsidRPr="00A341BF" w:rsidTr="00CD3C6A">
        <w:tc>
          <w:tcPr>
            <w:tcW w:w="1129" w:type="dxa"/>
          </w:tcPr>
          <w:p w:rsidR="00BC64C7" w:rsidRPr="00A341BF" w:rsidRDefault="00BC64C7" w:rsidP="00CD3C6A">
            <w:pPr>
              <w:jc w:val="center"/>
              <w:rPr>
                <w:rFonts w:ascii="Times New Roman" w:hAnsi="Times New Roman"/>
                <w:color w:val="FF0000"/>
              </w:rPr>
            </w:pPr>
          </w:p>
        </w:tc>
        <w:tc>
          <w:tcPr>
            <w:tcW w:w="3969" w:type="dxa"/>
          </w:tcPr>
          <w:p w:rsidR="00BC64C7" w:rsidRPr="00A341BF" w:rsidRDefault="00BC64C7" w:rsidP="00CD3C6A">
            <w:pPr>
              <w:rPr>
                <w:rFonts w:ascii="Times New Roman" w:hAnsi="Times New Roman"/>
                <w:color w:val="FF0000"/>
              </w:rPr>
            </w:pPr>
          </w:p>
        </w:tc>
        <w:tc>
          <w:tcPr>
            <w:tcW w:w="1247" w:type="dxa"/>
          </w:tcPr>
          <w:p w:rsidR="00BC64C7" w:rsidRPr="00A341BF" w:rsidRDefault="00BC64C7" w:rsidP="00CD3C6A">
            <w:pPr>
              <w:jc w:val="center"/>
              <w:rPr>
                <w:rFonts w:ascii="Times New Roman" w:hAnsi="Times New Roman"/>
                <w:color w:val="FF0000"/>
              </w:rPr>
            </w:pPr>
          </w:p>
        </w:tc>
        <w:tc>
          <w:tcPr>
            <w:tcW w:w="1163" w:type="dxa"/>
          </w:tcPr>
          <w:p w:rsidR="00BC64C7" w:rsidRPr="00A341BF" w:rsidRDefault="00BC64C7" w:rsidP="00CD3C6A">
            <w:pPr>
              <w:jc w:val="center"/>
              <w:rPr>
                <w:rFonts w:ascii="Times New Roman" w:hAnsi="Times New Roman"/>
                <w:color w:val="FF0000"/>
              </w:rPr>
            </w:pPr>
          </w:p>
        </w:tc>
        <w:tc>
          <w:tcPr>
            <w:tcW w:w="1843" w:type="dxa"/>
          </w:tcPr>
          <w:p w:rsidR="00BC64C7" w:rsidRPr="00A341BF" w:rsidRDefault="00BC64C7" w:rsidP="00CD3C6A">
            <w:pPr>
              <w:jc w:val="center"/>
              <w:rPr>
                <w:rFonts w:ascii="Times New Roman" w:hAnsi="Times New Roman"/>
                <w:color w:val="FF0000"/>
              </w:rPr>
            </w:pPr>
          </w:p>
        </w:tc>
      </w:tr>
      <w:tr w:rsidR="00BC64C7" w:rsidRPr="004D0A15" w:rsidTr="00CD3C6A">
        <w:tc>
          <w:tcPr>
            <w:tcW w:w="9351" w:type="dxa"/>
            <w:gridSpan w:val="5"/>
          </w:tcPr>
          <w:p w:rsidR="00BC64C7" w:rsidRPr="004D0A15" w:rsidRDefault="00BC64C7" w:rsidP="00CD3C6A">
            <w:pPr>
              <w:jc w:val="center"/>
              <w:rPr>
                <w:rFonts w:ascii="Times New Roman" w:hAnsi="Times New Roman"/>
                <w:b/>
              </w:rPr>
            </w:pPr>
            <w:r w:rsidRPr="004D0A15">
              <w:rPr>
                <w:rFonts w:ascii="Times New Roman" w:hAnsi="Times New Roman"/>
                <w:b/>
              </w:rPr>
              <w:t>6.6.</w:t>
            </w:r>
            <w:r>
              <w:rPr>
                <w:rFonts w:ascii="Times New Roman" w:hAnsi="Times New Roman"/>
                <w:b/>
              </w:rPr>
              <w:t xml:space="preserve"> Оценка удовлетворенности жителей района</w:t>
            </w:r>
          </w:p>
        </w:tc>
      </w:tr>
      <w:tr w:rsidR="00BC64C7" w:rsidRPr="008107DA" w:rsidTr="00CD3C6A">
        <w:tc>
          <w:tcPr>
            <w:tcW w:w="1129" w:type="dxa"/>
          </w:tcPr>
          <w:p w:rsidR="00BC64C7" w:rsidRPr="008107DA" w:rsidRDefault="00BC64C7" w:rsidP="00CD3C6A">
            <w:pPr>
              <w:jc w:val="center"/>
              <w:rPr>
                <w:rFonts w:ascii="Times New Roman" w:hAnsi="Times New Roman"/>
                <w:color w:val="FF0000"/>
              </w:rPr>
            </w:pPr>
          </w:p>
        </w:tc>
        <w:tc>
          <w:tcPr>
            <w:tcW w:w="3969" w:type="dxa"/>
          </w:tcPr>
          <w:p w:rsidR="00BC64C7" w:rsidRPr="008107DA" w:rsidRDefault="00BC64C7" w:rsidP="00CD3C6A">
            <w:pPr>
              <w:rPr>
                <w:rFonts w:ascii="Times New Roman" w:hAnsi="Times New Roman"/>
                <w:color w:val="FF0000"/>
              </w:rPr>
            </w:pPr>
          </w:p>
        </w:tc>
        <w:tc>
          <w:tcPr>
            <w:tcW w:w="1247" w:type="dxa"/>
          </w:tcPr>
          <w:p w:rsidR="00BC64C7" w:rsidRPr="008107DA" w:rsidRDefault="00BC64C7" w:rsidP="00CD3C6A">
            <w:pPr>
              <w:jc w:val="center"/>
              <w:rPr>
                <w:rFonts w:ascii="Times New Roman" w:hAnsi="Times New Roman"/>
                <w:color w:val="FF0000"/>
              </w:rPr>
            </w:pPr>
          </w:p>
        </w:tc>
        <w:tc>
          <w:tcPr>
            <w:tcW w:w="1163" w:type="dxa"/>
          </w:tcPr>
          <w:p w:rsidR="00BC64C7" w:rsidRPr="008107DA" w:rsidRDefault="00BC64C7" w:rsidP="00CD3C6A">
            <w:pPr>
              <w:jc w:val="center"/>
              <w:rPr>
                <w:rFonts w:ascii="Times New Roman" w:hAnsi="Times New Roman"/>
                <w:color w:val="FF0000"/>
              </w:rPr>
            </w:pPr>
          </w:p>
        </w:tc>
        <w:tc>
          <w:tcPr>
            <w:tcW w:w="1843" w:type="dxa"/>
          </w:tcPr>
          <w:p w:rsidR="00BC64C7" w:rsidRPr="008107DA" w:rsidRDefault="00BC64C7" w:rsidP="00CD3C6A">
            <w:pPr>
              <w:jc w:val="center"/>
              <w:rPr>
                <w:rFonts w:ascii="Times New Roman" w:hAnsi="Times New Roman"/>
                <w:color w:val="FF0000"/>
              </w:rPr>
            </w:pPr>
          </w:p>
        </w:tc>
      </w:tr>
      <w:tr w:rsidR="00BC64C7" w:rsidRPr="00AA44B6" w:rsidTr="00CD3C6A">
        <w:trPr>
          <w:trHeight w:val="848"/>
        </w:trPr>
        <w:tc>
          <w:tcPr>
            <w:tcW w:w="9351" w:type="dxa"/>
            <w:gridSpan w:val="5"/>
            <w:shd w:val="clear" w:color="auto" w:fill="F2F2F2" w:themeFill="background1" w:themeFillShade="F2"/>
            <w:vAlign w:val="center"/>
          </w:tcPr>
          <w:p w:rsidR="00BC64C7" w:rsidRPr="005A669A" w:rsidRDefault="00BC64C7" w:rsidP="00CD3C6A">
            <w:pPr>
              <w:pStyle w:val="af2"/>
              <w:jc w:val="center"/>
              <w:rPr>
                <w:rFonts w:ascii="Times New Roman" w:hAnsi="Times New Roman"/>
                <w:b/>
                <w:color w:val="000000"/>
              </w:rPr>
            </w:pPr>
            <w:r w:rsidRPr="005A669A">
              <w:rPr>
                <w:rFonts w:ascii="Times New Roman" w:hAnsi="Times New Roman"/>
                <w:b/>
                <w:color w:val="000000"/>
              </w:rPr>
              <w:t>7. ПОВЫШЕНИЕ ТРАНСПОРТНОЙ ДОСТУПНОСТИ И ЭФФЕКТИВНОСТИ ТРАНСПОРТНОЙ СИСТЕМЫ САНКТ-ПЕТЕРБУРГА</w:t>
            </w:r>
          </w:p>
        </w:tc>
      </w:tr>
      <w:tr w:rsidR="00BC64C7" w:rsidRPr="00AA44B6" w:rsidTr="00CD3C6A">
        <w:trPr>
          <w:trHeight w:val="412"/>
        </w:trPr>
        <w:tc>
          <w:tcPr>
            <w:tcW w:w="9351" w:type="dxa"/>
            <w:gridSpan w:val="5"/>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lastRenderedPageBreak/>
              <w:t>7.1.</w:t>
            </w:r>
            <w:r>
              <w:rPr>
                <w:rFonts w:ascii="Times New Roman" w:hAnsi="Times New Roman"/>
                <w:b/>
                <w:color w:val="000000"/>
              </w:rPr>
              <w:t xml:space="preserve"> Показатели Стратегии СЭР СПб на период до 2035 года</w:t>
            </w:r>
          </w:p>
        </w:tc>
      </w:tr>
      <w:tr w:rsidR="00BC64C7" w:rsidRPr="00E80771" w:rsidTr="00CD3C6A">
        <w:tc>
          <w:tcPr>
            <w:tcW w:w="1129" w:type="dxa"/>
          </w:tcPr>
          <w:p w:rsidR="00BC64C7" w:rsidRPr="00E80771" w:rsidRDefault="00BC64C7" w:rsidP="00CD3C6A">
            <w:pPr>
              <w:jc w:val="center"/>
              <w:rPr>
                <w:rFonts w:ascii="Times New Roman" w:hAnsi="Times New Roman"/>
              </w:rPr>
            </w:pPr>
          </w:p>
        </w:tc>
        <w:tc>
          <w:tcPr>
            <w:tcW w:w="3969" w:type="dxa"/>
          </w:tcPr>
          <w:p w:rsidR="00BC64C7" w:rsidRPr="00E80771" w:rsidRDefault="00BC64C7" w:rsidP="00CD3C6A">
            <w:pPr>
              <w:rPr>
                <w:rFonts w:ascii="Times New Roman" w:hAnsi="Times New Roman"/>
              </w:rPr>
            </w:pPr>
          </w:p>
        </w:tc>
        <w:tc>
          <w:tcPr>
            <w:tcW w:w="1247" w:type="dxa"/>
          </w:tcPr>
          <w:p w:rsidR="00BC64C7" w:rsidRPr="00E80771" w:rsidRDefault="00BC64C7" w:rsidP="00CD3C6A">
            <w:pPr>
              <w:jc w:val="center"/>
              <w:rPr>
                <w:rFonts w:ascii="Times New Roman" w:hAnsi="Times New Roman"/>
              </w:rPr>
            </w:pPr>
          </w:p>
        </w:tc>
        <w:tc>
          <w:tcPr>
            <w:tcW w:w="1163" w:type="dxa"/>
          </w:tcPr>
          <w:p w:rsidR="00BC64C7" w:rsidRPr="00E80771" w:rsidRDefault="00BC64C7" w:rsidP="00CD3C6A">
            <w:pPr>
              <w:jc w:val="center"/>
              <w:rPr>
                <w:rFonts w:ascii="Times New Roman" w:hAnsi="Times New Roman"/>
              </w:rPr>
            </w:pPr>
          </w:p>
        </w:tc>
        <w:tc>
          <w:tcPr>
            <w:tcW w:w="1843" w:type="dxa"/>
          </w:tcPr>
          <w:p w:rsidR="00BC64C7" w:rsidRPr="00E80771" w:rsidRDefault="00BC64C7" w:rsidP="00CD3C6A">
            <w:pPr>
              <w:jc w:val="center"/>
              <w:rPr>
                <w:rFonts w:ascii="Times New Roman" w:hAnsi="Times New Roman"/>
              </w:rPr>
            </w:pPr>
          </w:p>
        </w:tc>
      </w:tr>
      <w:tr w:rsidR="00BC64C7" w:rsidRPr="004D0A15" w:rsidTr="00CD3C6A">
        <w:tc>
          <w:tcPr>
            <w:tcW w:w="9351" w:type="dxa"/>
            <w:gridSpan w:val="5"/>
          </w:tcPr>
          <w:p w:rsidR="00BC64C7" w:rsidRPr="004D0A15" w:rsidRDefault="00BC64C7" w:rsidP="00CD3C6A">
            <w:pPr>
              <w:jc w:val="center"/>
              <w:rPr>
                <w:rFonts w:ascii="Times New Roman" w:hAnsi="Times New Roman"/>
                <w:b/>
              </w:rPr>
            </w:pPr>
            <w:r w:rsidRPr="004D0A15">
              <w:rPr>
                <w:rFonts w:ascii="Times New Roman" w:hAnsi="Times New Roman"/>
                <w:b/>
              </w:rPr>
              <w:t>7.2.Показатели государственных программ Санкт-Петербурга</w:t>
            </w:r>
          </w:p>
        </w:tc>
      </w:tr>
      <w:tr w:rsidR="00BC64C7" w:rsidRPr="00E80771" w:rsidTr="00CD3C6A">
        <w:tc>
          <w:tcPr>
            <w:tcW w:w="1129" w:type="dxa"/>
          </w:tcPr>
          <w:p w:rsidR="00BC64C7" w:rsidRPr="00E80771" w:rsidRDefault="00BC64C7" w:rsidP="00CD3C6A">
            <w:pPr>
              <w:jc w:val="center"/>
              <w:rPr>
                <w:rFonts w:ascii="Times New Roman" w:hAnsi="Times New Roman"/>
              </w:rPr>
            </w:pPr>
          </w:p>
        </w:tc>
        <w:tc>
          <w:tcPr>
            <w:tcW w:w="3969" w:type="dxa"/>
          </w:tcPr>
          <w:p w:rsidR="00BC64C7" w:rsidRPr="00E80771" w:rsidRDefault="00BC64C7" w:rsidP="00CD3C6A">
            <w:pPr>
              <w:rPr>
                <w:rFonts w:ascii="Times New Roman" w:hAnsi="Times New Roman"/>
              </w:rPr>
            </w:pPr>
          </w:p>
        </w:tc>
        <w:tc>
          <w:tcPr>
            <w:tcW w:w="1247" w:type="dxa"/>
          </w:tcPr>
          <w:p w:rsidR="00BC64C7" w:rsidRPr="00E80771" w:rsidRDefault="00BC64C7" w:rsidP="00CD3C6A">
            <w:pPr>
              <w:jc w:val="center"/>
              <w:rPr>
                <w:rFonts w:ascii="Times New Roman" w:hAnsi="Times New Roman"/>
              </w:rPr>
            </w:pPr>
          </w:p>
        </w:tc>
        <w:tc>
          <w:tcPr>
            <w:tcW w:w="1163" w:type="dxa"/>
          </w:tcPr>
          <w:p w:rsidR="00BC64C7" w:rsidRPr="00E80771" w:rsidRDefault="00BC64C7" w:rsidP="00CD3C6A">
            <w:pPr>
              <w:jc w:val="center"/>
              <w:rPr>
                <w:rFonts w:ascii="Times New Roman" w:hAnsi="Times New Roman"/>
              </w:rPr>
            </w:pPr>
          </w:p>
        </w:tc>
        <w:tc>
          <w:tcPr>
            <w:tcW w:w="1843" w:type="dxa"/>
          </w:tcPr>
          <w:p w:rsidR="00BC64C7" w:rsidRPr="00E80771" w:rsidRDefault="00BC64C7" w:rsidP="00CD3C6A">
            <w:pPr>
              <w:jc w:val="center"/>
              <w:rPr>
                <w:rFonts w:ascii="Times New Roman" w:hAnsi="Times New Roman"/>
              </w:rPr>
            </w:pPr>
          </w:p>
        </w:tc>
      </w:tr>
      <w:tr w:rsidR="00BC64C7" w:rsidRPr="000B3D5A" w:rsidTr="00CD3C6A">
        <w:tc>
          <w:tcPr>
            <w:tcW w:w="9351" w:type="dxa"/>
            <w:gridSpan w:val="5"/>
          </w:tcPr>
          <w:p w:rsidR="00BC64C7" w:rsidRPr="000B3D5A" w:rsidRDefault="00BC64C7" w:rsidP="00CD3C6A">
            <w:pPr>
              <w:jc w:val="center"/>
              <w:rPr>
                <w:rFonts w:ascii="Times New Roman" w:hAnsi="Times New Roman"/>
                <w:b/>
                <w:color w:val="000000"/>
              </w:rPr>
            </w:pPr>
            <w:r>
              <w:rPr>
                <w:rFonts w:ascii="Times New Roman" w:hAnsi="Times New Roman"/>
                <w:b/>
                <w:color w:val="000000"/>
              </w:rPr>
              <w:t xml:space="preserve">7.3. Иные показатели СЭР </w:t>
            </w:r>
          </w:p>
        </w:tc>
      </w:tr>
      <w:tr w:rsidR="00BC64C7" w:rsidRPr="00E80771" w:rsidTr="00CD3C6A">
        <w:tc>
          <w:tcPr>
            <w:tcW w:w="1129" w:type="dxa"/>
          </w:tcPr>
          <w:p w:rsidR="00BC64C7" w:rsidRPr="00E80771" w:rsidRDefault="00BC64C7" w:rsidP="00CD3C6A">
            <w:pPr>
              <w:jc w:val="center"/>
              <w:rPr>
                <w:rFonts w:ascii="Times New Roman" w:hAnsi="Times New Roman"/>
                <w:color w:val="FF0000"/>
              </w:rPr>
            </w:pPr>
          </w:p>
        </w:tc>
        <w:tc>
          <w:tcPr>
            <w:tcW w:w="3969" w:type="dxa"/>
          </w:tcPr>
          <w:p w:rsidR="00BC64C7" w:rsidRPr="00E80771" w:rsidRDefault="00BC64C7" w:rsidP="00CD3C6A">
            <w:pPr>
              <w:rPr>
                <w:rFonts w:ascii="Times New Roman" w:hAnsi="Times New Roman"/>
                <w:color w:val="FF0000"/>
              </w:rPr>
            </w:pPr>
          </w:p>
        </w:tc>
        <w:tc>
          <w:tcPr>
            <w:tcW w:w="1247" w:type="dxa"/>
          </w:tcPr>
          <w:p w:rsidR="00BC64C7" w:rsidRPr="00E80771" w:rsidRDefault="00BC64C7" w:rsidP="00CD3C6A">
            <w:pPr>
              <w:jc w:val="center"/>
              <w:rPr>
                <w:rFonts w:ascii="Times New Roman" w:hAnsi="Times New Roman"/>
                <w:color w:val="FF0000"/>
              </w:rPr>
            </w:pPr>
          </w:p>
        </w:tc>
        <w:tc>
          <w:tcPr>
            <w:tcW w:w="1163" w:type="dxa"/>
          </w:tcPr>
          <w:p w:rsidR="00BC64C7" w:rsidRPr="00E80771" w:rsidRDefault="00BC64C7" w:rsidP="00CD3C6A">
            <w:pPr>
              <w:jc w:val="center"/>
              <w:rPr>
                <w:rFonts w:ascii="Times New Roman" w:hAnsi="Times New Roman"/>
                <w:color w:val="FF0000"/>
              </w:rPr>
            </w:pPr>
          </w:p>
        </w:tc>
        <w:tc>
          <w:tcPr>
            <w:tcW w:w="1843" w:type="dxa"/>
          </w:tcPr>
          <w:p w:rsidR="00BC64C7" w:rsidRPr="00E80771" w:rsidRDefault="00BC64C7" w:rsidP="00CD3C6A">
            <w:pPr>
              <w:jc w:val="center"/>
              <w:rPr>
                <w:rFonts w:ascii="Times New Roman" w:hAnsi="Times New Roman"/>
                <w:color w:val="FF0000"/>
              </w:rPr>
            </w:pPr>
          </w:p>
        </w:tc>
      </w:tr>
      <w:tr w:rsidR="00BC64C7" w:rsidRPr="0099047A" w:rsidTr="00CD3C6A">
        <w:tc>
          <w:tcPr>
            <w:tcW w:w="9351" w:type="dxa"/>
            <w:gridSpan w:val="5"/>
          </w:tcPr>
          <w:p w:rsidR="00BC64C7" w:rsidRPr="0099047A" w:rsidRDefault="00BC64C7" w:rsidP="00CD3C6A">
            <w:pPr>
              <w:jc w:val="center"/>
              <w:rPr>
                <w:rFonts w:ascii="Times New Roman" w:hAnsi="Times New Roman"/>
                <w:b/>
              </w:rPr>
            </w:pPr>
            <w:r w:rsidRPr="0099047A">
              <w:rPr>
                <w:rFonts w:ascii="Times New Roman" w:hAnsi="Times New Roman"/>
                <w:b/>
              </w:rPr>
              <w:t>7.4.</w:t>
            </w:r>
            <w:r>
              <w:rPr>
                <w:rFonts w:ascii="Times New Roman" w:hAnsi="Times New Roman"/>
                <w:b/>
              </w:rPr>
              <w:t xml:space="preserve">Показатели обеспеченности населения района объектами транспортной инфраструктуры </w:t>
            </w:r>
          </w:p>
        </w:tc>
      </w:tr>
      <w:tr w:rsidR="00BC64C7" w:rsidRPr="00E80771" w:rsidTr="00CD3C6A">
        <w:tc>
          <w:tcPr>
            <w:tcW w:w="1129" w:type="dxa"/>
          </w:tcPr>
          <w:p w:rsidR="00BC64C7" w:rsidRPr="00E80771" w:rsidRDefault="00BC64C7" w:rsidP="00CD3C6A">
            <w:pPr>
              <w:jc w:val="center"/>
              <w:rPr>
                <w:rFonts w:ascii="Times New Roman" w:hAnsi="Times New Roman"/>
                <w:color w:val="FF0000"/>
              </w:rPr>
            </w:pPr>
          </w:p>
        </w:tc>
        <w:tc>
          <w:tcPr>
            <w:tcW w:w="3969" w:type="dxa"/>
          </w:tcPr>
          <w:p w:rsidR="00BC64C7" w:rsidRPr="00E80771" w:rsidRDefault="00BC64C7" w:rsidP="00CD3C6A">
            <w:pPr>
              <w:rPr>
                <w:rFonts w:ascii="Times New Roman" w:hAnsi="Times New Roman"/>
                <w:color w:val="FF0000"/>
              </w:rPr>
            </w:pPr>
          </w:p>
        </w:tc>
        <w:tc>
          <w:tcPr>
            <w:tcW w:w="1247" w:type="dxa"/>
          </w:tcPr>
          <w:p w:rsidR="00BC64C7" w:rsidRPr="00E80771" w:rsidRDefault="00BC64C7" w:rsidP="00CD3C6A">
            <w:pPr>
              <w:jc w:val="center"/>
              <w:rPr>
                <w:rFonts w:ascii="Times New Roman" w:hAnsi="Times New Roman"/>
                <w:color w:val="FF0000"/>
              </w:rPr>
            </w:pPr>
          </w:p>
        </w:tc>
        <w:tc>
          <w:tcPr>
            <w:tcW w:w="1163" w:type="dxa"/>
          </w:tcPr>
          <w:p w:rsidR="00BC64C7" w:rsidRPr="00E80771" w:rsidRDefault="00BC64C7" w:rsidP="00CD3C6A">
            <w:pPr>
              <w:jc w:val="center"/>
              <w:rPr>
                <w:rFonts w:ascii="Times New Roman" w:hAnsi="Times New Roman"/>
                <w:color w:val="FF0000"/>
              </w:rPr>
            </w:pPr>
          </w:p>
        </w:tc>
        <w:tc>
          <w:tcPr>
            <w:tcW w:w="1843" w:type="dxa"/>
          </w:tcPr>
          <w:p w:rsidR="00BC64C7" w:rsidRPr="00E80771" w:rsidRDefault="00BC64C7" w:rsidP="00CD3C6A">
            <w:pPr>
              <w:jc w:val="center"/>
              <w:rPr>
                <w:rFonts w:ascii="Times New Roman" w:hAnsi="Times New Roman"/>
                <w:color w:val="FF0000"/>
              </w:rPr>
            </w:pPr>
          </w:p>
        </w:tc>
      </w:tr>
      <w:tr w:rsidR="00BC64C7" w:rsidRPr="00AA44B6" w:rsidTr="00CD3C6A">
        <w:trPr>
          <w:trHeight w:val="416"/>
        </w:trPr>
        <w:tc>
          <w:tcPr>
            <w:tcW w:w="9351" w:type="dxa"/>
            <w:gridSpan w:val="5"/>
            <w:vAlign w:val="center"/>
          </w:tcPr>
          <w:p w:rsidR="00BC64C7" w:rsidRPr="00AA44B6" w:rsidRDefault="00BC64C7" w:rsidP="00CD3C6A">
            <w:pPr>
              <w:jc w:val="center"/>
              <w:rPr>
                <w:rFonts w:ascii="Times New Roman" w:hAnsi="Times New Roman"/>
                <w:color w:val="000000"/>
              </w:rPr>
            </w:pPr>
            <w:r w:rsidRPr="00AA44B6">
              <w:rPr>
                <w:rFonts w:ascii="Times New Roman" w:hAnsi="Times New Roman"/>
                <w:b/>
                <w:color w:val="000000"/>
              </w:rPr>
              <w:t>7.</w:t>
            </w:r>
            <w:r>
              <w:rPr>
                <w:rFonts w:ascii="Times New Roman" w:hAnsi="Times New Roman"/>
                <w:b/>
                <w:color w:val="000000"/>
              </w:rPr>
              <w:t>5</w:t>
            </w:r>
            <w:r w:rsidRPr="00AA44B6">
              <w:rPr>
                <w:rFonts w:ascii="Times New Roman" w:hAnsi="Times New Roman"/>
                <w:b/>
                <w:color w:val="000000"/>
              </w:rPr>
              <w:t xml:space="preserve">. Показатели </w:t>
            </w:r>
            <w:r>
              <w:rPr>
                <w:rFonts w:ascii="Times New Roman" w:hAnsi="Times New Roman"/>
                <w:b/>
                <w:color w:val="000000"/>
              </w:rPr>
              <w:t>финансовой обеспеченности</w:t>
            </w:r>
          </w:p>
        </w:tc>
      </w:tr>
      <w:tr w:rsidR="00BC64C7" w:rsidRPr="001B4394" w:rsidTr="00CD3C6A">
        <w:tc>
          <w:tcPr>
            <w:tcW w:w="1129" w:type="dxa"/>
          </w:tcPr>
          <w:p w:rsidR="00BC64C7" w:rsidRPr="001B4394" w:rsidRDefault="00BC64C7" w:rsidP="00CD3C6A">
            <w:pPr>
              <w:jc w:val="center"/>
              <w:rPr>
                <w:rFonts w:ascii="Times New Roman" w:hAnsi="Times New Roman"/>
                <w:color w:val="FF0000"/>
              </w:rPr>
            </w:pPr>
          </w:p>
        </w:tc>
        <w:tc>
          <w:tcPr>
            <w:tcW w:w="3969" w:type="dxa"/>
          </w:tcPr>
          <w:p w:rsidR="00BC64C7" w:rsidRPr="001B4394" w:rsidRDefault="00BC64C7" w:rsidP="00CD3C6A">
            <w:pPr>
              <w:rPr>
                <w:rFonts w:ascii="Times New Roman" w:hAnsi="Times New Roman"/>
                <w:color w:val="FF0000"/>
              </w:rPr>
            </w:pPr>
          </w:p>
        </w:tc>
        <w:tc>
          <w:tcPr>
            <w:tcW w:w="1247" w:type="dxa"/>
          </w:tcPr>
          <w:p w:rsidR="00BC64C7" w:rsidRPr="001B4394" w:rsidRDefault="00BC64C7" w:rsidP="00CD3C6A">
            <w:pPr>
              <w:jc w:val="center"/>
              <w:rPr>
                <w:rFonts w:ascii="Times New Roman" w:hAnsi="Times New Roman"/>
                <w:color w:val="FF0000"/>
              </w:rPr>
            </w:pPr>
          </w:p>
        </w:tc>
        <w:tc>
          <w:tcPr>
            <w:tcW w:w="1163" w:type="dxa"/>
          </w:tcPr>
          <w:p w:rsidR="00BC64C7" w:rsidRPr="001B4394" w:rsidRDefault="00BC64C7" w:rsidP="00CD3C6A">
            <w:pPr>
              <w:jc w:val="center"/>
              <w:rPr>
                <w:rFonts w:ascii="Times New Roman" w:hAnsi="Times New Roman"/>
                <w:color w:val="FF0000"/>
              </w:rPr>
            </w:pPr>
          </w:p>
        </w:tc>
        <w:tc>
          <w:tcPr>
            <w:tcW w:w="1843" w:type="dxa"/>
          </w:tcPr>
          <w:p w:rsidR="00BC64C7" w:rsidRPr="001B4394" w:rsidRDefault="00BC64C7" w:rsidP="00CD3C6A">
            <w:pPr>
              <w:jc w:val="center"/>
              <w:rPr>
                <w:rFonts w:ascii="Times New Roman" w:hAnsi="Times New Roman"/>
                <w:color w:val="FF0000"/>
              </w:rPr>
            </w:pPr>
          </w:p>
        </w:tc>
      </w:tr>
      <w:tr w:rsidR="00BC64C7" w:rsidRPr="0099047A" w:rsidTr="00CD3C6A">
        <w:tc>
          <w:tcPr>
            <w:tcW w:w="9351" w:type="dxa"/>
            <w:gridSpan w:val="5"/>
          </w:tcPr>
          <w:p w:rsidR="00BC64C7" w:rsidRPr="0099047A" w:rsidRDefault="00BC64C7" w:rsidP="00CD3C6A">
            <w:pPr>
              <w:jc w:val="center"/>
              <w:rPr>
                <w:rFonts w:ascii="Times New Roman" w:hAnsi="Times New Roman"/>
                <w:b/>
              </w:rPr>
            </w:pPr>
            <w:r w:rsidRPr="0099047A">
              <w:rPr>
                <w:rFonts w:ascii="Times New Roman" w:hAnsi="Times New Roman"/>
                <w:b/>
              </w:rPr>
              <w:t>7.6.</w:t>
            </w:r>
            <w:r>
              <w:rPr>
                <w:rFonts w:ascii="Times New Roman" w:hAnsi="Times New Roman"/>
                <w:b/>
              </w:rPr>
              <w:t xml:space="preserve"> Оценка удовлетворенности жителей района  </w:t>
            </w:r>
          </w:p>
        </w:tc>
      </w:tr>
      <w:tr w:rsidR="00BC64C7" w:rsidRPr="00553281" w:rsidTr="00CD3C6A">
        <w:tc>
          <w:tcPr>
            <w:tcW w:w="1129" w:type="dxa"/>
          </w:tcPr>
          <w:p w:rsidR="00BC64C7" w:rsidRPr="00553281" w:rsidRDefault="00BC64C7" w:rsidP="00CD3C6A">
            <w:pPr>
              <w:jc w:val="center"/>
              <w:rPr>
                <w:rFonts w:ascii="Times New Roman" w:hAnsi="Times New Roman"/>
                <w:color w:val="FF0000"/>
              </w:rPr>
            </w:pPr>
          </w:p>
        </w:tc>
        <w:tc>
          <w:tcPr>
            <w:tcW w:w="3969" w:type="dxa"/>
          </w:tcPr>
          <w:p w:rsidR="00BC64C7" w:rsidRPr="00553281" w:rsidRDefault="00BC64C7" w:rsidP="00CD3C6A">
            <w:pPr>
              <w:rPr>
                <w:rFonts w:ascii="Times New Roman" w:hAnsi="Times New Roman"/>
                <w:color w:val="FF0000"/>
              </w:rPr>
            </w:pPr>
          </w:p>
        </w:tc>
        <w:tc>
          <w:tcPr>
            <w:tcW w:w="1247" w:type="dxa"/>
          </w:tcPr>
          <w:p w:rsidR="00BC64C7" w:rsidRPr="00553281" w:rsidRDefault="00BC64C7" w:rsidP="00CD3C6A">
            <w:pPr>
              <w:jc w:val="center"/>
              <w:rPr>
                <w:rFonts w:ascii="Times New Roman" w:hAnsi="Times New Roman"/>
                <w:color w:val="FF0000"/>
              </w:rPr>
            </w:pPr>
          </w:p>
        </w:tc>
        <w:tc>
          <w:tcPr>
            <w:tcW w:w="1163" w:type="dxa"/>
          </w:tcPr>
          <w:p w:rsidR="00BC64C7" w:rsidRPr="00553281" w:rsidRDefault="00BC64C7" w:rsidP="00CD3C6A">
            <w:pPr>
              <w:jc w:val="center"/>
              <w:rPr>
                <w:rFonts w:ascii="Times New Roman" w:hAnsi="Times New Roman"/>
                <w:color w:val="FF0000"/>
              </w:rPr>
            </w:pPr>
          </w:p>
        </w:tc>
        <w:tc>
          <w:tcPr>
            <w:tcW w:w="1843" w:type="dxa"/>
          </w:tcPr>
          <w:p w:rsidR="00BC64C7" w:rsidRPr="00553281" w:rsidRDefault="00BC64C7" w:rsidP="00CD3C6A">
            <w:pPr>
              <w:jc w:val="center"/>
              <w:rPr>
                <w:rFonts w:ascii="Times New Roman" w:hAnsi="Times New Roman"/>
                <w:color w:val="FF0000"/>
              </w:rPr>
            </w:pPr>
          </w:p>
        </w:tc>
      </w:tr>
      <w:tr w:rsidR="00BC64C7" w:rsidRPr="00AA44B6" w:rsidTr="00CD3C6A">
        <w:trPr>
          <w:trHeight w:val="754"/>
        </w:trPr>
        <w:tc>
          <w:tcPr>
            <w:tcW w:w="9351" w:type="dxa"/>
            <w:gridSpan w:val="5"/>
            <w:shd w:val="clear" w:color="auto" w:fill="F2F2F2" w:themeFill="background1" w:themeFillShade="F2"/>
            <w:vAlign w:val="center"/>
          </w:tcPr>
          <w:p w:rsidR="00BC64C7" w:rsidRPr="005A669A" w:rsidRDefault="00BC64C7" w:rsidP="00CD3C6A">
            <w:pPr>
              <w:pStyle w:val="af2"/>
              <w:jc w:val="center"/>
              <w:rPr>
                <w:rFonts w:ascii="Times New Roman" w:hAnsi="Times New Roman"/>
                <w:b/>
                <w:color w:val="000000"/>
              </w:rPr>
            </w:pPr>
            <w:r w:rsidRPr="005A669A">
              <w:rPr>
                <w:rFonts w:ascii="Times New Roman" w:hAnsi="Times New Roman"/>
                <w:b/>
                <w:color w:val="000000"/>
              </w:rPr>
              <w:t>8. КОМПЛЕКСНОЕ РАЗВИТИЕ СИСТЕМ КОММУНАЛЬНОЙ ИНФРАСТРУКТУРЫ, ЭНЕРГЕТИКИ И ЭНЕРГОСБЕРЕЖЕНИЯ</w:t>
            </w:r>
          </w:p>
        </w:tc>
      </w:tr>
      <w:tr w:rsidR="00BC64C7" w:rsidRPr="00AA44B6" w:rsidTr="00CD3C6A">
        <w:trPr>
          <w:trHeight w:val="411"/>
        </w:trPr>
        <w:tc>
          <w:tcPr>
            <w:tcW w:w="9351" w:type="dxa"/>
            <w:gridSpan w:val="5"/>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t xml:space="preserve">8.1.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BC64C7" w:rsidRPr="00C05641" w:rsidTr="00CD3C6A">
        <w:tc>
          <w:tcPr>
            <w:tcW w:w="1129" w:type="dxa"/>
          </w:tcPr>
          <w:p w:rsidR="00BC64C7" w:rsidRPr="00C05641" w:rsidRDefault="00BC64C7" w:rsidP="00CD3C6A">
            <w:pPr>
              <w:jc w:val="center"/>
              <w:rPr>
                <w:rFonts w:ascii="Times New Roman" w:hAnsi="Times New Roman"/>
              </w:rPr>
            </w:pPr>
          </w:p>
        </w:tc>
        <w:tc>
          <w:tcPr>
            <w:tcW w:w="3969" w:type="dxa"/>
          </w:tcPr>
          <w:p w:rsidR="00BC64C7" w:rsidRPr="00C05641" w:rsidRDefault="00BC64C7" w:rsidP="00CD3C6A">
            <w:pPr>
              <w:rPr>
                <w:rFonts w:ascii="Times New Roman" w:hAnsi="Times New Roman"/>
              </w:rPr>
            </w:pPr>
          </w:p>
        </w:tc>
        <w:tc>
          <w:tcPr>
            <w:tcW w:w="1247" w:type="dxa"/>
          </w:tcPr>
          <w:p w:rsidR="00BC64C7" w:rsidRPr="00C05641" w:rsidRDefault="00BC64C7" w:rsidP="00CD3C6A">
            <w:pPr>
              <w:jc w:val="center"/>
              <w:rPr>
                <w:rFonts w:ascii="Times New Roman" w:hAnsi="Times New Roman"/>
              </w:rPr>
            </w:pPr>
          </w:p>
        </w:tc>
        <w:tc>
          <w:tcPr>
            <w:tcW w:w="1163" w:type="dxa"/>
          </w:tcPr>
          <w:p w:rsidR="00BC64C7" w:rsidRPr="00C05641" w:rsidRDefault="00BC64C7" w:rsidP="00CD3C6A">
            <w:pPr>
              <w:jc w:val="center"/>
              <w:rPr>
                <w:rFonts w:ascii="Times New Roman" w:hAnsi="Times New Roman"/>
              </w:rPr>
            </w:pPr>
          </w:p>
        </w:tc>
        <w:tc>
          <w:tcPr>
            <w:tcW w:w="1843" w:type="dxa"/>
          </w:tcPr>
          <w:p w:rsidR="00BC64C7" w:rsidRPr="00C05641" w:rsidRDefault="00BC64C7" w:rsidP="00CD3C6A">
            <w:pPr>
              <w:jc w:val="center"/>
              <w:rPr>
                <w:rFonts w:ascii="Times New Roman" w:hAnsi="Times New Roman"/>
              </w:rPr>
            </w:pPr>
          </w:p>
        </w:tc>
      </w:tr>
      <w:tr w:rsidR="00BC64C7" w:rsidRPr="0099047A" w:rsidTr="00CD3C6A">
        <w:tc>
          <w:tcPr>
            <w:tcW w:w="9351" w:type="dxa"/>
            <w:gridSpan w:val="5"/>
          </w:tcPr>
          <w:p w:rsidR="00BC64C7" w:rsidRPr="0099047A" w:rsidRDefault="00BC64C7" w:rsidP="00CD3C6A">
            <w:pPr>
              <w:jc w:val="center"/>
              <w:rPr>
                <w:rFonts w:ascii="Times New Roman" w:hAnsi="Times New Roman"/>
                <w:b/>
              </w:rPr>
            </w:pPr>
            <w:r w:rsidRPr="0099047A">
              <w:rPr>
                <w:rFonts w:ascii="Times New Roman" w:hAnsi="Times New Roman"/>
                <w:b/>
              </w:rPr>
              <w:t>8.2.Покзатели государственных программ Санкт-Петербурга</w:t>
            </w:r>
          </w:p>
        </w:tc>
      </w:tr>
      <w:tr w:rsidR="00BC64C7" w:rsidRPr="00AA44B6" w:rsidTr="00CD3C6A">
        <w:tc>
          <w:tcPr>
            <w:tcW w:w="1129" w:type="dxa"/>
          </w:tcPr>
          <w:p w:rsidR="00BC64C7" w:rsidRPr="0018677F" w:rsidRDefault="00BC64C7" w:rsidP="00CD3C6A">
            <w:pPr>
              <w:jc w:val="center"/>
              <w:rPr>
                <w:rFonts w:ascii="Times New Roman" w:hAnsi="Times New Roman"/>
                <w:color w:val="000000"/>
              </w:rPr>
            </w:pPr>
          </w:p>
        </w:tc>
        <w:tc>
          <w:tcPr>
            <w:tcW w:w="3969" w:type="dxa"/>
          </w:tcPr>
          <w:p w:rsidR="00BC64C7" w:rsidRPr="00AA44B6" w:rsidRDefault="00BC64C7" w:rsidP="00CD3C6A">
            <w:pPr>
              <w:rPr>
                <w:rFonts w:ascii="Times New Roman" w:hAnsi="Times New Roman"/>
                <w:color w:val="000000"/>
              </w:rPr>
            </w:pPr>
          </w:p>
        </w:tc>
        <w:tc>
          <w:tcPr>
            <w:tcW w:w="1247" w:type="dxa"/>
          </w:tcPr>
          <w:p w:rsidR="00BC64C7" w:rsidRPr="00AA44B6" w:rsidRDefault="00BC64C7" w:rsidP="00CD3C6A">
            <w:pPr>
              <w:jc w:val="center"/>
              <w:rPr>
                <w:rFonts w:ascii="Times New Roman" w:hAnsi="Times New Roman"/>
                <w:color w:val="000000"/>
              </w:rPr>
            </w:pPr>
          </w:p>
        </w:tc>
        <w:tc>
          <w:tcPr>
            <w:tcW w:w="1163" w:type="dxa"/>
          </w:tcPr>
          <w:p w:rsidR="00BC64C7" w:rsidRPr="00AA44B6" w:rsidRDefault="00BC64C7" w:rsidP="00CD3C6A">
            <w:pPr>
              <w:jc w:val="center"/>
              <w:rPr>
                <w:rFonts w:ascii="Times New Roman" w:hAnsi="Times New Roman"/>
                <w:color w:val="000000"/>
              </w:rPr>
            </w:pPr>
          </w:p>
        </w:tc>
        <w:tc>
          <w:tcPr>
            <w:tcW w:w="1843" w:type="dxa"/>
          </w:tcPr>
          <w:p w:rsidR="00BC64C7" w:rsidRPr="00AA44B6" w:rsidRDefault="00BC64C7" w:rsidP="00CD3C6A">
            <w:pPr>
              <w:jc w:val="center"/>
              <w:rPr>
                <w:rFonts w:ascii="Times New Roman" w:hAnsi="Times New Roman"/>
                <w:color w:val="000000"/>
              </w:rPr>
            </w:pPr>
          </w:p>
        </w:tc>
      </w:tr>
      <w:tr w:rsidR="00BC64C7" w:rsidRPr="00AA44B6" w:rsidTr="00CD3C6A">
        <w:tc>
          <w:tcPr>
            <w:tcW w:w="9351" w:type="dxa"/>
            <w:gridSpan w:val="5"/>
          </w:tcPr>
          <w:p w:rsidR="00BC64C7" w:rsidRPr="00D8308C" w:rsidRDefault="00BC64C7" w:rsidP="00CD3C6A">
            <w:pPr>
              <w:jc w:val="center"/>
              <w:rPr>
                <w:rFonts w:ascii="Times New Roman" w:hAnsi="Times New Roman"/>
                <w:b/>
                <w:color w:val="000000"/>
              </w:rPr>
            </w:pPr>
            <w:r w:rsidRPr="00D8308C">
              <w:rPr>
                <w:rFonts w:ascii="Times New Roman" w:hAnsi="Times New Roman"/>
                <w:b/>
                <w:color w:val="000000"/>
              </w:rPr>
              <w:t>8.</w:t>
            </w:r>
            <w:r>
              <w:rPr>
                <w:rFonts w:ascii="Times New Roman" w:hAnsi="Times New Roman"/>
                <w:b/>
                <w:color w:val="000000"/>
              </w:rPr>
              <w:t>3</w:t>
            </w:r>
            <w:r w:rsidRPr="00D8308C">
              <w:rPr>
                <w:rFonts w:ascii="Times New Roman" w:hAnsi="Times New Roman"/>
                <w:b/>
                <w:color w:val="000000"/>
              </w:rPr>
              <w:t>.</w:t>
            </w:r>
            <w:r>
              <w:rPr>
                <w:rFonts w:ascii="Times New Roman" w:hAnsi="Times New Roman"/>
                <w:b/>
                <w:color w:val="000000"/>
              </w:rPr>
              <w:t xml:space="preserve"> Иные показатели  СЭР </w:t>
            </w:r>
          </w:p>
        </w:tc>
      </w:tr>
      <w:tr w:rsidR="00BC64C7" w:rsidRPr="00B00F10" w:rsidTr="00CD3C6A">
        <w:tc>
          <w:tcPr>
            <w:tcW w:w="1129" w:type="dxa"/>
          </w:tcPr>
          <w:p w:rsidR="00BC64C7" w:rsidRPr="00B00F10" w:rsidRDefault="00BC64C7" w:rsidP="00CD3C6A">
            <w:pPr>
              <w:jc w:val="center"/>
              <w:rPr>
                <w:rFonts w:ascii="Times New Roman" w:hAnsi="Times New Roman"/>
                <w:color w:val="FF0000"/>
              </w:rPr>
            </w:pPr>
          </w:p>
        </w:tc>
        <w:tc>
          <w:tcPr>
            <w:tcW w:w="3969" w:type="dxa"/>
          </w:tcPr>
          <w:p w:rsidR="00BC64C7" w:rsidRPr="00B00F10" w:rsidRDefault="00BC64C7" w:rsidP="00CD3C6A">
            <w:pPr>
              <w:rPr>
                <w:rFonts w:ascii="Times New Roman" w:hAnsi="Times New Roman"/>
                <w:color w:val="FF0000"/>
              </w:rPr>
            </w:pPr>
          </w:p>
        </w:tc>
        <w:tc>
          <w:tcPr>
            <w:tcW w:w="1247" w:type="dxa"/>
          </w:tcPr>
          <w:p w:rsidR="00BC64C7" w:rsidRPr="00B00F10" w:rsidRDefault="00BC64C7" w:rsidP="00CD3C6A">
            <w:pPr>
              <w:jc w:val="center"/>
              <w:rPr>
                <w:rFonts w:ascii="Times New Roman" w:hAnsi="Times New Roman"/>
                <w:color w:val="FF0000"/>
              </w:rPr>
            </w:pPr>
          </w:p>
        </w:tc>
        <w:tc>
          <w:tcPr>
            <w:tcW w:w="1163" w:type="dxa"/>
          </w:tcPr>
          <w:p w:rsidR="00BC64C7" w:rsidRPr="00B00F10" w:rsidRDefault="00BC64C7" w:rsidP="00CD3C6A">
            <w:pPr>
              <w:jc w:val="center"/>
              <w:rPr>
                <w:rFonts w:ascii="Times New Roman" w:hAnsi="Times New Roman"/>
                <w:color w:val="FF0000"/>
              </w:rPr>
            </w:pPr>
          </w:p>
        </w:tc>
        <w:tc>
          <w:tcPr>
            <w:tcW w:w="1843" w:type="dxa"/>
          </w:tcPr>
          <w:p w:rsidR="00BC64C7" w:rsidRPr="00B00F10" w:rsidRDefault="00BC64C7" w:rsidP="00CD3C6A">
            <w:pPr>
              <w:jc w:val="center"/>
              <w:rPr>
                <w:rFonts w:ascii="Times New Roman" w:hAnsi="Times New Roman"/>
                <w:color w:val="FF0000"/>
              </w:rPr>
            </w:pPr>
          </w:p>
        </w:tc>
      </w:tr>
      <w:tr w:rsidR="00BC64C7" w:rsidRPr="0099047A" w:rsidTr="00CD3C6A">
        <w:tc>
          <w:tcPr>
            <w:tcW w:w="9351" w:type="dxa"/>
            <w:gridSpan w:val="5"/>
          </w:tcPr>
          <w:p w:rsidR="00BC64C7" w:rsidRPr="0099047A" w:rsidRDefault="00BC64C7" w:rsidP="00CD3C6A">
            <w:pPr>
              <w:jc w:val="center"/>
              <w:rPr>
                <w:rFonts w:ascii="Times New Roman" w:hAnsi="Times New Roman"/>
                <w:b/>
              </w:rPr>
            </w:pPr>
            <w:r w:rsidRPr="0099047A">
              <w:rPr>
                <w:rFonts w:ascii="Times New Roman" w:hAnsi="Times New Roman"/>
                <w:b/>
              </w:rPr>
              <w:t>8.4.</w:t>
            </w:r>
            <w:r>
              <w:rPr>
                <w:rFonts w:ascii="Times New Roman" w:hAnsi="Times New Roman"/>
                <w:b/>
              </w:rPr>
              <w:t>Показатели обеспеченности населения района объектами</w:t>
            </w:r>
          </w:p>
        </w:tc>
      </w:tr>
      <w:tr w:rsidR="00BC64C7" w:rsidRPr="00B00F10" w:rsidTr="00CD3C6A">
        <w:tc>
          <w:tcPr>
            <w:tcW w:w="1129" w:type="dxa"/>
          </w:tcPr>
          <w:p w:rsidR="00BC64C7" w:rsidRPr="00B00F10" w:rsidRDefault="00BC64C7" w:rsidP="00CD3C6A">
            <w:pPr>
              <w:jc w:val="center"/>
              <w:rPr>
                <w:rFonts w:ascii="Times New Roman" w:hAnsi="Times New Roman"/>
                <w:color w:val="FF0000"/>
              </w:rPr>
            </w:pPr>
          </w:p>
        </w:tc>
        <w:tc>
          <w:tcPr>
            <w:tcW w:w="3969" w:type="dxa"/>
          </w:tcPr>
          <w:p w:rsidR="00BC64C7" w:rsidRPr="00B00F10" w:rsidRDefault="00BC64C7" w:rsidP="00CD3C6A">
            <w:pPr>
              <w:rPr>
                <w:rFonts w:ascii="Times New Roman" w:hAnsi="Times New Roman"/>
                <w:color w:val="FF0000"/>
              </w:rPr>
            </w:pPr>
          </w:p>
        </w:tc>
        <w:tc>
          <w:tcPr>
            <w:tcW w:w="1247" w:type="dxa"/>
          </w:tcPr>
          <w:p w:rsidR="00BC64C7" w:rsidRPr="00B00F10" w:rsidRDefault="00BC64C7" w:rsidP="00CD3C6A">
            <w:pPr>
              <w:jc w:val="center"/>
              <w:rPr>
                <w:rFonts w:ascii="Times New Roman" w:hAnsi="Times New Roman"/>
                <w:color w:val="FF0000"/>
              </w:rPr>
            </w:pPr>
          </w:p>
        </w:tc>
        <w:tc>
          <w:tcPr>
            <w:tcW w:w="1163" w:type="dxa"/>
          </w:tcPr>
          <w:p w:rsidR="00BC64C7" w:rsidRPr="00B00F10" w:rsidRDefault="00BC64C7" w:rsidP="00CD3C6A">
            <w:pPr>
              <w:jc w:val="center"/>
              <w:rPr>
                <w:rFonts w:ascii="Times New Roman" w:hAnsi="Times New Roman"/>
                <w:color w:val="FF0000"/>
              </w:rPr>
            </w:pPr>
          </w:p>
        </w:tc>
        <w:tc>
          <w:tcPr>
            <w:tcW w:w="1843" w:type="dxa"/>
          </w:tcPr>
          <w:p w:rsidR="00BC64C7" w:rsidRPr="00B00F10" w:rsidRDefault="00BC64C7" w:rsidP="00CD3C6A">
            <w:pPr>
              <w:jc w:val="center"/>
              <w:rPr>
                <w:rFonts w:ascii="Times New Roman" w:hAnsi="Times New Roman"/>
                <w:color w:val="FF0000"/>
              </w:rPr>
            </w:pPr>
          </w:p>
        </w:tc>
      </w:tr>
      <w:tr w:rsidR="00BC64C7" w:rsidRPr="00AA44B6" w:rsidTr="00CD3C6A">
        <w:trPr>
          <w:trHeight w:val="399"/>
        </w:trPr>
        <w:tc>
          <w:tcPr>
            <w:tcW w:w="9351" w:type="dxa"/>
            <w:gridSpan w:val="5"/>
            <w:vAlign w:val="center"/>
          </w:tcPr>
          <w:p w:rsidR="00BC64C7" w:rsidRPr="00AA44B6" w:rsidRDefault="00BC64C7" w:rsidP="00CD3C6A">
            <w:pPr>
              <w:jc w:val="center"/>
              <w:rPr>
                <w:rFonts w:ascii="Times New Roman" w:hAnsi="Times New Roman"/>
                <w:b/>
                <w:i/>
                <w:color w:val="000000"/>
              </w:rPr>
            </w:pPr>
            <w:r w:rsidRPr="00AA44B6">
              <w:rPr>
                <w:rFonts w:ascii="Times New Roman" w:hAnsi="Times New Roman"/>
                <w:b/>
                <w:i/>
                <w:color w:val="000000"/>
              </w:rPr>
              <w:t>8.</w:t>
            </w:r>
            <w:r>
              <w:rPr>
                <w:rFonts w:ascii="Times New Roman" w:hAnsi="Times New Roman"/>
                <w:b/>
                <w:i/>
                <w:color w:val="000000"/>
              </w:rPr>
              <w:t>3</w:t>
            </w:r>
            <w:r w:rsidRPr="00AA44B6">
              <w:rPr>
                <w:rFonts w:ascii="Times New Roman" w:hAnsi="Times New Roman"/>
                <w:b/>
                <w:i/>
                <w:color w:val="000000"/>
              </w:rPr>
              <w:t>.1. Объекты электроснабжения</w:t>
            </w:r>
            <w:r>
              <w:rPr>
                <w:rFonts w:ascii="Times New Roman" w:hAnsi="Times New Roman"/>
                <w:b/>
                <w:i/>
                <w:color w:val="000000"/>
              </w:rPr>
              <w:t xml:space="preserve"> (ЭС)</w:t>
            </w:r>
          </w:p>
        </w:tc>
      </w:tr>
      <w:tr w:rsidR="00BC64C7" w:rsidRPr="00B64CB3" w:rsidTr="00CD3C6A">
        <w:tc>
          <w:tcPr>
            <w:tcW w:w="1129" w:type="dxa"/>
          </w:tcPr>
          <w:p w:rsidR="00BC64C7" w:rsidRPr="00B64CB3" w:rsidRDefault="00BC64C7" w:rsidP="00CD3C6A">
            <w:pPr>
              <w:jc w:val="center"/>
              <w:rPr>
                <w:rFonts w:ascii="Times New Roman" w:hAnsi="Times New Roman"/>
                <w:color w:val="FF0000"/>
              </w:rPr>
            </w:pPr>
          </w:p>
        </w:tc>
        <w:tc>
          <w:tcPr>
            <w:tcW w:w="3969" w:type="dxa"/>
          </w:tcPr>
          <w:p w:rsidR="00BC64C7" w:rsidRPr="00B64CB3" w:rsidRDefault="00BC64C7" w:rsidP="00CD3C6A">
            <w:pPr>
              <w:rPr>
                <w:rFonts w:ascii="Times New Roman" w:hAnsi="Times New Roman"/>
                <w:color w:val="FF0000"/>
              </w:rPr>
            </w:pPr>
          </w:p>
        </w:tc>
        <w:tc>
          <w:tcPr>
            <w:tcW w:w="1247" w:type="dxa"/>
          </w:tcPr>
          <w:p w:rsidR="00BC64C7" w:rsidRPr="00B64CB3" w:rsidRDefault="00BC64C7" w:rsidP="00CD3C6A">
            <w:pPr>
              <w:jc w:val="center"/>
              <w:rPr>
                <w:rFonts w:ascii="Times New Roman" w:hAnsi="Times New Roman"/>
                <w:color w:val="FF0000"/>
                <w:sz w:val="18"/>
                <w:szCs w:val="18"/>
              </w:rPr>
            </w:pPr>
          </w:p>
        </w:tc>
        <w:tc>
          <w:tcPr>
            <w:tcW w:w="1163" w:type="dxa"/>
          </w:tcPr>
          <w:p w:rsidR="00BC64C7" w:rsidRPr="00B64CB3" w:rsidRDefault="00BC64C7" w:rsidP="00CD3C6A">
            <w:pPr>
              <w:jc w:val="center"/>
              <w:rPr>
                <w:rFonts w:ascii="Times New Roman" w:hAnsi="Times New Roman"/>
                <w:color w:val="FF0000"/>
              </w:rPr>
            </w:pPr>
          </w:p>
        </w:tc>
        <w:tc>
          <w:tcPr>
            <w:tcW w:w="1843" w:type="dxa"/>
          </w:tcPr>
          <w:p w:rsidR="00BC64C7" w:rsidRPr="00B64CB3" w:rsidRDefault="00BC64C7" w:rsidP="00CD3C6A">
            <w:pPr>
              <w:jc w:val="center"/>
              <w:rPr>
                <w:rFonts w:ascii="Times New Roman" w:hAnsi="Times New Roman"/>
                <w:color w:val="FF0000"/>
              </w:rPr>
            </w:pPr>
          </w:p>
        </w:tc>
      </w:tr>
      <w:tr w:rsidR="00BC64C7" w:rsidRPr="00AA44B6" w:rsidTr="00CD3C6A">
        <w:trPr>
          <w:trHeight w:val="375"/>
        </w:trPr>
        <w:tc>
          <w:tcPr>
            <w:tcW w:w="9351" w:type="dxa"/>
            <w:gridSpan w:val="5"/>
            <w:vAlign w:val="center"/>
          </w:tcPr>
          <w:p w:rsidR="00BC64C7" w:rsidRPr="00AA44B6" w:rsidRDefault="00BC64C7" w:rsidP="00CD3C6A">
            <w:pPr>
              <w:jc w:val="center"/>
              <w:rPr>
                <w:rFonts w:ascii="Times New Roman" w:hAnsi="Times New Roman"/>
                <w:b/>
                <w:i/>
                <w:color w:val="000000"/>
              </w:rPr>
            </w:pPr>
            <w:r w:rsidRPr="00AA44B6">
              <w:rPr>
                <w:rFonts w:ascii="Times New Roman" w:hAnsi="Times New Roman"/>
                <w:b/>
                <w:i/>
                <w:color w:val="000000"/>
              </w:rPr>
              <w:t>8.2.2. Объекты теплоснабжения</w:t>
            </w:r>
            <w:r>
              <w:rPr>
                <w:rFonts w:ascii="Times New Roman" w:hAnsi="Times New Roman"/>
                <w:b/>
                <w:i/>
                <w:color w:val="000000"/>
              </w:rPr>
              <w:t xml:space="preserve"> (ТС)</w:t>
            </w:r>
          </w:p>
        </w:tc>
      </w:tr>
      <w:tr w:rsidR="00BC64C7" w:rsidRPr="003F368F" w:rsidTr="00CD3C6A">
        <w:tc>
          <w:tcPr>
            <w:tcW w:w="1129" w:type="dxa"/>
          </w:tcPr>
          <w:p w:rsidR="00BC64C7" w:rsidRPr="003F368F" w:rsidRDefault="00BC64C7" w:rsidP="00CD3C6A">
            <w:pPr>
              <w:jc w:val="center"/>
              <w:rPr>
                <w:rFonts w:ascii="Times New Roman" w:hAnsi="Times New Roman"/>
                <w:color w:val="FF0000"/>
              </w:rPr>
            </w:pPr>
          </w:p>
        </w:tc>
        <w:tc>
          <w:tcPr>
            <w:tcW w:w="3969" w:type="dxa"/>
          </w:tcPr>
          <w:p w:rsidR="00BC64C7" w:rsidRPr="003F368F" w:rsidRDefault="00BC64C7" w:rsidP="00CD3C6A">
            <w:pPr>
              <w:rPr>
                <w:rFonts w:ascii="Times New Roman" w:hAnsi="Times New Roman"/>
                <w:color w:val="FF0000"/>
              </w:rPr>
            </w:pPr>
          </w:p>
        </w:tc>
        <w:tc>
          <w:tcPr>
            <w:tcW w:w="1247" w:type="dxa"/>
          </w:tcPr>
          <w:p w:rsidR="00BC64C7" w:rsidRPr="003F368F" w:rsidRDefault="00BC64C7" w:rsidP="00CD3C6A">
            <w:pPr>
              <w:jc w:val="center"/>
              <w:rPr>
                <w:rFonts w:ascii="Times New Roman" w:hAnsi="Times New Roman"/>
                <w:color w:val="FF0000"/>
              </w:rPr>
            </w:pPr>
          </w:p>
        </w:tc>
        <w:tc>
          <w:tcPr>
            <w:tcW w:w="1163" w:type="dxa"/>
          </w:tcPr>
          <w:p w:rsidR="00BC64C7" w:rsidRPr="003F368F" w:rsidRDefault="00BC64C7" w:rsidP="00CD3C6A">
            <w:pPr>
              <w:jc w:val="center"/>
              <w:rPr>
                <w:rFonts w:ascii="Times New Roman" w:hAnsi="Times New Roman"/>
                <w:color w:val="FF0000"/>
              </w:rPr>
            </w:pPr>
          </w:p>
        </w:tc>
        <w:tc>
          <w:tcPr>
            <w:tcW w:w="1843" w:type="dxa"/>
          </w:tcPr>
          <w:p w:rsidR="00BC64C7" w:rsidRPr="003F368F" w:rsidRDefault="00BC64C7" w:rsidP="00CD3C6A">
            <w:pPr>
              <w:jc w:val="center"/>
              <w:rPr>
                <w:rFonts w:ascii="Times New Roman" w:hAnsi="Times New Roman"/>
                <w:color w:val="FF0000"/>
              </w:rPr>
            </w:pPr>
          </w:p>
        </w:tc>
      </w:tr>
      <w:tr w:rsidR="00BC64C7" w:rsidRPr="00AA44B6" w:rsidTr="00CD3C6A">
        <w:trPr>
          <w:trHeight w:val="336"/>
        </w:trPr>
        <w:tc>
          <w:tcPr>
            <w:tcW w:w="9351" w:type="dxa"/>
            <w:gridSpan w:val="5"/>
            <w:vAlign w:val="center"/>
          </w:tcPr>
          <w:p w:rsidR="00BC64C7" w:rsidRPr="00AA44B6" w:rsidRDefault="00BC64C7" w:rsidP="00CD3C6A">
            <w:pPr>
              <w:jc w:val="center"/>
              <w:rPr>
                <w:rFonts w:ascii="Times New Roman" w:hAnsi="Times New Roman"/>
                <w:b/>
                <w:i/>
                <w:color w:val="000000"/>
              </w:rPr>
            </w:pPr>
            <w:r w:rsidRPr="00AA44B6">
              <w:rPr>
                <w:rFonts w:ascii="Times New Roman" w:hAnsi="Times New Roman"/>
                <w:b/>
                <w:i/>
                <w:color w:val="000000"/>
              </w:rPr>
              <w:t>8.2.3. Объекты водоснабжения</w:t>
            </w:r>
            <w:r>
              <w:rPr>
                <w:rFonts w:ascii="Times New Roman" w:hAnsi="Times New Roman"/>
                <w:b/>
                <w:i/>
                <w:color w:val="000000"/>
              </w:rPr>
              <w:t xml:space="preserve"> (ВС)</w:t>
            </w:r>
          </w:p>
        </w:tc>
      </w:tr>
      <w:tr w:rsidR="00BC64C7" w:rsidRPr="00B00F10" w:rsidTr="00CD3C6A">
        <w:tc>
          <w:tcPr>
            <w:tcW w:w="1129" w:type="dxa"/>
          </w:tcPr>
          <w:p w:rsidR="00BC64C7" w:rsidRPr="00B00F10" w:rsidRDefault="00BC64C7" w:rsidP="00CD3C6A">
            <w:pPr>
              <w:jc w:val="center"/>
              <w:rPr>
                <w:rFonts w:ascii="Times New Roman" w:hAnsi="Times New Roman"/>
                <w:color w:val="FF0000"/>
              </w:rPr>
            </w:pPr>
          </w:p>
        </w:tc>
        <w:tc>
          <w:tcPr>
            <w:tcW w:w="3969" w:type="dxa"/>
          </w:tcPr>
          <w:p w:rsidR="00BC64C7" w:rsidRPr="00B00F10" w:rsidRDefault="00BC64C7" w:rsidP="00CD3C6A">
            <w:pPr>
              <w:rPr>
                <w:rFonts w:ascii="Times New Roman" w:hAnsi="Times New Roman"/>
                <w:color w:val="FF0000"/>
              </w:rPr>
            </w:pPr>
          </w:p>
        </w:tc>
        <w:tc>
          <w:tcPr>
            <w:tcW w:w="1247" w:type="dxa"/>
          </w:tcPr>
          <w:p w:rsidR="00BC64C7" w:rsidRPr="00B00F10" w:rsidRDefault="00BC64C7" w:rsidP="00CD3C6A">
            <w:pPr>
              <w:jc w:val="center"/>
              <w:rPr>
                <w:rFonts w:ascii="Times New Roman" w:hAnsi="Times New Roman"/>
                <w:color w:val="FF0000"/>
              </w:rPr>
            </w:pPr>
          </w:p>
        </w:tc>
        <w:tc>
          <w:tcPr>
            <w:tcW w:w="1163" w:type="dxa"/>
          </w:tcPr>
          <w:p w:rsidR="00BC64C7" w:rsidRPr="00B00F10" w:rsidRDefault="00BC64C7" w:rsidP="00CD3C6A">
            <w:pPr>
              <w:jc w:val="center"/>
              <w:rPr>
                <w:rFonts w:ascii="Times New Roman" w:hAnsi="Times New Roman"/>
                <w:color w:val="FF0000"/>
              </w:rPr>
            </w:pPr>
          </w:p>
        </w:tc>
        <w:tc>
          <w:tcPr>
            <w:tcW w:w="1843" w:type="dxa"/>
          </w:tcPr>
          <w:p w:rsidR="00BC64C7" w:rsidRPr="00B00F10" w:rsidRDefault="00BC64C7" w:rsidP="00CD3C6A">
            <w:pPr>
              <w:jc w:val="center"/>
              <w:rPr>
                <w:rFonts w:ascii="Times New Roman" w:hAnsi="Times New Roman"/>
                <w:color w:val="FF0000"/>
              </w:rPr>
            </w:pPr>
          </w:p>
        </w:tc>
      </w:tr>
      <w:tr w:rsidR="00BC64C7" w:rsidRPr="00AA44B6" w:rsidTr="00CD3C6A">
        <w:trPr>
          <w:trHeight w:val="357"/>
        </w:trPr>
        <w:tc>
          <w:tcPr>
            <w:tcW w:w="9351" w:type="dxa"/>
            <w:gridSpan w:val="5"/>
            <w:vAlign w:val="center"/>
          </w:tcPr>
          <w:p w:rsidR="00BC64C7" w:rsidRPr="00AA44B6" w:rsidRDefault="00BC64C7" w:rsidP="00CD3C6A">
            <w:pPr>
              <w:jc w:val="center"/>
              <w:rPr>
                <w:rFonts w:ascii="Times New Roman" w:hAnsi="Times New Roman"/>
                <w:b/>
                <w:i/>
                <w:color w:val="000000"/>
              </w:rPr>
            </w:pPr>
            <w:r w:rsidRPr="00AA44B6">
              <w:rPr>
                <w:rFonts w:ascii="Times New Roman" w:hAnsi="Times New Roman"/>
                <w:b/>
                <w:i/>
                <w:color w:val="000000"/>
              </w:rPr>
              <w:t>8.2.4. Объекты водоотведения</w:t>
            </w:r>
            <w:r>
              <w:rPr>
                <w:rFonts w:ascii="Times New Roman" w:hAnsi="Times New Roman"/>
                <w:b/>
                <w:i/>
                <w:color w:val="000000"/>
              </w:rPr>
              <w:t xml:space="preserve"> (ВО)</w:t>
            </w:r>
          </w:p>
        </w:tc>
      </w:tr>
      <w:tr w:rsidR="00BC64C7" w:rsidRPr="00B00F10" w:rsidTr="00CD3C6A">
        <w:tc>
          <w:tcPr>
            <w:tcW w:w="1129" w:type="dxa"/>
          </w:tcPr>
          <w:p w:rsidR="00BC64C7" w:rsidRPr="00B00F10" w:rsidRDefault="00BC64C7" w:rsidP="00CD3C6A">
            <w:pPr>
              <w:jc w:val="center"/>
              <w:rPr>
                <w:rFonts w:ascii="Times New Roman" w:hAnsi="Times New Roman"/>
                <w:color w:val="FF0000"/>
              </w:rPr>
            </w:pPr>
          </w:p>
        </w:tc>
        <w:tc>
          <w:tcPr>
            <w:tcW w:w="3969" w:type="dxa"/>
          </w:tcPr>
          <w:p w:rsidR="00BC64C7" w:rsidRPr="00B00F10" w:rsidRDefault="00BC64C7" w:rsidP="00CD3C6A">
            <w:pPr>
              <w:rPr>
                <w:rFonts w:ascii="Times New Roman" w:hAnsi="Times New Roman"/>
                <w:color w:val="FF0000"/>
              </w:rPr>
            </w:pPr>
          </w:p>
        </w:tc>
        <w:tc>
          <w:tcPr>
            <w:tcW w:w="1247" w:type="dxa"/>
          </w:tcPr>
          <w:p w:rsidR="00BC64C7" w:rsidRPr="00B00F10" w:rsidRDefault="00BC64C7" w:rsidP="00CD3C6A">
            <w:pPr>
              <w:jc w:val="center"/>
              <w:rPr>
                <w:rFonts w:ascii="Times New Roman" w:hAnsi="Times New Roman"/>
                <w:color w:val="FF0000"/>
              </w:rPr>
            </w:pPr>
          </w:p>
        </w:tc>
        <w:tc>
          <w:tcPr>
            <w:tcW w:w="1163" w:type="dxa"/>
          </w:tcPr>
          <w:p w:rsidR="00BC64C7" w:rsidRPr="00B00F10" w:rsidRDefault="00BC64C7" w:rsidP="00CD3C6A">
            <w:pPr>
              <w:jc w:val="center"/>
              <w:rPr>
                <w:rFonts w:ascii="Times New Roman" w:hAnsi="Times New Roman"/>
                <w:color w:val="FF0000"/>
              </w:rPr>
            </w:pPr>
          </w:p>
        </w:tc>
        <w:tc>
          <w:tcPr>
            <w:tcW w:w="1843" w:type="dxa"/>
          </w:tcPr>
          <w:p w:rsidR="00BC64C7" w:rsidRPr="00B00F10" w:rsidRDefault="00BC64C7" w:rsidP="00CD3C6A">
            <w:pPr>
              <w:jc w:val="center"/>
              <w:rPr>
                <w:rFonts w:ascii="Times New Roman" w:hAnsi="Times New Roman"/>
                <w:color w:val="FF0000"/>
              </w:rPr>
            </w:pPr>
          </w:p>
        </w:tc>
      </w:tr>
      <w:tr w:rsidR="00BC64C7" w:rsidRPr="00AA44B6" w:rsidTr="00CD3C6A">
        <w:trPr>
          <w:trHeight w:val="363"/>
        </w:trPr>
        <w:tc>
          <w:tcPr>
            <w:tcW w:w="9351" w:type="dxa"/>
            <w:gridSpan w:val="5"/>
            <w:vAlign w:val="center"/>
          </w:tcPr>
          <w:p w:rsidR="00BC64C7" w:rsidRPr="00AA44B6" w:rsidRDefault="00BC64C7" w:rsidP="00CD3C6A">
            <w:pPr>
              <w:jc w:val="center"/>
              <w:rPr>
                <w:rFonts w:ascii="Times New Roman" w:hAnsi="Times New Roman"/>
                <w:b/>
                <w:i/>
                <w:color w:val="000000"/>
              </w:rPr>
            </w:pPr>
            <w:r w:rsidRPr="00AA44B6">
              <w:rPr>
                <w:rFonts w:ascii="Times New Roman" w:hAnsi="Times New Roman"/>
                <w:b/>
                <w:i/>
                <w:color w:val="000000"/>
              </w:rPr>
              <w:t>8.2.5. Объекты газоснабжения</w:t>
            </w:r>
            <w:r>
              <w:rPr>
                <w:rFonts w:ascii="Times New Roman" w:hAnsi="Times New Roman"/>
                <w:b/>
                <w:i/>
                <w:color w:val="000000"/>
              </w:rPr>
              <w:t xml:space="preserve"> (ГС)</w:t>
            </w:r>
          </w:p>
        </w:tc>
      </w:tr>
      <w:tr w:rsidR="00BC64C7" w:rsidRPr="00B00F10" w:rsidTr="00CD3C6A">
        <w:tc>
          <w:tcPr>
            <w:tcW w:w="1129" w:type="dxa"/>
          </w:tcPr>
          <w:p w:rsidR="00BC64C7" w:rsidRPr="00B00F10" w:rsidRDefault="00BC64C7" w:rsidP="00CD3C6A">
            <w:pPr>
              <w:jc w:val="center"/>
              <w:rPr>
                <w:rFonts w:ascii="Times New Roman" w:hAnsi="Times New Roman"/>
                <w:color w:val="FF0000"/>
              </w:rPr>
            </w:pPr>
          </w:p>
        </w:tc>
        <w:tc>
          <w:tcPr>
            <w:tcW w:w="3969" w:type="dxa"/>
          </w:tcPr>
          <w:p w:rsidR="00BC64C7" w:rsidRPr="00B00F10" w:rsidRDefault="00BC64C7" w:rsidP="00CD3C6A">
            <w:pPr>
              <w:rPr>
                <w:rFonts w:ascii="Times New Roman" w:hAnsi="Times New Roman"/>
                <w:color w:val="FF0000"/>
              </w:rPr>
            </w:pPr>
          </w:p>
        </w:tc>
        <w:tc>
          <w:tcPr>
            <w:tcW w:w="1247" w:type="dxa"/>
          </w:tcPr>
          <w:p w:rsidR="00BC64C7" w:rsidRPr="00B00F10" w:rsidRDefault="00BC64C7" w:rsidP="00CD3C6A">
            <w:pPr>
              <w:jc w:val="center"/>
              <w:rPr>
                <w:rFonts w:ascii="Times New Roman" w:hAnsi="Times New Roman"/>
                <w:color w:val="FF0000"/>
              </w:rPr>
            </w:pPr>
          </w:p>
        </w:tc>
        <w:tc>
          <w:tcPr>
            <w:tcW w:w="1163" w:type="dxa"/>
          </w:tcPr>
          <w:p w:rsidR="00BC64C7" w:rsidRPr="00B00F10" w:rsidRDefault="00BC64C7" w:rsidP="00CD3C6A">
            <w:pPr>
              <w:jc w:val="center"/>
              <w:rPr>
                <w:rFonts w:ascii="Times New Roman" w:hAnsi="Times New Roman"/>
                <w:color w:val="FF0000"/>
              </w:rPr>
            </w:pPr>
          </w:p>
        </w:tc>
        <w:tc>
          <w:tcPr>
            <w:tcW w:w="1843" w:type="dxa"/>
          </w:tcPr>
          <w:p w:rsidR="00BC64C7" w:rsidRPr="00B00F10" w:rsidRDefault="00BC64C7" w:rsidP="00CD3C6A">
            <w:pPr>
              <w:jc w:val="center"/>
              <w:rPr>
                <w:rFonts w:ascii="Times New Roman" w:hAnsi="Times New Roman"/>
                <w:color w:val="FF0000"/>
              </w:rPr>
            </w:pPr>
          </w:p>
        </w:tc>
      </w:tr>
      <w:tr w:rsidR="00BC64C7" w:rsidRPr="00AE57A0" w:rsidTr="00CD3C6A">
        <w:tc>
          <w:tcPr>
            <w:tcW w:w="9351" w:type="dxa"/>
            <w:gridSpan w:val="5"/>
          </w:tcPr>
          <w:p w:rsidR="00BC64C7" w:rsidRPr="00AE57A0" w:rsidRDefault="00BC64C7" w:rsidP="00CD3C6A">
            <w:pPr>
              <w:jc w:val="center"/>
              <w:rPr>
                <w:rFonts w:ascii="Times New Roman" w:hAnsi="Times New Roman"/>
                <w:b/>
              </w:rPr>
            </w:pPr>
            <w:r w:rsidRPr="00AE57A0">
              <w:rPr>
                <w:rFonts w:ascii="Times New Roman" w:hAnsi="Times New Roman"/>
                <w:b/>
              </w:rPr>
              <w:t>8.5.</w:t>
            </w:r>
            <w:r>
              <w:rPr>
                <w:rFonts w:ascii="Times New Roman" w:hAnsi="Times New Roman"/>
                <w:b/>
              </w:rPr>
              <w:t xml:space="preserve"> Показатели финансовой обеспеченности</w:t>
            </w:r>
          </w:p>
        </w:tc>
      </w:tr>
      <w:tr w:rsidR="00BC64C7" w:rsidRPr="00B00F10" w:rsidTr="00CD3C6A">
        <w:tc>
          <w:tcPr>
            <w:tcW w:w="1129" w:type="dxa"/>
          </w:tcPr>
          <w:p w:rsidR="00BC64C7" w:rsidRPr="00B00F10" w:rsidRDefault="00BC64C7" w:rsidP="00CD3C6A">
            <w:pPr>
              <w:jc w:val="center"/>
              <w:rPr>
                <w:rFonts w:ascii="Times New Roman" w:hAnsi="Times New Roman"/>
                <w:color w:val="FF0000"/>
              </w:rPr>
            </w:pPr>
          </w:p>
        </w:tc>
        <w:tc>
          <w:tcPr>
            <w:tcW w:w="3969" w:type="dxa"/>
          </w:tcPr>
          <w:p w:rsidR="00BC64C7" w:rsidRPr="00B00F10" w:rsidRDefault="00BC64C7" w:rsidP="00CD3C6A">
            <w:pPr>
              <w:rPr>
                <w:rFonts w:ascii="Times New Roman" w:hAnsi="Times New Roman"/>
                <w:color w:val="FF0000"/>
              </w:rPr>
            </w:pPr>
          </w:p>
        </w:tc>
        <w:tc>
          <w:tcPr>
            <w:tcW w:w="1247" w:type="dxa"/>
          </w:tcPr>
          <w:p w:rsidR="00BC64C7" w:rsidRPr="00B00F10" w:rsidRDefault="00BC64C7" w:rsidP="00CD3C6A">
            <w:pPr>
              <w:jc w:val="center"/>
              <w:rPr>
                <w:rFonts w:ascii="Times New Roman" w:hAnsi="Times New Roman"/>
                <w:color w:val="FF0000"/>
              </w:rPr>
            </w:pPr>
          </w:p>
        </w:tc>
        <w:tc>
          <w:tcPr>
            <w:tcW w:w="1163" w:type="dxa"/>
          </w:tcPr>
          <w:p w:rsidR="00BC64C7" w:rsidRPr="00B00F10" w:rsidRDefault="00BC64C7" w:rsidP="00CD3C6A">
            <w:pPr>
              <w:jc w:val="center"/>
              <w:rPr>
                <w:rFonts w:ascii="Times New Roman" w:hAnsi="Times New Roman"/>
                <w:color w:val="FF0000"/>
              </w:rPr>
            </w:pPr>
          </w:p>
        </w:tc>
        <w:tc>
          <w:tcPr>
            <w:tcW w:w="1843" w:type="dxa"/>
          </w:tcPr>
          <w:p w:rsidR="00BC64C7" w:rsidRPr="00B00F10" w:rsidRDefault="00BC64C7" w:rsidP="00CD3C6A">
            <w:pPr>
              <w:jc w:val="center"/>
              <w:rPr>
                <w:rFonts w:ascii="Times New Roman" w:hAnsi="Times New Roman"/>
                <w:color w:val="FF0000"/>
              </w:rPr>
            </w:pPr>
          </w:p>
        </w:tc>
      </w:tr>
      <w:tr w:rsidR="00BC64C7" w:rsidRPr="00AE57A0" w:rsidTr="00CD3C6A">
        <w:tc>
          <w:tcPr>
            <w:tcW w:w="9351" w:type="dxa"/>
            <w:gridSpan w:val="5"/>
          </w:tcPr>
          <w:p w:rsidR="00BC64C7" w:rsidRPr="00AE57A0" w:rsidRDefault="00BC64C7" w:rsidP="00CD3C6A">
            <w:pPr>
              <w:jc w:val="center"/>
              <w:rPr>
                <w:rFonts w:ascii="Times New Roman" w:hAnsi="Times New Roman"/>
                <w:b/>
              </w:rPr>
            </w:pPr>
            <w:r w:rsidRPr="00AE57A0">
              <w:rPr>
                <w:rFonts w:ascii="Times New Roman" w:hAnsi="Times New Roman"/>
                <w:b/>
              </w:rPr>
              <w:t>8.6.</w:t>
            </w:r>
            <w:r>
              <w:rPr>
                <w:rFonts w:ascii="Times New Roman" w:hAnsi="Times New Roman"/>
                <w:b/>
              </w:rPr>
              <w:t>Оценка удовлетворенности жителей района</w:t>
            </w:r>
          </w:p>
        </w:tc>
      </w:tr>
      <w:tr w:rsidR="00BC64C7" w:rsidRPr="00B00F10" w:rsidTr="00CD3C6A">
        <w:tc>
          <w:tcPr>
            <w:tcW w:w="1129" w:type="dxa"/>
          </w:tcPr>
          <w:p w:rsidR="00BC64C7" w:rsidRPr="00B00F10" w:rsidRDefault="00BC64C7" w:rsidP="00CD3C6A">
            <w:pPr>
              <w:jc w:val="center"/>
              <w:rPr>
                <w:rFonts w:ascii="Times New Roman" w:hAnsi="Times New Roman"/>
                <w:color w:val="FF0000"/>
              </w:rPr>
            </w:pPr>
          </w:p>
        </w:tc>
        <w:tc>
          <w:tcPr>
            <w:tcW w:w="3969" w:type="dxa"/>
          </w:tcPr>
          <w:p w:rsidR="00BC64C7" w:rsidRPr="00B00F10" w:rsidRDefault="00BC64C7" w:rsidP="00CD3C6A">
            <w:pPr>
              <w:rPr>
                <w:rFonts w:ascii="Times New Roman" w:hAnsi="Times New Roman"/>
                <w:color w:val="FF0000"/>
              </w:rPr>
            </w:pPr>
          </w:p>
        </w:tc>
        <w:tc>
          <w:tcPr>
            <w:tcW w:w="1247" w:type="dxa"/>
          </w:tcPr>
          <w:p w:rsidR="00BC64C7" w:rsidRPr="00B00F10" w:rsidRDefault="00BC64C7" w:rsidP="00CD3C6A">
            <w:pPr>
              <w:jc w:val="center"/>
              <w:rPr>
                <w:rFonts w:ascii="Times New Roman" w:hAnsi="Times New Roman"/>
                <w:color w:val="FF0000"/>
              </w:rPr>
            </w:pPr>
          </w:p>
        </w:tc>
        <w:tc>
          <w:tcPr>
            <w:tcW w:w="1163" w:type="dxa"/>
          </w:tcPr>
          <w:p w:rsidR="00BC64C7" w:rsidRPr="00B00F10" w:rsidRDefault="00BC64C7" w:rsidP="00CD3C6A">
            <w:pPr>
              <w:jc w:val="center"/>
              <w:rPr>
                <w:rFonts w:ascii="Times New Roman" w:hAnsi="Times New Roman"/>
                <w:color w:val="FF0000"/>
              </w:rPr>
            </w:pPr>
          </w:p>
        </w:tc>
        <w:tc>
          <w:tcPr>
            <w:tcW w:w="1843" w:type="dxa"/>
          </w:tcPr>
          <w:p w:rsidR="00BC64C7" w:rsidRPr="00B00F10" w:rsidRDefault="00BC64C7" w:rsidP="00CD3C6A">
            <w:pPr>
              <w:jc w:val="center"/>
              <w:rPr>
                <w:rFonts w:ascii="Times New Roman" w:hAnsi="Times New Roman"/>
                <w:color w:val="FF0000"/>
              </w:rPr>
            </w:pPr>
          </w:p>
        </w:tc>
      </w:tr>
      <w:tr w:rsidR="00BC64C7" w:rsidRPr="00AA44B6" w:rsidTr="00CD3C6A">
        <w:trPr>
          <w:trHeight w:val="695"/>
        </w:trPr>
        <w:tc>
          <w:tcPr>
            <w:tcW w:w="9351" w:type="dxa"/>
            <w:gridSpan w:val="5"/>
            <w:shd w:val="clear" w:color="auto" w:fill="F2F2F2" w:themeFill="background1" w:themeFillShade="F2"/>
            <w:vAlign w:val="center"/>
          </w:tcPr>
          <w:p w:rsidR="00BC64C7" w:rsidRPr="00AA44B6" w:rsidRDefault="00BC64C7" w:rsidP="00CD3C6A">
            <w:pPr>
              <w:pStyle w:val="af2"/>
              <w:jc w:val="center"/>
              <w:rPr>
                <w:rFonts w:ascii="Times New Roman" w:hAnsi="Times New Roman"/>
                <w:b/>
                <w:color w:val="000000"/>
              </w:rPr>
            </w:pPr>
            <w:r w:rsidRPr="005A669A">
              <w:rPr>
                <w:rFonts w:ascii="Times New Roman" w:hAnsi="Times New Roman"/>
                <w:b/>
                <w:color w:val="000000"/>
              </w:rPr>
              <w:t>9.</w:t>
            </w:r>
            <w:r w:rsidRPr="000F10E7">
              <w:rPr>
                <w:rFonts w:ascii="Times New Roman" w:hAnsi="Times New Roman"/>
                <w:b/>
                <w:color w:val="000000"/>
              </w:rPr>
              <w:t>ПОВЫШЕНИЕ ДОСТУПНОСТИ ЖИЛЬЯ И КАЧЕСТВА Ж</w:t>
            </w:r>
            <w:r>
              <w:rPr>
                <w:rFonts w:ascii="Times New Roman" w:hAnsi="Times New Roman"/>
                <w:b/>
                <w:color w:val="000000"/>
              </w:rPr>
              <w:t>КУ</w:t>
            </w:r>
          </w:p>
        </w:tc>
      </w:tr>
      <w:tr w:rsidR="00BC64C7" w:rsidRPr="00AA44B6" w:rsidTr="00CD3C6A">
        <w:trPr>
          <w:trHeight w:val="419"/>
        </w:trPr>
        <w:tc>
          <w:tcPr>
            <w:tcW w:w="9351" w:type="dxa"/>
            <w:gridSpan w:val="5"/>
            <w:vAlign w:val="center"/>
          </w:tcPr>
          <w:p w:rsidR="00BC64C7" w:rsidRPr="00AA44B6" w:rsidRDefault="00BC64C7" w:rsidP="00CD3C6A">
            <w:pPr>
              <w:spacing w:after="240"/>
              <w:jc w:val="center"/>
              <w:rPr>
                <w:rFonts w:ascii="Times New Roman" w:hAnsi="Times New Roman"/>
                <w:b/>
                <w:color w:val="000000"/>
              </w:rPr>
            </w:pPr>
            <w:r w:rsidRPr="00AA44B6">
              <w:rPr>
                <w:rFonts w:ascii="Times New Roman" w:hAnsi="Times New Roman"/>
                <w:b/>
                <w:color w:val="000000"/>
              </w:rPr>
              <w:t xml:space="preserve">9.1.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BC64C7" w:rsidRPr="004F753D" w:rsidTr="00CD3C6A">
        <w:tc>
          <w:tcPr>
            <w:tcW w:w="1129" w:type="dxa"/>
          </w:tcPr>
          <w:p w:rsidR="00BC64C7" w:rsidRPr="004F753D" w:rsidRDefault="00BC64C7" w:rsidP="00CD3C6A">
            <w:pPr>
              <w:jc w:val="center"/>
              <w:rPr>
                <w:rFonts w:ascii="Times New Roman" w:hAnsi="Times New Roman"/>
              </w:rPr>
            </w:pPr>
          </w:p>
        </w:tc>
        <w:tc>
          <w:tcPr>
            <w:tcW w:w="3969" w:type="dxa"/>
          </w:tcPr>
          <w:p w:rsidR="00BC64C7" w:rsidRPr="004F753D" w:rsidRDefault="00BC64C7" w:rsidP="00CD3C6A">
            <w:pPr>
              <w:rPr>
                <w:rFonts w:ascii="Times New Roman" w:hAnsi="Times New Roman"/>
              </w:rPr>
            </w:pPr>
          </w:p>
        </w:tc>
        <w:tc>
          <w:tcPr>
            <w:tcW w:w="1247" w:type="dxa"/>
          </w:tcPr>
          <w:p w:rsidR="00BC64C7" w:rsidRPr="004F753D" w:rsidRDefault="00BC64C7" w:rsidP="00CD3C6A">
            <w:pPr>
              <w:jc w:val="center"/>
              <w:rPr>
                <w:rFonts w:ascii="Times New Roman" w:hAnsi="Times New Roman"/>
                <w:sz w:val="20"/>
                <w:szCs w:val="20"/>
              </w:rPr>
            </w:pPr>
          </w:p>
        </w:tc>
        <w:tc>
          <w:tcPr>
            <w:tcW w:w="1163" w:type="dxa"/>
          </w:tcPr>
          <w:p w:rsidR="00BC64C7" w:rsidRPr="004F753D" w:rsidRDefault="00BC64C7" w:rsidP="00CD3C6A">
            <w:pPr>
              <w:jc w:val="center"/>
              <w:rPr>
                <w:rFonts w:ascii="Times New Roman" w:hAnsi="Times New Roman"/>
              </w:rPr>
            </w:pPr>
          </w:p>
        </w:tc>
        <w:tc>
          <w:tcPr>
            <w:tcW w:w="1843" w:type="dxa"/>
          </w:tcPr>
          <w:p w:rsidR="00BC64C7" w:rsidRPr="004F753D" w:rsidRDefault="00BC64C7" w:rsidP="00CD3C6A">
            <w:pPr>
              <w:jc w:val="center"/>
              <w:rPr>
                <w:rFonts w:ascii="Times New Roman" w:hAnsi="Times New Roman"/>
              </w:rPr>
            </w:pPr>
          </w:p>
        </w:tc>
      </w:tr>
      <w:tr w:rsidR="00BC64C7" w:rsidRPr="00AA44B6" w:rsidTr="00CD3C6A">
        <w:tc>
          <w:tcPr>
            <w:tcW w:w="9351" w:type="dxa"/>
            <w:gridSpan w:val="5"/>
            <w:vAlign w:val="center"/>
          </w:tcPr>
          <w:p w:rsidR="00BC64C7" w:rsidRPr="00453D34" w:rsidRDefault="00BC64C7" w:rsidP="00CD3C6A">
            <w:pPr>
              <w:jc w:val="center"/>
              <w:rPr>
                <w:rFonts w:ascii="Times New Roman" w:hAnsi="Times New Roman"/>
                <w:b/>
              </w:rPr>
            </w:pPr>
            <w:r w:rsidRPr="00AA44B6">
              <w:rPr>
                <w:rFonts w:ascii="Times New Roman" w:hAnsi="Times New Roman"/>
                <w:b/>
              </w:rPr>
              <w:t>9.2.</w:t>
            </w:r>
            <w:r>
              <w:rPr>
                <w:rFonts w:ascii="Times New Roman" w:hAnsi="Times New Roman"/>
                <w:b/>
              </w:rPr>
              <w:t xml:space="preserve">Показатели государственных программ Санкт-Петербурга </w:t>
            </w:r>
          </w:p>
        </w:tc>
      </w:tr>
      <w:tr w:rsidR="00BC64C7" w:rsidRPr="00026E0B" w:rsidTr="00CD3C6A">
        <w:tc>
          <w:tcPr>
            <w:tcW w:w="1129" w:type="dxa"/>
          </w:tcPr>
          <w:p w:rsidR="00BC64C7" w:rsidRPr="00026E0B" w:rsidRDefault="00BC64C7" w:rsidP="00CD3C6A">
            <w:pPr>
              <w:jc w:val="center"/>
              <w:rPr>
                <w:rFonts w:ascii="Times New Roman" w:hAnsi="Times New Roman"/>
                <w:color w:val="FF0000"/>
              </w:rPr>
            </w:pPr>
          </w:p>
        </w:tc>
        <w:tc>
          <w:tcPr>
            <w:tcW w:w="3969" w:type="dxa"/>
          </w:tcPr>
          <w:p w:rsidR="00BC64C7" w:rsidRPr="00026E0B" w:rsidRDefault="00BC64C7" w:rsidP="00CD3C6A">
            <w:pPr>
              <w:rPr>
                <w:rFonts w:ascii="Times New Roman" w:hAnsi="Times New Roman"/>
                <w:color w:val="FF0000"/>
              </w:rPr>
            </w:pPr>
          </w:p>
        </w:tc>
        <w:tc>
          <w:tcPr>
            <w:tcW w:w="1247" w:type="dxa"/>
          </w:tcPr>
          <w:p w:rsidR="00BC64C7" w:rsidRPr="00026E0B" w:rsidRDefault="00BC64C7" w:rsidP="00CD3C6A">
            <w:pPr>
              <w:jc w:val="center"/>
              <w:rPr>
                <w:rFonts w:ascii="Times New Roman" w:hAnsi="Times New Roman"/>
                <w:color w:val="FF0000"/>
              </w:rPr>
            </w:pPr>
          </w:p>
        </w:tc>
        <w:tc>
          <w:tcPr>
            <w:tcW w:w="1163" w:type="dxa"/>
          </w:tcPr>
          <w:p w:rsidR="00BC64C7" w:rsidRPr="00026E0B" w:rsidRDefault="00BC64C7" w:rsidP="00CD3C6A">
            <w:pPr>
              <w:jc w:val="center"/>
              <w:rPr>
                <w:rFonts w:ascii="Times New Roman" w:hAnsi="Times New Roman"/>
                <w:color w:val="FF0000"/>
              </w:rPr>
            </w:pPr>
          </w:p>
        </w:tc>
        <w:tc>
          <w:tcPr>
            <w:tcW w:w="1843" w:type="dxa"/>
          </w:tcPr>
          <w:p w:rsidR="00BC64C7" w:rsidRPr="00026E0B" w:rsidRDefault="00BC64C7" w:rsidP="00CD3C6A">
            <w:pPr>
              <w:jc w:val="center"/>
              <w:rPr>
                <w:rFonts w:ascii="Times New Roman" w:hAnsi="Times New Roman"/>
                <w:color w:val="FF0000"/>
              </w:rPr>
            </w:pPr>
          </w:p>
        </w:tc>
      </w:tr>
      <w:tr w:rsidR="00BC64C7" w:rsidRPr="00AA44B6" w:rsidTr="00CD3C6A">
        <w:trPr>
          <w:trHeight w:val="484"/>
        </w:trPr>
        <w:tc>
          <w:tcPr>
            <w:tcW w:w="9351" w:type="dxa"/>
            <w:gridSpan w:val="5"/>
            <w:vAlign w:val="center"/>
          </w:tcPr>
          <w:p w:rsidR="00BC64C7" w:rsidRPr="00AA44B6" w:rsidRDefault="00BC64C7" w:rsidP="00CD3C6A">
            <w:pPr>
              <w:spacing w:after="240"/>
              <w:jc w:val="center"/>
              <w:rPr>
                <w:rFonts w:ascii="Times New Roman" w:hAnsi="Times New Roman"/>
                <w:b/>
                <w:color w:val="000000"/>
              </w:rPr>
            </w:pPr>
            <w:r w:rsidRPr="00AA44B6">
              <w:rPr>
                <w:rFonts w:ascii="Times New Roman" w:hAnsi="Times New Roman"/>
                <w:b/>
                <w:color w:val="000000"/>
              </w:rPr>
              <w:t xml:space="preserve">9.3. </w:t>
            </w:r>
            <w:r>
              <w:rPr>
                <w:rFonts w:ascii="Times New Roman" w:hAnsi="Times New Roman"/>
                <w:b/>
              </w:rPr>
              <w:t>Иные показатели СЭР</w:t>
            </w:r>
            <w:r w:rsidRPr="00AA44B6">
              <w:rPr>
                <w:rFonts w:ascii="Times New Roman" w:hAnsi="Times New Roman"/>
                <w:b/>
                <w:color w:val="000000"/>
              </w:rPr>
              <w:t xml:space="preserve"> </w:t>
            </w:r>
          </w:p>
        </w:tc>
      </w:tr>
      <w:tr w:rsidR="00BC64C7" w:rsidRPr="00852F03" w:rsidTr="00CD3C6A">
        <w:tc>
          <w:tcPr>
            <w:tcW w:w="1129" w:type="dxa"/>
          </w:tcPr>
          <w:p w:rsidR="00BC64C7" w:rsidRPr="00852F03" w:rsidRDefault="00BC64C7" w:rsidP="00CD3C6A">
            <w:pPr>
              <w:jc w:val="center"/>
              <w:rPr>
                <w:rFonts w:ascii="Times New Roman" w:hAnsi="Times New Roman"/>
                <w:color w:val="FF0000"/>
              </w:rPr>
            </w:pPr>
          </w:p>
        </w:tc>
        <w:tc>
          <w:tcPr>
            <w:tcW w:w="3969" w:type="dxa"/>
          </w:tcPr>
          <w:p w:rsidR="00BC64C7" w:rsidRPr="00852F03" w:rsidRDefault="00BC64C7" w:rsidP="00CD3C6A">
            <w:pPr>
              <w:rPr>
                <w:rFonts w:ascii="Times New Roman" w:hAnsi="Times New Roman"/>
                <w:color w:val="FF0000"/>
              </w:rPr>
            </w:pPr>
          </w:p>
        </w:tc>
        <w:tc>
          <w:tcPr>
            <w:tcW w:w="1247" w:type="dxa"/>
          </w:tcPr>
          <w:p w:rsidR="00BC64C7" w:rsidRPr="00852F03" w:rsidRDefault="00BC64C7" w:rsidP="00CD3C6A">
            <w:pPr>
              <w:jc w:val="center"/>
              <w:rPr>
                <w:rFonts w:ascii="Times New Roman" w:hAnsi="Times New Roman"/>
                <w:color w:val="FF0000"/>
              </w:rPr>
            </w:pPr>
          </w:p>
        </w:tc>
        <w:tc>
          <w:tcPr>
            <w:tcW w:w="1163" w:type="dxa"/>
          </w:tcPr>
          <w:p w:rsidR="00BC64C7" w:rsidRPr="00852F03" w:rsidRDefault="00BC64C7" w:rsidP="00CD3C6A">
            <w:pPr>
              <w:jc w:val="center"/>
              <w:rPr>
                <w:rFonts w:ascii="Times New Roman" w:hAnsi="Times New Roman"/>
                <w:color w:val="FF0000"/>
              </w:rPr>
            </w:pPr>
          </w:p>
        </w:tc>
        <w:tc>
          <w:tcPr>
            <w:tcW w:w="1843" w:type="dxa"/>
          </w:tcPr>
          <w:p w:rsidR="00BC64C7" w:rsidRPr="00852F03" w:rsidRDefault="00BC64C7" w:rsidP="00CD3C6A">
            <w:pPr>
              <w:jc w:val="center"/>
              <w:rPr>
                <w:rFonts w:ascii="Times New Roman" w:hAnsi="Times New Roman"/>
                <w:color w:val="FF0000"/>
              </w:rPr>
            </w:pPr>
          </w:p>
        </w:tc>
      </w:tr>
      <w:tr w:rsidR="00BC64C7" w:rsidRPr="00AA44B6" w:rsidTr="00CD3C6A">
        <w:tc>
          <w:tcPr>
            <w:tcW w:w="9351" w:type="dxa"/>
            <w:gridSpan w:val="5"/>
          </w:tcPr>
          <w:p w:rsidR="00BC64C7" w:rsidRPr="00AA44B6" w:rsidRDefault="00BC64C7" w:rsidP="00CD3C6A">
            <w:pPr>
              <w:jc w:val="center"/>
              <w:rPr>
                <w:rFonts w:ascii="Times New Roman" w:hAnsi="Times New Roman"/>
                <w:color w:val="000000"/>
              </w:rPr>
            </w:pPr>
            <w:r>
              <w:rPr>
                <w:rFonts w:ascii="Times New Roman" w:hAnsi="Times New Roman"/>
                <w:b/>
              </w:rPr>
              <w:t>9.4.Показатели обеспеченности населения района объектами инфраструктуры</w:t>
            </w:r>
          </w:p>
        </w:tc>
      </w:tr>
      <w:tr w:rsidR="00BC64C7" w:rsidRPr="00AA44B6" w:rsidTr="00CD3C6A">
        <w:tc>
          <w:tcPr>
            <w:tcW w:w="1129" w:type="dxa"/>
          </w:tcPr>
          <w:p w:rsidR="00BC64C7" w:rsidRPr="00FF40CC" w:rsidRDefault="00BC64C7" w:rsidP="00CD3C6A">
            <w:pPr>
              <w:jc w:val="center"/>
              <w:rPr>
                <w:rFonts w:ascii="Times New Roman" w:hAnsi="Times New Roman"/>
                <w:color w:val="000000"/>
              </w:rPr>
            </w:pPr>
          </w:p>
        </w:tc>
        <w:tc>
          <w:tcPr>
            <w:tcW w:w="3969" w:type="dxa"/>
          </w:tcPr>
          <w:p w:rsidR="00BC64C7" w:rsidRPr="00AA44B6" w:rsidRDefault="00BC64C7" w:rsidP="00CD3C6A">
            <w:pPr>
              <w:rPr>
                <w:rFonts w:ascii="Times New Roman" w:hAnsi="Times New Roman"/>
                <w:color w:val="000000"/>
              </w:rPr>
            </w:pPr>
          </w:p>
        </w:tc>
        <w:tc>
          <w:tcPr>
            <w:tcW w:w="1247" w:type="dxa"/>
          </w:tcPr>
          <w:p w:rsidR="00BC64C7" w:rsidRPr="007A785A" w:rsidRDefault="00BC64C7" w:rsidP="00CD3C6A">
            <w:pPr>
              <w:jc w:val="center"/>
              <w:rPr>
                <w:rFonts w:ascii="Times New Roman" w:hAnsi="Times New Roman"/>
                <w:color w:val="000000"/>
                <w:sz w:val="20"/>
                <w:szCs w:val="20"/>
              </w:rPr>
            </w:pPr>
          </w:p>
        </w:tc>
        <w:tc>
          <w:tcPr>
            <w:tcW w:w="1163" w:type="dxa"/>
          </w:tcPr>
          <w:p w:rsidR="00BC64C7" w:rsidRPr="00183079" w:rsidRDefault="00BC64C7" w:rsidP="00CD3C6A">
            <w:pPr>
              <w:jc w:val="center"/>
              <w:rPr>
                <w:rFonts w:ascii="Times New Roman" w:hAnsi="Times New Roman"/>
                <w:color w:val="000000"/>
              </w:rPr>
            </w:pPr>
          </w:p>
        </w:tc>
        <w:tc>
          <w:tcPr>
            <w:tcW w:w="1843" w:type="dxa"/>
          </w:tcPr>
          <w:p w:rsidR="00BC64C7" w:rsidRDefault="00BC64C7" w:rsidP="00CD3C6A">
            <w:pPr>
              <w:jc w:val="center"/>
              <w:rPr>
                <w:rFonts w:ascii="Times New Roman" w:hAnsi="Times New Roman"/>
                <w:color w:val="000000"/>
              </w:rPr>
            </w:pPr>
          </w:p>
        </w:tc>
      </w:tr>
      <w:tr w:rsidR="00BC64C7" w:rsidRPr="00AA44B6" w:rsidTr="00CD3C6A">
        <w:tc>
          <w:tcPr>
            <w:tcW w:w="9351" w:type="dxa"/>
            <w:gridSpan w:val="5"/>
          </w:tcPr>
          <w:p w:rsidR="00BC64C7" w:rsidRPr="00FC0CA2" w:rsidRDefault="00BC64C7" w:rsidP="00CD3C6A">
            <w:pPr>
              <w:jc w:val="center"/>
              <w:rPr>
                <w:rFonts w:ascii="Times New Roman" w:hAnsi="Times New Roman"/>
                <w:b/>
                <w:color w:val="000000"/>
              </w:rPr>
            </w:pPr>
            <w:r w:rsidRPr="00FC0CA2">
              <w:rPr>
                <w:rFonts w:ascii="Times New Roman" w:hAnsi="Times New Roman"/>
                <w:b/>
                <w:color w:val="000000"/>
              </w:rPr>
              <w:t>9.</w:t>
            </w:r>
            <w:r>
              <w:rPr>
                <w:rFonts w:ascii="Times New Roman" w:hAnsi="Times New Roman"/>
                <w:b/>
                <w:color w:val="000000"/>
              </w:rPr>
              <w:t>5</w:t>
            </w:r>
            <w:r w:rsidRPr="00FC0CA2">
              <w:rPr>
                <w:rFonts w:ascii="Times New Roman" w:hAnsi="Times New Roman"/>
                <w:b/>
                <w:color w:val="000000"/>
              </w:rPr>
              <w:t>.</w:t>
            </w:r>
            <w:r>
              <w:rPr>
                <w:rFonts w:ascii="Times New Roman" w:hAnsi="Times New Roman"/>
                <w:b/>
                <w:color w:val="000000"/>
              </w:rPr>
              <w:t xml:space="preserve"> </w:t>
            </w:r>
            <w:r w:rsidRPr="00FC0CA2">
              <w:rPr>
                <w:rFonts w:ascii="Times New Roman" w:hAnsi="Times New Roman"/>
                <w:b/>
                <w:color w:val="000000"/>
              </w:rPr>
              <w:t>Показатели финансово</w:t>
            </w:r>
            <w:r>
              <w:rPr>
                <w:rFonts w:ascii="Times New Roman" w:hAnsi="Times New Roman"/>
                <w:b/>
                <w:color w:val="000000"/>
              </w:rPr>
              <w:t>й обеспеченности</w:t>
            </w:r>
          </w:p>
        </w:tc>
      </w:tr>
      <w:tr w:rsidR="00BC64C7" w:rsidRPr="00AA44B6" w:rsidTr="00CD3C6A">
        <w:tc>
          <w:tcPr>
            <w:tcW w:w="1129" w:type="dxa"/>
          </w:tcPr>
          <w:p w:rsidR="00BC64C7" w:rsidRDefault="00BC64C7" w:rsidP="00CD3C6A">
            <w:pPr>
              <w:jc w:val="center"/>
              <w:rPr>
                <w:rFonts w:ascii="Times New Roman" w:hAnsi="Times New Roman"/>
                <w:color w:val="000000"/>
              </w:rPr>
            </w:pPr>
          </w:p>
        </w:tc>
        <w:tc>
          <w:tcPr>
            <w:tcW w:w="3969" w:type="dxa"/>
          </w:tcPr>
          <w:p w:rsidR="00BC64C7" w:rsidRDefault="00BC64C7" w:rsidP="00CD3C6A">
            <w:pPr>
              <w:rPr>
                <w:rFonts w:ascii="Times New Roman" w:hAnsi="Times New Roman"/>
                <w:color w:val="000000"/>
              </w:rPr>
            </w:pPr>
          </w:p>
        </w:tc>
        <w:tc>
          <w:tcPr>
            <w:tcW w:w="1247" w:type="dxa"/>
          </w:tcPr>
          <w:p w:rsidR="00BC64C7" w:rsidRDefault="00BC64C7" w:rsidP="00CD3C6A">
            <w:pPr>
              <w:jc w:val="center"/>
              <w:rPr>
                <w:rFonts w:ascii="Times New Roman" w:hAnsi="Times New Roman"/>
                <w:color w:val="000000"/>
                <w:sz w:val="20"/>
                <w:szCs w:val="20"/>
              </w:rPr>
            </w:pPr>
          </w:p>
        </w:tc>
        <w:tc>
          <w:tcPr>
            <w:tcW w:w="1163" w:type="dxa"/>
          </w:tcPr>
          <w:p w:rsidR="00BC64C7" w:rsidRPr="00183079" w:rsidRDefault="00BC64C7" w:rsidP="00CD3C6A">
            <w:pPr>
              <w:jc w:val="center"/>
              <w:rPr>
                <w:rFonts w:ascii="Times New Roman" w:hAnsi="Times New Roman"/>
                <w:color w:val="000000"/>
              </w:rPr>
            </w:pPr>
          </w:p>
        </w:tc>
        <w:tc>
          <w:tcPr>
            <w:tcW w:w="1843" w:type="dxa"/>
          </w:tcPr>
          <w:p w:rsidR="00BC64C7" w:rsidRDefault="00BC64C7" w:rsidP="00CD3C6A">
            <w:pPr>
              <w:jc w:val="center"/>
              <w:rPr>
                <w:rFonts w:ascii="Times New Roman" w:hAnsi="Times New Roman"/>
                <w:color w:val="000000"/>
              </w:rPr>
            </w:pPr>
          </w:p>
        </w:tc>
      </w:tr>
      <w:tr w:rsidR="00BC64C7" w:rsidRPr="00AA44B6" w:rsidTr="00CD3C6A">
        <w:tc>
          <w:tcPr>
            <w:tcW w:w="9351" w:type="dxa"/>
            <w:gridSpan w:val="5"/>
          </w:tcPr>
          <w:p w:rsidR="00BC64C7" w:rsidRDefault="00BC64C7" w:rsidP="00CD3C6A">
            <w:pPr>
              <w:jc w:val="center"/>
              <w:rPr>
                <w:rFonts w:ascii="Times New Roman" w:hAnsi="Times New Roman"/>
                <w:color w:val="000000"/>
              </w:rPr>
            </w:pPr>
            <w:r>
              <w:rPr>
                <w:rFonts w:ascii="Times New Roman" w:hAnsi="Times New Roman"/>
                <w:b/>
              </w:rPr>
              <w:t>9</w:t>
            </w:r>
            <w:r w:rsidRPr="00AE57A0">
              <w:rPr>
                <w:rFonts w:ascii="Times New Roman" w:hAnsi="Times New Roman"/>
                <w:b/>
              </w:rPr>
              <w:t>.6.</w:t>
            </w:r>
            <w:r>
              <w:rPr>
                <w:rFonts w:ascii="Times New Roman" w:hAnsi="Times New Roman"/>
                <w:b/>
              </w:rPr>
              <w:t>Оценка удовлетворенности жителей района</w:t>
            </w:r>
          </w:p>
        </w:tc>
      </w:tr>
      <w:tr w:rsidR="00BC64C7" w:rsidRPr="00AA44B6" w:rsidTr="00CD3C6A">
        <w:tc>
          <w:tcPr>
            <w:tcW w:w="1129" w:type="dxa"/>
          </w:tcPr>
          <w:p w:rsidR="00BC64C7" w:rsidRDefault="00BC64C7" w:rsidP="00CD3C6A">
            <w:pPr>
              <w:jc w:val="center"/>
              <w:rPr>
                <w:rFonts w:ascii="Times New Roman" w:hAnsi="Times New Roman"/>
                <w:color w:val="000000"/>
              </w:rPr>
            </w:pPr>
          </w:p>
        </w:tc>
        <w:tc>
          <w:tcPr>
            <w:tcW w:w="3969" w:type="dxa"/>
          </w:tcPr>
          <w:p w:rsidR="00BC64C7" w:rsidRDefault="00BC64C7" w:rsidP="00CD3C6A">
            <w:pPr>
              <w:rPr>
                <w:rFonts w:ascii="Times New Roman" w:hAnsi="Times New Roman"/>
                <w:color w:val="000000"/>
              </w:rPr>
            </w:pPr>
          </w:p>
        </w:tc>
        <w:tc>
          <w:tcPr>
            <w:tcW w:w="1247" w:type="dxa"/>
          </w:tcPr>
          <w:p w:rsidR="00BC64C7" w:rsidRDefault="00BC64C7" w:rsidP="00CD3C6A">
            <w:pPr>
              <w:jc w:val="center"/>
              <w:rPr>
                <w:rFonts w:ascii="Times New Roman" w:hAnsi="Times New Roman"/>
                <w:color w:val="000000"/>
                <w:sz w:val="20"/>
                <w:szCs w:val="20"/>
              </w:rPr>
            </w:pPr>
          </w:p>
        </w:tc>
        <w:tc>
          <w:tcPr>
            <w:tcW w:w="1163" w:type="dxa"/>
          </w:tcPr>
          <w:p w:rsidR="00BC64C7" w:rsidRPr="00183079" w:rsidRDefault="00BC64C7" w:rsidP="00CD3C6A">
            <w:pPr>
              <w:jc w:val="center"/>
              <w:rPr>
                <w:rFonts w:ascii="Times New Roman" w:hAnsi="Times New Roman"/>
                <w:color w:val="000000"/>
              </w:rPr>
            </w:pPr>
          </w:p>
        </w:tc>
        <w:tc>
          <w:tcPr>
            <w:tcW w:w="1843" w:type="dxa"/>
          </w:tcPr>
          <w:p w:rsidR="00BC64C7" w:rsidRDefault="00BC64C7" w:rsidP="00CD3C6A">
            <w:pPr>
              <w:jc w:val="center"/>
              <w:rPr>
                <w:rFonts w:ascii="Times New Roman" w:hAnsi="Times New Roman"/>
                <w:color w:val="000000"/>
              </w:rPr>
            </w:pPr>
          </w:p>
        </w:tc>
      </w:tr>
      <w:tr w:rsidR="00BC64C7" w:rsidRPr="00AA44B6" w:rsidTr="00CD3C6A">
        <w:trPr>
          <w:trHeight w:val="674"/>
        </w:trPr>
        <w:tc>
          <w:tcPr>
            <w:tcW w:w="9351" w:type="dxa"/>
            <w:gridSpan w:val="5"/>
            <w:shd w:val="clear" w:color="auto" w:fill="F2F2F2" w:themeFill="background1" w:themeFillShade="F2"/>
            <w:vAlign w:val="center"/>
          </w:tcPr>
          <w:p w:rsidR="00BC64C7" w:rsidRPr="005A669A" w:rsidRDefault="00BC64C7" w:rsidP="00CD3C6A">
            <w:pPr>
              <w:pStyle w:val="af2"/>
              <w:jc w:val="center"/>
              <w:rPr>
                <w:rFonts w:ascii="Times New Roman" w:hAnsi="Times New Roman"/>
                <w:b/>
                <w:color w:val="000000"/>
              </w:rPr>
            </w:pPr>
            <w:r w:rsidRPr="005A669A">
              <w:rPr>
                <w:rFonts w:ascii="Times New Roman" w:hAnsi="Times New Roman"/>
                <w:b/>
                <w:color w:val="000000"/>
              </w:rPr>
              <w:t>10. ОБЕСПЕЧЕНИЕ СБАЛАНСИРОВАННОГО СОЦИАЛЬНО-ЭКОНОМИЧЕСКОГО РАЗВИТИЯ ТЕРРИТОРИЙ САНКТ-ПЕТЕРБУРГА</w:t>
            </w:r>
          </w:p>
        </w:tc>
      </w:tr>
      <w:tr w:rsidR="00BC64C7" w:rsidRPr="00AA44B6" w:rsidTr="00CD3C6A">
        <w:trPr>
          <w:trHeight w:val="495"/>
        </w:trPr>
        <w:tc>
          <w:tcPr>
            <w:tcW w:w="9351" w:type="dxa"/>
            <w:gridSpan w:val="5"/>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t xml:space="preserve">10.1. </w:t>
            </w:r>
            <w:r>
              <w:rPr>
                <w:rFonts w:ascii="Times New Roman" w:hAnsi="Times New Roman"/>
                <w:b/>
                <w:color w:val="000000"/>
              </w:rPr>
              <w:t>Показатели Стратегии СЭР СПб на период до 2035 года</w:t>
            </w:r>
          </w:p>
        </w:tc>
      </w:tr>
      <w:tr w:rsidR="00BC64C7" w:rsidRPr="004F753D" w:rsidTr="00CD3C6A">
        <w:tc>
          <w:tcPr>
            <w:tcW w:w="1129" w:type="dxa"/>
          </w:tcPr>
          <w:p w:rsidR="00BC64C7" w:rsidRPr="004F753D" w:rsidRDefault="00BC64C7" w:rsidP="00CD3C6A">
            <w:pPr>
              <w:jc w:val="center"/>
              <w:rPr>
                <w:rFonts w:ascii="Times New Roman" w:hAnsi="Times New Roman"/>
              </w:rPr>
            </w:pPr>
          </w:p>
        </w:tc>
        <w:tc>
          <w:tcPr>
            <w:tcW w:w="3969" w:type="dxa"/>
          </w:tcPr>
          <w:p w:rsidR="00BC64C7" w:rsidRPr="004F753D" w:rsidRDefault="00BC64C7" w:rsidP="00CD3C6A">
            <w:pPr>
              <w:rPr>
                <w:rFonts w:ascii="Times New Roman" w:hAnsi="Times New Roman"/>
              </w:rPr>
            </w:pPr>
          </w:p>
        </w:tc>
        <w:tc>
          <w:tcPr>
            <w:tcW w:w="1247" w:type="dxa"/>
          </w:tcPr>
          <w:p w:rsidR="00BC64C7" w:rsidRPr="004F753D" w:rsidRDefault="00BC64C7" w:rsidP="00CD3C6A">
            <w:pPr>
              <w:jc w:val="center"/>
              <w:rPr>
                <w:rFonts w:ascii="Times New Roman" w:hAnsi="Times New Roman"/>
                <w:sz w:val="20"/>
                <w:szCs w:val="20"/>
              </w:rPr>
            </w:pPr>
          </w:p>
        </w:tc>
        <w:tc>
          <w:tcPr>
            <w:tcW w:w="1163" w:type="dxa"/>
          </w:tcPr>
          <w:p w:rsidR="00BC64C7" w:rsidRPr="004F753D" w:rsidRDefault="00BC64C7" w:rsidP="00CD3C6A">
            <w:pPr>
              <w:jc w:val="center"/>
              <w:rPr>
                <w:rFonts w:ascii="Times New Roman" w:hAnsi="Times New Roman"/>
              </w:rPr>
            </w:pPr>
          </w:p>
        </w:tc>
        <w:tc>
          <w:tcPr>
            <w:tcW w:w="1843" w:type="dxa"/>
          </w:tcPr>
          <w:p w:rsidR="00BC64C7" w:rsidRPr="004F753D" w:rsidRDefault="00BC64C7" w:rsidP="00CD3C6A">
            <w:pPr>
              <w:jc w:val="center"/>
              <w:rPr>
                <w:rFonts w:ascii="Times New Roman" w:hAnsi="Times New Roman"/>
              </w:rPr>
            </w:pPr>
          </w:p>
        </w:tc>
      </w:tr>
      <w:tr w:rsidR="00BC64C7" w:rsidRPr="00AA44B6" w:rsidTr="00CD3C6A">
        <w:trPr>
          <w:trHeight w:val="439"/>
        </w:trPr>
        <w:tc>
          <w:tcPr>
            <w:tcW w:w="9351" w:type="dxa"/>
            <w:gridSpan w:val="5"/>
            <w:vAlign w:val="center"/>
          </w:tcPr>
          <w:p w:rsidR="00BC64C7" w:rsidRPr="00AA44B6" w:rsidRDefault="00BC64C7" w:rsidP="00CD3C6A">
            <w:pPr>
              <w:jc w:val="center"/>
              <w:rPr>
                <w:rFonts w:ascii="Times New Roman" w:hAnsi="Times New Roman"/>
                <w:color w:val="000000"/>
              </w:rPr>
            </w:pPr>
            <w:r w:rsidRPr="00AA44B6">
              <w:rPr>
                <w:rFonts w:ascii="Times New Roman" w:hAnsi="Times New Roman"/>
                <w:b/>
                <w:color w:val="000000"/>
              </w:rPr>
              <w:t>10.2.</w:t>
            </w:r>
            <w:r>
              <w:rPr>
                <w:rFonts w:ascii="Times New Roman" w:hAnsi="Times New Roman"/>
                <w:b/>
              </w:rPr>
              <w:t xml:space="preserve"> Показатели государственных программ Санкт-Петербурга</w:t>
            </w:r>
          </w:p>
        </w:tc>
      </w:tr>
      <w:tr w:rsidR="00BC64C7" w:rsidRPr="00AA44B6" w:rsidTr="00CD3C6A">
        <w:trPr>
          <w:trHeight w:val="508"/>
        </w:trPr>
        <w:tc>
          <w:tcPr>
            <w:tcW w:w="1129" w:type="dxa"/>
          </w:tcPr>
          <w:p w:rsidR="00BC64C7" w:rsidRPr="00FF40CC" w:rsidRDefault="00BC64C7" w:rsidP="00CD3C6A">
            <w:pPr>
              <w:jc w:val="center"/>
              <w:rPr>
                <w:rFonts w:ascii="Times New Roman" w:hAnsi="Times New Roman"/>
                <w:color w:val="000000"/>
              </w:rPr>
            </w:pPr>
          </w:p>
        </w:tc>
        <w:tc>
          <w:tcPr>
            <w:tcW w:w="3969" w:type="dxa"/>
          </w:tcPr>
          <w:p w:rsidR="00BC64C7" w:rsidRPr="00B77A12" w:rsidRDefault="00BC64C7" w:rsidP="00CD3C6A">
            <w:pPr>
              <w:jc w:val="both"/>
              <w:rPr>
                <w:rFonts w:ascii="Times New Roman" w:hAnsi="Times New Roman"/>
                <w:sz w:val="28"/>
                <w:szCs w:val="28"/>
              </w:rPr>
            </w:pPr>
          </w:p>
        </w:tc>
        <w:tc>
          <w:tcPr>
            <w:tcW w:w="1247" w:type="dxa"/>
          </w:tcPr>
          <w:p w:rsidR="00BC64C7" w:rsidRPr="009C0961" w:rsidRDefault="00BC64C7" w:rsidP="00CD3C6A">
            <w:pPr>
              <w:jc w:val="center"/>
              <w:rPr>
                <w:rFonts w:ascii="Times New Roman" w:hAnsi="Times New Roman"/>
                <w:color w:val="000000"/>
              </w:rPr>
            </w:pPr>
          </w:p>
        </w:tc>
        <w:tc>
          <w:tcPr>
            <w:tcW w:w="1163" w:type="dxa"/>
          </w:tcPr>
          <w:p w:rsidR="00BC64C7" w:rsidRPr="00183079" w:rsidRDefault="00BC64C7" w:rsidP="00CD3C6A">
            <w:pPr>
              <w:jc w:val="center"/>
              <w:rPr>
                <w:rFonts w:ascii="Times New Roman" w:hAnsi="Times New Roman"/>
                <w:color w:val="000000"/>
              </w:rPr>
            </w:pPr>
          </w:p>
        </w:tc>
        <w:tc>
          <w:tcPr>
            <w:tcW w:w="1843" w:type="dxa"/>
          </w:tcPr>
          <w:p w:rsidR="00BC64C7" w:rsidRPr="00AA44B6" w:rsidRDefault="00BC64C7" w:rsidP="00CD3C6A">
            <w:pPr>
              <w:jc w:val="center"/>
              <w:rPr>
                <w:rFonts w:ascii="Times New Roman" w:hAnsi="Times New Roman"/>
                <w:color w:val="000000"/>
              </w:rPr>
            </w:pPr>
          </w:p>
        </w:tc>
      </w:tr>
      <w:tr w:rsidR="00BC64C7" w:rsidRPr="00AA44B6" w:rsidTr="00CD3C6A">
        <w:tc>
          <w:tcPr>
            <w:tcW w:w="9351" w:type="dxa"/>
            <w:gridSpan w:val="5"/>
          </w:tcPr>
          <w:p w:rsidR="00BC64C7" w:rsidRDefault="00BC64C7" w:rsidP="00CD3C6A">
            <w:pPr>
              <w:jc w:val="center"/>
              <w:rPr>
                <w:rFonts w:ascii="Times New Roman" w:hAnsi="Times New Roman"/>
                <w:color w:val="000000"/>
              </w:rPr>
            </w:pPr>
            <w:r w:rsidRPr="00276DF2">
              <w:rPr>
                <w:rFonts w:ascii="Times New Roman" w:hAnsi="Times New Roman"/>
                <w:b/>
                <w:color w:val="000000"/>
              </w:rPr>
              <w:t>10.3.</w:t>
            </w:r>
            <w:r>
              <w:rPr>
                <w:rFonts w:ascii="Times New Roman" w:hAnsi="Times New Roman"/>
                <w:b/>
                <w:color w:val="000000"/>
              </w:rPr>
              <w:t xml:space="preserve"> Иные п</w:t>
            </w:r>
            <w:r w:rsidRPr="00AA44B6">
              <w:rPr>
                <w:rFonts w:ascii="Times New Roman" w:hAnsi="Times New Roman"/>
                <w:b/>
                <w:color w:val="000000"/>
              </w:rPr>
              <w:t xml:space="preserve">оказатели </w:t>
            </w:r>
            <w:r>
              <w:rPr>
                <w:rFonts w:ascii="Times New Roman" w:hAnsi="Times New Roman"/>
                <w:b/>
                <w:color w:val="000000"/>
              </w:rPr>
              <w:t>СЭР</w:t>
            </w:r>
          </w:p>
        </w:tc>
      </w:tr>
      <w:tr w:rsidR="00BC64C7" w:rsidRPr="00B020C7" w:rsidTr="00CD3C6A">
        <w:tc>
          <w:tcPr>
            <w:tcW w:w="1129" w:type="dxa"/>
          </w:tcPr>
          <w:p w:rsidR="00BC64C7" w:rsidRPr="00B020C7" w:rsidRDefault="00BC64C7" w:rsidP="00CD3C6A">
            <w:pPr>
              <w:jc w:val="center"/>
              <w:rPr>
                <w:rFonts w:ascii="Times New Roman" w:hAnsi="Times New Roman"/>
                <w:color w:val="FF0000"/>
              </w:rPr>
            </w:pPr>
          </w:p>
        </w:tc>
        <w:tc>
          <w:tcPr>
            <w:tcW w:w="3969" w:type="dxa"/>
          </w:tcPr>
          <w:p w:rsidR="00BC64C7" w:rsidRPr="00B020C7" w:rsidRDefault="00BC64C7" w:rsidP="00CD3C6A">
            <w:pPr>
              <w:rPr>
                <w:rFonts w:ascii="Times New Roman" w:hAnsi="Times New Roman"/>
                <w:color w:val="FF0000"/>
              </w:rPr>
            </w:pPr>
          </w:p>
        </w:tc>
        <w:tc>
          <w:tcPr>
            <w:tcW w:w="1247" w:type="dxa"/>
          </w:tcPr>
          <w:p w:rsidR="00BC64C7" w:rsidRPr="00B020C7" w:rsidRDefault="00BC64C7" w:rsidP="00CD3C6A">
            <w:pPr>
              <w:jc w:val="center"/>
              <w:rPr>
                <w:rFonts w:ascii="Times New Roman" w:hAnsi="Times New Roman"/>
                <w:color w:val="FF0000"/>
              </w:rPr>
            </w:pPr>
          </w:p>
        </w:tc>
        <w:tc>
          <w:tcPr>
            <w:tcW w:w="1163" w:type="dxa"/>
          </w:tcPr>
          <w:p w:rsidR="00BC64C7" w:rsidRPr="00B020C7" w:rsidRDefault="00BC64C7" w:rsidP="00CD3C6A">
            <w:pPr>
              <w:jc w:val="center"/>
              <w:rPr>
                <w:rFonts w:ascii="Times New Roman" w:hAnsi="Times New Roman"/>
                <w:color w:val="FF0000"/>
              </w:rPr>
            </w:pPr>
          </w:p>
        </w:tc>
        <w:tc>
          <w:tcPr>
            <w:tcW w:w="1843" w:type="dxa"/>
          </w:tcPr>
          <w:p w:rsidR="00BC64C7" w:rsidRPr="00B020C7" w:rsidRDefault="00BC64C7" w:rsidP="00CD3C6A">
            <w:pPr>
              <w:jc w:val="center"/>
              <w:rPr>
                <w:rFonts w:ascii="Times New Roman" w:hAnsi="Times New Roman"/>
                <w:color w:val="FF0000"/>
              </w:rPr>
            </w:pPr>
          </w:p>
        </w:tc>
      </w:tr>
      <w:tr w:rsidR="00BC64C7" w:rsidRPr="00276DF2" w:rsidTr="00CD3C6A">
        <w:tc>
          <w:tcPr>
            <w:tcW w:w="9351" w:type="dxa"/>
            <w:gridSpan w:val="5"/>
          </w:tcPr>
          <w:p w:rsidR="00BC64C7" w:rsidRPr="00276DF2" w:rsidRDefault="00BC64C7" w:rsidP="00CD3C6A">
            <w:pPr>
              <w:jc w:val="center"/>
              <w:rPr>
                <w:rFonts w:ascii="Times New Roman" w:hAnsi="Times New Roman"/>
                <w:b/>
              </w:rPr>
            </w:pPr>
            <w:r w:rsidRPr="00276DF2">
              <w:rPr>
                <w:rFonts w:ascii="Times New Roman" w:hAnsi="Times New Roman"/>
                <w:b/>
              </w:rPr>
              <w:t>10.4.</w:t>
            </w:r>
            <w:r>
              <w:rPr>
                <w:rFonts w:ascii="Times New Roman" w:hAnsi="Times New Roman"/>
                <w:b/>
              </w:rPr>
              <w:t xml:space="preserve"> Показатели обеспеченности населения района объектами инфраструктуры</w:t>
            </w:r>
          </w:p>
        </w:tc>
      </w:tr>
      <w:tr w:rsidR="00BC64C7" w:rsidRPr="002D4160" w:rsidTr="00CD3C6A">
        <w:tc>
          <w:tcPr>
            <w:tcW w:w="1129" w:type="dxa"/>
          </w:tcPr>
          <w:p w:rsidR="00BC64C7" w:rsidRPr="002D4160" w:rsidRDefault="00BC64C7" w:rsidP="00CD3C6A">
            <w:pPr>
              <w:jc w:val="center"/>
              <w:rPr>
                <w:rFonts w:ascii="Times New Roman" w:hAnsi="Times New Roman"/>
                <w:color w:val="FF0000"/>
              </w:rPr>
            </w:pPr>
          </w:p>
        </w:tc>
        <w:tc>
          <w:tcPr>
            <w:tcW w:w="3969" w:type="dxa"/>
          </w:tcPr>
          <w:p w:rsidR="00BC64C7" w:rsidRPr="002D4160" w:rsidRDefault="00BC64C7" w:rsidP="00CD3C6A">
            <w:pPr>
              <w:rPr>
                <w:rFonts w:ascii="Times New Roman" w:hAnsi="Times New Roman"/>
                <w:color w:val="FF0000"/>
              </w:rPr>
            </w:pPr>
          </w:p>
        </w:tc>
        <w:tc>
          <w:tcPr>
            <w:tcW w:w="1247" w:type="dxa"/>
          </w:tcPr>
          <w:p w:rsidR="00BC64C7" w:rsidRPr="002D4160" w:rsidRDefault="00BC64C7" w:rsidP="00CD3C6A">
            <w:pPr>
              <w:jc w:val="center"/>
              <w:rPr>
                <w:rFonts w:ascii="Times New Roman" w:hAnsi="Times New Roman"/>
                <w:color w:val="FF0000"/>
              </w:rPr>
            </w:pPr>
          </w:p>
        </w:tc>
        <w:tc>
          <w:tcPr>
            <w:tcW w:w="1163" w:type="dxa"/>
          </w:tcPr>
          <w:p w:rsidR="00BC64C7" w:rsidRPr="002D4160" w:rsidRDefault="00BC64C7" w:rsidP="00CD3C6A">
            <w:pPr>
              <w:jc w:val="center"/>
              <w:rPr>
                <w:rFonts w:ascii="Times New Roman" w:hAnsi="Times New Roman"/>
                <w:color w:val="FF0000"/>
              </w:rPr>
            </w:pPr>
          </w:p>
        </w:tc>
        <w:tc>
          <w:tcPr>
            <w:tcW w:w="1843" w:type="dxa"/>
          </w:tcPr>
          <w:p w:rsidR="00BC64C7" w:rsidRPr="002D4160" w:rsidRDefault="00BC64C7" w:rsidP="00CD3C6A">
            <w:pPr>
              <w:jc w:val="center"/>
              <w:rPr>
                <w:rFonts w:ascii="Times New Roman" w:hAnsi="Times New Roman"/>
                <w:color w:val="FF0000"/>
              </w:rPr>
            </w:pPr>
          </w:p>
        </w:tc>
      </w:tr>
      <w:tr w:rsidR="00BC64C7" w:rsidRPr="00276DF2" w:rsidTr="00CD3C6A">
        <w:tc>
          <w:tcPr>
            <w:tcW w:w="9351" w:type="dxa"/>
            <w:gridSpan w:val="5"/>
          </w:tcPr>
          <w:p w:rsidR="00BC64C7" w:rsidRPr="00276DF2" w:rsidRDefault="00BC64C7" w:rsidP="00CD3C6A">
            <w:pPr>
              <w:tabs>
                <w:tab w:val="left" w:pos="492"/>
              </w:tabs>
              <w:jc w:val="center"/>
              <w:rPr>
                <w:rFonts w:ascii="Times New Roman" w:hAnsi="Times New Roman"/>
                <w:b/>
              </w:rPr>
            </w:pPr>
            <w:r w:rsidRPr="00276DF2">
              <w:rPr>
                <w:rFonts w:ascii="Times New Roman" w:hAnsi="Times New Roman"/>
                <w:b/>
              </w:rPr>
              <w:t>10.5.</w:t>
            </w:r>
            <w:r>
              <w:rPr>
                <w:rFonts w:ascii="Times New Roman" w:hAnsi="Times New Roman"/>
                <w:b/>
              </w:rPr>
              <w:t xml:space="preserve"> Показатели финансовой обеспеченности</w:t>
            </w:r>
          </w:p>
        </w:tc>
      </w:tr>
      <w:tr w:rsidR="00BC64C7" w:rsidRPr="002D4160" w:rsidTr="00CD3C6A">
        <w:tc>
          <w:tcPr>
            <w:tcW w:w="1129" w:type="dxa"/>
          </w:tcPr>
          <w:p w:rsidR="00BC64C7" w:rsidRPr="002D4160" w:rsidRDefault="00BC64C7" w:rsidP="00CD3C6A">
            <w:pPr>
              <w:jc w:val="center"/>
              <w:rPr>
                <w:rFonts w:ascii="Times New Roman" w:hAnsi="Times New Roman"/>
                <w:color w:val="FF0000"/>
              </w:rPr>
            </w:pPr>
          </w:p>
        </w:tc>
        <w:tc>
          <w:tcPr>
            <w:tcW w:w="3969" w:type="dxa"/>
          </w:tcPr>
          <w:p w:rsidR="00BC64C7" w:rsidRPr="002D4160" w:rsidRDefault="00BC64C7" w:rsidP="00CD3C6A">
            <w:pPr>
              <w:rPr>
                <w:rFonts w:ascii="Times New Roman" w:hAnsi="Times New Roman"/>
                <w:color w:val="FF0000"/>
              </w:rPr>
            </w:pPr>
          </w:p>
        </w:tc>
        <w:tc>
          <w:tcPr>
            <w:tcW w:w="1247" w:type="dxa"/>
          </w:tcPr>
          <w:p w:rsidR="00BC64C7" w:rsidRPr="002D4160" w:rsidRDefault="00BC64C7" w:rsidP="00CD3C6A">
            <w:pPr>
              <w:jc w:val="center"/>
              <w:rPr>
                <w:rFonts w:ascii="Times New Roman" w:hAnsi="Times New Roman"/>
                <w:color w:val="FF0000"/>
              </w:rPr>
            </w:pPr>
          </w:p>
        </w:tc>
        <w:tc>
          <w:tcPr>
            <w:tcW w:w="1163" w:type="dxa"/>
          </w:tcPr>
          <w:p w:rsidR="00BC64C7" w:rsidRPr="002D4160" w:rsidRDefault="00BC64C7" w:rsidP="00CD3C6A">
            <w:pPr>
              <w:jc w:val="center"/>
              <w:rPr>
                <w:rFonts w:ascii="Times New Roman" w:hAnsi="Times New Roman"/>
                <w:color w:val="FF0000"/>
              </w:rPr>
            </w:pPr>
          </w:p>
        </w:tc>
        <w:tc>
          <w:tcPr>
            <w:tcW w:w="1843" w:type="dxa"/>
          </w:tcPr>
          <w:p w:rsidR="00BC64C7" w:rsidRPr="002D4160" w:rsidRDefault="00BC64C7" w:rsidP="00CD3C6A">
            <w:pPr>
              <w:jc w:val="center"/>
              <w:rPr>
                <w:rFonts w:ascii="Times New Roman" w:hAnsi="Times New Roman"/>
                <w:color w:val="FF0000"/>
              </w:rPr>
            </w:pPr>
          </w:p>
        </w:tc>
      </w:tr>
      <w:tr w:rsidR="00BC64C7" w:rsidRPr="002D4160" w:rsidTr="00CD3C6A">
        <w:tc>
          <w:tcPr>
            <w:tcW w:w="9351" w:type="dxa"/>
            <w:gridSpan w:val="5"/>
          </w:tcPr>
          <w:p w:rsidR="00BC64C7" w:rsidRPr="002D4160" w:rsidRDefault="00BC64C7" w:rsidP="00CD3C6A">
            <w:pPr>
              <w:jc w:val="center"/>
              <w:rPr>
                <w:rFonts w:ascii="Times New Roman" w:hAnsi="Times New Roman"/>
                <w:color w:val="FF0000"/>
              </w:rPr>
            </w:pPr>
            <w:r>
              <w:rPr>
                <w:rFonts w:ascii="Times New Roman" w:hAnsi="Times New Roman"/>
                <w:b/>
              </w:rPr>
              <w:t>10</w:t>
            </w:r>
            <w:r w:rsidRPr="00AE57A0">
              <w:rPr>
                <w:rFonts w:ascii="Times New Roman" w:hAnsi="Times New Roman"/>
                <w:b/>
              </w:rPr>
              <w:t>.6.</w:t>
            </w:r>
            <w:r>
              <w:rPr>
                <w:rFonts w:ascii="Times New Roman" w:hAnsi="Times New Roman"/>
                <w:b/>
              </w:rPr>
              <w:t>Оценка удовлетворенности жителей района</w:t>
            </w:r>
          </w:p>
        </w:tc>
      </w:tr>
      <w:tr w:rsidR="00BC64C7" w:rsidRPr="002D4160" w:rsidTr="00CD3C6A">
        <w:tc>
          <w:tcPr>
            <w:tcW w:w="1129" w:type="dxa"/>
          </w:tcPr>
          <w:p w:rsidR="00BC64C7" w:rsidRPr="002D4160" w:rsidRDefault="00BC64C7" w:rsidP="00CD3C6A">
            <w:pPr>
              <w:jc w:val="center"/>
              <w:rPr>
                <w:rFonts w:ascii="Times New Roman" w:hAnsi="Times New Roman"/>
                <w:color w:val="FF0000"/>
              </w:rPr>
            </w:pPr>
          </w:p>
        </w:tc>
        <w:tc>
          <w:tcPr>
            <w:tcW w:w="3969" w:type="dxa"/>
          </w:tcPr>
          <w:p w:rsidR="00BC64C7" w:rsidRPr="002D4160" w:rsidRDefault="00BC64C7" w:rsidP="00CD3C6A">
            <w:pPr>
              <w:rPr>
                <w:rFonts w:ascii="Times New Roman" w:hAnsi="Times New Roman"/>
                <w:color w:val="FF0000"/>
              </w:rPr>
            </w:pPr>
          </w:p>
        </w:tc>
        <w:tc>
          <w:tcPr>
            <w:tcW w:w="1247" w:type="dxa"/>
          </w:tcPr>
          <w:p w:rsidR="00BC64C7" w:rsidRPr="002D4160" w:rsidRDefault="00BC64C7" w:rsidP="00CD3C6A">
            <w:pPr>
              <w:jc w:val="center"/>
              <w:rPr>
                <w:rFonts w:ascii="Times New Roman" w:hAnsi="Times New Roman"/>
                <w:color w:val="FF0000"/>
              </w:rPr>
            </w:pPr>
          </w:p>
        </w:tc>
        <w:tc>
          <w:tcPr>
            <w:tcW w:w="1163" w:type="dxa"/>
          </w:tcPr>
          <w:p w:rsidR="00BC64C7" w:rsidRPr="002D4160" w:rsidRDefault="00BC64C7" w:rsidP="00CD3C6A">
            <w:pPr>
              <w:jc w:val="center"/>
              <w:rPr>
                <w:rFonts w:ascii="Times New Roman" w:hAnsi="Times New Roman"/>
                <w:color w:val="FF0000"/>
              </w:rPr>
            </w:pPr>
          </w:p>
        </w:tc>
        <w:tc>
          <w:tcPr>
            <w:tcW w:w="1843" w:type="dxa"/>
          </w:tcPr>
          <w:p w:rsidR="00BC64C7" w:rsidRPr="002D4160" w:rsidRDefault="00BC64C7" w:rsidP="00CD3C6A">
            <w:pPr>
              <w:jc w:val="center"/>
              <w:rPr>
                <w:rFonts w:ascii="Times New Roman" w:hAnsi="Times New Roman"/>
                <w:color w:val="FF0000"/>
              </w:rPr>
            </w:pPr>
          </w:p>
        </w:tc>
      </w:tr>
      <w:tr w:rsidR="00BC64C7" w:rsidRPr="00AA44B6" w:rsidTr="00CD3C6A">
        <w:trPr>
          <w:trHeight w:val="1012"/>
        </w:trPr>
        <w:tc>
          <w:tcPr>
            <w:tcW w:w="9351" w:type="dxa"/>
            <w:gridSpan w:val="5"/>
            <w:shd w:val="clear" w:color="auto" w:fill="F2F2F2" w:themeFill="background1" w:themeFillShade="F2"/>
            <w:vAlign w:val="center"/>
          </w:tcPr>
          <w:p w:rsidR="00BC64C7" w:rsidRPr="00AA44B6" w:rsidRDefault="00BC64C7" w:rsidP="00CD3C6A">
            <w:pPr>
              <w:pStyle w:val="af2"/>
              <w:jc w:val="center"/>
              <w:rPr>
                <w:rFonts w:ascii="Times New Roman" w:hAnsi="Times New Roman"/>
                <w:b/>
                <w:color w:val="000000"/>
              </w:rPr>
            </w:pPr>
            <w:r w:rsidRPr="005A669A">
              <w:rPr>
                <w:rFonts w:ascii="Times New Roman" w:hAnsi="Times New Roman"/>
                <w:b/>
                <w:color w:val="000000"/>
              </w:rPr>
              <w:t>11.</w:t>
            </w:r>
            <w:r w:rsidRPr="000F10E7">
              <w:rPr>
                <w:rFonts w:ascii="Times New Roman" w:hAnsi="Times New Roman"/>
                <w:b/>
                <w:color w:val="000000"/>
              </w:rPr>
              <w:t>РАЗВИТИЕ СЕГМЕНТОВ ЭКОНОМИКИ С ВЫСОКОЙ ДОБАВЛЕННОЙ СТОИМОСТЬЮ И ФОРМИРОВАНИЕ УСЛОВИЙ ДЛЯ УСТОЙЧИВОГО ЭКОНОМИЧЕСКОГО РОСТА</w:t>
            </w:r>
          </w:p>
        </w:tc>
      </w:tr>
      <w:tr w:rsidR="00BC64C7" w:rsidRPr="00AA44B6" w:rsidTr="00CD3C6A">
        <w:trPr>
          <w:trHeight w:val="468"/>
        </w:trPr>
        <w:tc>
          <w:tcPr>
            <w:tcW w:w="9351" w:type="dxa"/>
            <w:gridSpan w:val="5"/>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t>11.1.</w:t>
            </w:r>
            <w:r>
              <w:rPr>
                <w:rFonts w:ascii="Times New Roman" w:hAnsi="Times New Roman"/>
                <w:b/>
                <w:color w:val="000000"/>
              </w:rPr>
              <w:t xml:space="preserve"> Показатели Стратегии СЭР СПб на период до 2035 года</w:t>
            </w:r>
            <w:r w:rsidRPr="00AA44B6">
              <w:rPr>
                <w:rFonts w:ascii="Times New Roman" w:hAnsi="Times New Roman"/>
                <w:b/>
                <w:color w:val="000000"/>
              </w:rPr>
              <w:t xml:space="preserve"> </w:t>
            </w:r>
          </w:p>
        </w:tc>
      </w:tr>
      <w:tr w:rsidR="00BC64C7" w:rsidRPr="009D60C5" w:rsidTr="00CD3C6A">
        <w:tc>
          <w:tcPr>
            <w:tcW w:w="1129" w:type="dxa"/>
          </w:tcPr>
          <w:p w:rsidR="00BC64C7" w:rsidRPr="009D60C5" w:rsidRDefault="00BC64C7" w:rsidP="00CD3C6A">
            <w:pPr>
              <w:jc w:val="center"/>
              <w:rPr>
                <w:rFonts w:ascii="Times New Roman" w:hAnsi="Times New Roman"/>
                <w:color w:val="FF0000"/>
              </w:rPr>
            </w:pPr>
          </w:p>
        </w:tc>
        <w:tc>
          <w:tcPr>
            <w:tcW w:w="3969" w:type="dxa"/>
          </w:tcPr>
          <w:p w:rsidR="00BC64C7" w:rsidRPr="009D60C5" w:rsidRDefault="00BC64C7" w:rsidP="00CD3C6A">
            <w:pPr>
              <w:rPr>
                <w:rFonts w:ascii="Times New Roman" w:hAnsi="Times New Roman"/>
                <w:color w:val="FF0000"/>
              </w:rPr>
            </w:pPr>
          </w:p>
        </w:tc>
        <w:tc>
          <w:tcPr>
            <w:tcW w:w="1247" w:type="dxa"/>
          </w:tcPr>
          <w:p w:rsidR="00BC64C7" w:rsidRPr="009D60C5" w:rsidRDefault="00BC64C7" w:rsidP="00CD3C6A">
            <w:pPr>
              <w:jc w:val="center"/>
              <w:rPr>
                <w:rFonts w:ascii="Times New Roman" w:hAnsi="Times New Roman"/>
                <w:color w:val="FF0000"/>
              </w:rPr>
            </w:pPr>
          </w:p>
        </w:tc>
        <w:tc>
          <w:tcPr>
            <w:tcW w:w="1163" w:type="dxa"/>
          </w:tcPr>
          <w:p w:rsidR="00BC64C7" w:rsidRPr="009D60C5" w:rsidRDefault="00BC64C7" w:rsidP="00CD3C6A">
            <w:pPr>
              <w:jc w:val="center"/>
              <w:rPr>
                <w:rFonts w:ascii="Times New Roman" w:hAnsi="Times New Roman"/>
                <w:color w:val="FF0000"/>
              </w:rPr>
            </w:pPr>
          </w:p>
        </w:tc>
        <w:tc>
          <w:tcPr>
            <w:tcW w:w="1843" w:type="dxa"/>
          </w:tcPr>
          <w:p w:rsidR="00BC64C7" w:rsidRPr="009D60C5" w:rsidRDefault="00BC64C7" w:rsidP="00CD3C6A">
            <w:pPr>
              <w:jc w:val="center"/>
              <w:rPr>
                <w:rFonts w:ascii="Times New Roman" w:hAnsi="Times New Roman"/>
                <w:color w:val="FF0000"/>
              </w:rPr>
            </w:pPr>
          </w:p>
        </w:tc>
      </w:tr>
      <w:tr w:rsidR="00BC64C7" w:rsidRPr="00674C0F" w:rsidTr="00CD3C6A">
        <w:tc>
          <w:tcPr>
            <w:tcW w:w="9351" w:type="dxa"/>
            <w:gridSpan w:val="5"/>
          </w:tcPr>
          <w:p w:rsidR="00BC64C7" w:rsidRPr="00674C0F" w:rsidRDefault="00BC64C7" w:rsidP="00CD3C6A">
            <w:pPr>
              <w:jc w:val="center"/>
              <w:rPr>
                <w:rFonts w:ascii="Times New Roman" w:hAnsi="Times New Roman"/>
                <w:color w:val="FF0000"/>
              </w:rPr>
            </w:pPr>
            <w:r w:rsidRPr="00AA44B6">
              <w:rPr>
                <w:rFonts w:ascii="Times New Roman" w:hAnsi="Times New Roman"/>
                <w:b/>
                <w:color w:val="000000"/>
              </w:rPr>
              <w:t>1</w:t>
            </w:r>
            <w:r>
              <w:rPr>
                <w:rFonts w:ascii="Times New Roman" w:hAnsi="Times New Roman"/>
                <w:b/>
                <w:color w:val="000000"/>
              </w:rPr>
              <w:t>1</w:t>
            </w:r>
            <w:r w:rsidRPr="00AA44B6">
              <w:rPr>
                <w:rFonts w:ascii="Times New Roman" w:hAnsi="Times New Roman"/>
                <w:b/>
                <w:color w:val="000000"/>
              </w:rPr>
              <w:t>.2.</w:t>
            </w:r>
            <w:r>
              <w:rPr>
                <w:rFonts w:ascii="Times New Roman" w:hAnsi="Times New Roman"/>
                <w:b/>
              </w:rPr>
              <w:t xml:space="preserve"> Показатели государственных программ Санкт-Петербурга</w:t>
            </w:r>
          </w:p>
        </w:tc>
      </w:tr>
      <w:tr w:rsidR="00BC64C7" w:rsidRPr="00FC3F9E" w:rsidTr="00CD3C6A">
        <w:tc>
          <w:tcPr>
            <w:tcW w:w="1129" w:type="dxa"/>
          </w:tcPr>
          <w:p w:rsidR="00BC64C7" w:rsidRPr="00FC3F9E" w:rsidRDefault="00BC64C7" w:rsidP="00CD3C6A">
            <w:pPr>
              <w:jc w:val="center"/>
              <w:rPr>
                <w:rFonts w:ascii="Times New Roman" w:hAnsi="Times New Roman"/>
                <w:color w:val="FF0000"/>
              </w:rPr>
            </w:pPr>
          </w:p>
        </w:tc>
        <w:tc>
          <w:tcPr>
            <w:tcW w:w="3969" w:type="dxa"/>
          </w:tcPr>
          <w:p w:rsidR="00BC64C7" w:rsidRPr="00FC3F9E" w:rsidRDefault="00BC64C7" w:rsidP="00CD3C6A">
            <w:pPr>
              <w:rPr>
                <w:rFonts w:ascii="Times New Roman" w:hAnsi="Times New Roman"/>
                <w:color w:val="FF0000"/>
              </w:rPr>
            </w:pPr>
          </w:p>
        </w:tc>
        <w:tc>
          <w:tcPr>
            <w:tcW w:w="1247" w:type="dxa"/>
          </w:tcPr>
          <w:p w:rsidR="00BC64C7" w:rsidRPr="00FC3F9E" w:rsidRDefault="00BC64C7" w:rsidP="00CD3C6A">
            <w:pPr>
              <w:jc w:val="center"/>
              <w:rPr>
                <w:rFonts w:ascii="Times New Roman" w:hAnsi="Times New Roman"/>
                <w:color w:val="FF0000"/>
              </w:rPr>
            </w:pPr>
          </w:p>
        </w:tc>
        <w:tc>
          <w:tcPr>
            <w:tcW w:w="1163" w:type="dxa"/>
          </w:tcPr>
          <w:p w:rsidR="00BC64C7" w:rsidRPr="00FC3F9E" w:rsidRDefault="00BC64C7" w:rsidP="00CD3C6A">
            <w:pPr>
              <w:jc w:val="center"/>
              <w:rPr>
                <w:rFonts w:ascii="Times New Roman" w:hAnsi="Times New Roman"/>
                <w:color w:val="FF0000"/>
              </w:rPr>
            </w:pPr>
          </w:p>
        </w:tc>
        <w:tc>
          <w:tcPr>
            <w:tcW w:w="1843" w:type="dxa"/>
          </w:tcPr>
          <w:p w:rsidR="00BC64C7" w:rsidRPr="00FC3F9E" w:rsidRDefault="00BC64C7" w:rsidP="00CD3C6A">
            <w:pPr>
              <w:jc w:val="center"/>
              <w:rPr>
                <w:rFonts w:ascii="Times New Roman" w:hAnsi="Times New Roman"/>
                <w:color w:val="FF0000"/>
              </w:rPr>
            </w:pPr>
          </w:p>
        </w:tc>
      </w:tr>
      <w:tr w:rsidR="00BC64C7" w:rsidRPr="00337949" w:rsidTr="00CD3C6A">
        <w:tc>
          <w:tcPr>
            <w:tcW w:w="9351" w:type="dxa"/>
            <w:gridSpan w:val="5"/>
          </w:tcPr>
          <w:p w:rsidR="00BC64C7" w:rsidRPr="00337949" w:rsidRDefault="00BC64C7" w:rsidP="00CD3C6A">
            <w:pPr>
              <w:jc w:val="center"/>
              <w:rPr>
                <w:rFonts w:ascii="Times New Roman" w:hAnsi="Times New Roman"/>
                <w:b/>
              </w:rPr>
            </w:pPr>
            <w:r w:rsidRPr="00337949">
              <w:rPr>
                <w:rFonts w:ascii="Times New Roman" w:hAnsi="Times New Roman"/>
                <w:b/>
              </w:rPr>
              <w:t>1</w:t>
            </w:r>
            <w:r>
              <w:rPr>
                <w:rFonts w:ascii="Times New Roman" w:hAnsi="Times New Roman"/>
                <w:b/>
              </w:rPr>
              <w:t>1</w:t>
            </w:r>
            <w:r w:rsidRPr="00337949">
              <w:rPr>
                <w:rFonts w:ascii="Times New Roman" w:hAnsi="Times New Roman"/>
                <w:b/>
              </w:rPr>
              <w:t>.3.</w:t>
            </w:r>
            <w:r>
              <w:rPr>
                <w:rFonts w:ascii="Times New Roman" w:hAnsi="Times New Roman"/>
                <w:b/>
              </w:rPr>
              <w:t xml:space="preserve"> Иные показатели СЭР</w:t>
            </w:r>
          </w:p>
        </w:tc>
      </w:tr>
      <w:tr w:rsidR="00BC64C7" w:rsidRPr="009D60C5" w:rsidTr="00CD3C6A">
        <w:tc>
          <w:tcPr>
            <w:tcW w:w="1129" w:type="dxa"/>
          </w:tcPr>
          <w:p w:rsidR="00BC64C7" w:rsidRPr="00674C0F" w:rsidRDefault="00BC64C7" w:rsidP="00CD3C6A">
            <w:pPr>
              <w:jc w:val="center"/>
              <w:rPr>
                <w:rFonts w:ascii="Times New Roman" w:hAnsi="Times New Roman"/>
                <w:color w:val="FF0000"/>
              </w:rPr>
            </w:pPr>
          </w:p>
        </w:tc>
        <w:tc>
          <w:tcPr>
            <w:tcW w:w="3969" w:type="dxa"/>
          </w:tcPr>
          <w:p w:rsidR="00BC64C7" w:rsidRPr="009D60C5" w:rsidRDefault="00BC64C7" w:rsidP="00CD3C6A">
            <w:pPr>
              <w:rPr>
                <w:rFonts w:ascii="Times New Roman" w:hAnsi="Times New Roman"/>
                <w:color w:val="FF0000"/>
              </w:rPr>
            </w:pPr>
          </w:p>
        </w:tc>
        <w:tc>
          <w:tcPr>
            <w:tcW w:w="1247" w:type="dxa"/>
          </w:tcPr>
          <w:p w:rsidR="00BC64C7" w:rsidRPr="009D60C5" w:rsidRDefault="00BC64C7" w:rsidP="00CD3C6A">
            <w:pPr>
              <w:jc w:val="center"/>
              <w:rPr>
                <w:rFonts w:ascii="Times New Roman" w:hAnsi="Times New Roman"/>
                <w:color w:val="FF0000"/>
              </w:rPr>
            </w:pPr>
          </w:p>
        </w:tc>
        <w:tc>
          <w:tcPr>
            <w:tcW w:w="1163" w:type="dxa"/>
          </w:tcPr>
          <w:p w:rsidR="00BC64C7" w:rsidRPr="009D60C5" w:rsidRDefault="00BC64C7" w:rsidP="00CD3C6A">
            <w:pPr>
              <w:jc w:val="center"/>
              <w:rPr>
                <w:rFonts w:ascii="Times New Roman" w:hAnsi="Times New Roman"/>
                <w:color w:val="FF0000"/>
              </w:rPr>
            </w:pPr>
          </w:p>
        </w:tc>
        <w:tc>
          <w:tcPr>
            <w:tcW w:w="1843" w:type="dxa"/>
          </w:tcPr>
          <w:p w:rsidR="00BC64C7" w:rsidRPr="009D60C5" w:rsidRDefault="00BC64C7" w:rsidP="00CD3C6A">
            <w:pPr>
              <w:jc w:val="center"/>
              <w:rPr>
                <w:rFonts w:ascii="Times New Roman" w:hAnsi="Times New Roman"/>
                <w:color w:val="FF0000"/>
              </w:rPr>
            </w:pPr>
          </w:p>
        </w:tc>
      </w:tr>
      <w:tr w:rsidR="00BC64C7" w:rsidRPr="00AA44B6" w:rsidTr="00CD3C6A">
        <w:trPr>
          <w:trHeight w:val="424"/>
        </w:trPr>
        <w:tc>
          <w:tcPr>
            <w:tcW w:w="9351" w:type="dxa"/>
            <w:gridSpan w:val="5"/>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t>1</w:t>
            </w:r>
            <w:r>
              <w:rPr>
                <w:rFonts w:ascii="Times New Roman" w:hAnsi="Times New Roman"/>
                <w:b/>
                <w:color w:val="000000"/>
              </w:rPr>
              <w:t>1</w:t>
            </w:r>
            <w:r w:rsidRPr="00AA44B6">
              <w:rPr>
                <w:rFonts w:ascii="Times New Roman" w:hAnsi="Times New Roman"/>
                <w:b/>
                <w:color w:val="000000"/>
              </w:rPr>
              <w:t>.</w:t>
            </w:r>
            <w:r>
              <w:rPr>
                <w:rFonts w:ascii="Times New Roman" w:hAnsi="Times New Roman"/>
                <w:b/>
                <w:color w:val="000000"/>
              </w:rPr>
              <w:t>4</w:t>
            </w:r>
            <w:r w:rsidRPr="00AA44B6">
              <w:rPr>
                <w:rFonts w:ascii="Times New Roman" w:hAnsi="Times New Roman"/>
                <w:b/>
                <w:color w:val="000000"/>
              </w:rPr>
              <w:t>.</w:t>
            </w:r>
            <w:r>
              <w:rPr>
                <w:rFonts w:ascii="Times New Roman" w:hAnsi="Times New Roman"/>
                <w:b/>
              </w:rPr>
              <w:t xml:space="preserve"> Показатели обеспеченности населения района объектами инфраструктуры</w:t>
            </w:r>
            <w:r>
              <w:rPr>
                <w:rFonts w:ascii="Times New Roman" w:hAnsi="Times New Roman"/>
                <w:b/>
                <w:color w:val="000000"/>
              </w:rPr>
              <w:t xml:space="preserve"> </w:t>
            </w:r>
          </w:p>
        </w:tc>
      </w:tr>
      <w:tr w:rsidR="00BC64C7" w:rsidRPr="00AA44B6" w:rsidTr="00CD3C6A">
        <w:tc>
          <w:tcPr>
            <w:tcW w:w="1129" w:type="dxa"/>
          </w:tcPr>
          <w:p w:rsidR="00BC64C7" w:rsidRPr="00FF40CC" w:rsidRDefault="00BC64C7" w:rsidP="00CD3C6A">
            <w:pPr>
              <w:jc w:val="center"/>
              <w:rPr>
                <w:rFonts w:ascii="Times New Roman" w:hAnsi="Times New Roman"/>
                <w:color w:val="000000"/>
              </w:rPr>
            </w:pPr>
          </w:p>
        </w:tc>
        <w:tc>
          <w:tcPr>
            <w:tcW w:w="3969" w:type="dxa"/>
          </w:tcPr>
          <w:p w:rsidR="00BC64C7" w:rsidRPr="00AA44B6" w:rsidRDefault="00BC64C7" w:rsidP="00CD3C6A">
            <w:pPr>
              <w:rPr>
                <w:rFonts w:ascii="Times New Roman" w:hAnsi="Times New Roman"/>
                <w:color w:val="000000"/>
              </w:rPr>
            </w:pPr>
          </w:p>
        </w:tc>
        <w:tc>
          <w:tcPr>
            <w:tcW w:w="1247" w:type="dxa"/>
          </w:tcPr>
          <w:p w:rsidR="00BC64C7" w:rsidRPr="00AA44B6" w:rsidRDefault="00BC64C7" w:rsidP="00CD3C6A">
            <w:pPr>
              <w:jc w:val="center"/>
              <w:rPr>
                <w:rFonts w:ascii="Times New Roman" w:hAnsi="Times New Roman"/>
                <w:color w:val="000000"/>
              </w:rPr>
            </w:pPr>
          </w:p>
        </w:tc>
        <w:tc>
          <w:tcPr>
            <w:tcW w:w="1163" w:type="dxa"/>
          </w:tcPr>
          <w:p w:rsidR="00BC64C7" w:rsidRPr="009A5A5C" w:rsidRDefault="00BC64C7" w:rsidP="00CD3C6A">
            <w:pPr>
              <w:jc w:val="center"/>
              <w:rPr>
                <w:rFonts w:ascii="Times New Roman" w:hAnsi="Times New Roman"/>
                <w:color w:val="000000"/>
              </w:rPr>
            </w:pPr>
          </w:p>
        </w:tc>
        <w:tc>
          <w:tcPr>
            <w:tcW w:w="1843" w:type="dxa"/>
          </w:tcPr>
          <w:p w:rsidR="00BC64C7" w:rsidRPr="00AA44B6" w:rsidRDefault="00BC64C7" w:rsidP="00CD3C6A">
            <w:pPr>
              <w:jc w:val="center"/>
              <w:rPr>
                <w:rFonts w:ascii="Times New Roman" w:hAnsi="Times New Roman"/>
                <w:color w:val="000000"/>
              </w:rPr>
            </w:pPr>
          </w:p>
        </w:tc>
      </w:tr>
      <w:tr w:rsidR="00BC64C7" w:rsidRPr="00AA44B6" w:rsidTr="00CD3C6A">
        <w:tc>
          <w:tcPr>
            <w:tcW w:w="9351" w:type="dxa"/>
            <w:gridSpan w:val="5"/>
          </w:tcPr>
          <w:p w:rsidR="00BC64C7" w:rsidRPr="00337949" w:rsidRDefault="00BC64C7" w:rsidP="00CD3C6A">
            <w:pPr>
              <w:jc w:val="center"/>
              <w:rPr>
                <w:rFonts w:ascii="Times New Roman" w:hAnsi="Times New Roman"/>
                <w:b/>
              </w:rPr>
            </w:pPr>
            <w:r w:rsidRPr="00337949">
              <w:rPr>
                <w:rFonts w:ascii="Times New Roman" w:hAnsi="Times New Roman"/>
                <w:b/>
              </w:rPr>
              <w:t>1</w:t>
            </w:r>
            <w:r>
              <w:rPr>
                <w:rFonts w:ascii="Times New Roman" w:hAnsi="Times New Roman"/>
                <w:b/>
              </w:rPr>
              <w:t>1</w:t>
            </w:r>
            <w:r w:rsidRPr="00337949">
              <w:rPr>
                <w:rFonts w:ascii="Times New Roman" w:hAnsi="Times New Roman"/>
                <w:b/>
              </w:rPr>
              <w:t>.5.</w:t>
            </w:r>
            <w:r>
              <w:rPr>
                <w:rFonts w:ascii="Times New Roman" w:hAnsi="Times New Roman"/>
                <w:b/>
              </w:rPr>
              <w:t xml:space="preserve"> Показатели финансовой обеспеченности</w:t>
            </w:r>
          </w:p>
        </w:tc>
      </w:tr>
      <w:tr w:rsidR="00BC64C7" w:rsidRPr="00AA44B6" w:rsidTr="00CD3C6A">
        <w:tc>
          <w:tcPr>
            <w:tcW w:w="1129" w:type="dxa"/>
          </w:tcPr>
          <w:p w:rsidR="00BC64C7" w:rsidRPr="00DD1AD6" w:rsidRDefault="00BC64C7" w:rsidP="00CD3C6A">
            <w:pPr>
              <w:jc w:val="center"/>
              <w:rPr>
                <w:rFonts w:ascii="Times New Roman" w:hAnsi="Times New Roman"/>
                <w:color w:val="000000"/>
              </w:rPr>
            </w:pPr>
          </w:p>
        </w:tc>
        <w:tc>
          <w:tcPr>
            <w:tcW w:w="3969" w:type="dxa"/>
          </w:tcPr>
          <w:p w:rsidR="00BC64C7" w:rsidRPr="00337578" w:rsidRDefault="00BC64C7" w:rsidP="00CD3C6A">
            <w:pPr>
              <w:rPr>
                <w:rFonts w:ascii="Times New Roman" w:hAnsi="Times New Roman"/>
              </w:rPr>
            </w:pPr>
          </w:p>
        </w:tc>
        <w:tc>
          <w:tcPr>
            <w:tcW w:w="1247" w:type="dxa"/>
          </w:tcPr>
          <w:p w:rsidR="00BC64C7" w:rsidRPr="00DD1AD6" w:rsidRDefault="00BC64C7" w:rsidP="00CD3C6A">
            <w:pPr>
              <w:jc w:val="center"/>
              <w:rPr>
                <w:rFonts w:ascii="Times New Roman" w:hAnsi="Times New Roman"/>
              </w:rPr>
            </w:pPr>
          </w:p>
        </w:tc>
        <w:tc>
          <w:tcPr>
            <w:tcW w:w="1163" w:type="dxa"/>
          </w:tcPr>
          <w:p w:rsidR="00BC64C7" w:rsidRPr="00337578" w:rsidRDefault="00BC64C7" w:rsidP="00CD3C6A">
            <w:pPr>
              <w:jc w:val="center"/>
              <w:rPr>
                <w:rFonts w:ascii="Times New Roman" w:hAnsi="Times New Roman"/>
                <w:color w:val="000000"/>
              </w:rPr>
            </w:pPr>
          </w:p>
        </w:tc>
        <w:tc>
          <w:tcPr>
            <w:tcW w:w="1843" w:type="dxa"/>
          </w:tcPr>
          <w:p w:rsidR="00BC64C7" w:rsidRPr="00DD1AD6" w:rsidRDefault="00BC64C7" w:rsidP="00CD3C6A">
            <w:pPr>
              <w:jc w:val="center"/>
              <w:rPr>
                <w:rFonts w:ascii="Times New Roman" w:hAnsi="Times New Roman"/>
                <w:color w:val="000000"/>
              </w:rPr>
            </w:pPr>
          </w:p>
        </w:tc>
      </w:tr>
      <w:tr w:rsidR="00BC64C7" w:rsidRPr="00AA44B6" w:rsidTr="00CD3C6A">
        <w:tc>
          <w:tcPr>
            <w:tcW w:w="9351" w:type="dxa"/>
            <w:gridSpan w:val="5"/>
          </w:tcPr>
          <w:p w:rsidR="00BC64C7" w:rsidRPr="00DD1AD6" w:rsidRDefault="00BC64C7" w:rsidP="00CD3C6A">
            <w:pPr>
              <w:jc w:val="center"/>
              <w:rPr>
                <w:rFonts w:ascii="Times New Roman" w:hAnsi="Times New Roman"/>
                <w:color w:val="000000"/>
              </w:rPr>
            </w:pPr>
            <w:r>
              <w:rPr>
                <w:rFonts w:ascii="Times New Roman" w:hAnsi="Times New Roman"/>
                <w:b/>
              </w:rPr>
              <w:t>11</w:t>
            </w:r>
            <w:r w:rsidRPr="00AE57A0">
              <w:rPr>
                <w:rFonts w:ascii="Times New Roman" w:hAnsi="Times New Roman"/>
                <w:b/>
              </w:rPr>
              <w:t>.6.</w:t>
            </w:r>
            <w:r>
              <w:rPr>
                <w:rFonts w:ascii="Times New Roman" w:hAnsi="Times New Roman"/>
                <w:b/>
              </w:rPr>
              <w:t>Оценка удовлетворенности жителей района</w:t>
            </w:r>
          </w:p>
        </w:tc>
      </w:tr>
      <w:tr w:rsidR="00BC64C7" w:rsidRPr="008957FA" w:rsidTr="00CD3C6A">
        <w:tc>
          <w:tcPr>
            <w:tcW w:w="1129" w:type="dxa"/>
          </w:tcPr>
          <w:p w:rsidR="00BC64C7" w:rsidRPr="008957FA" w:rsidRDefault="00BC64C7" w:rsidP="00CD3C6A">
            <w:pPr>
              <w:jc w:val="center"/>
              <w:rPr>
                <w:rFonts w:ascii="Times New Roman" w:hAnsi="Times New Roman"/>
                <w:color w:val="FF0000"/>
              </w:rPr>
            </w:pPr>
          </w:p>
        </w:tc>
        <w:tc>
          <w:tcPr>
            <w:tcW w:w="3969" w:type="dxa"/>
          </w:tcPr>
          <w:p w:rsidR="00BC64C7" w:rsidRPr="008957FA" w:rsidRDefault="00BC64C7" w:rsidP="00CD3C6A">
            <w:pPr>
              <w:rPr>
                <w:rFonts w:ascii="Times New Roman" w:hAnsi="Times New Roman"/>
                <w:color w:val="FF0000"/>
              </w:rPr>
            </w:pPr>
          </w:p>
        </w:tc>
        <w:tc>
          <w:tcPr>
            <w:tcW w:w="1247" w:type="dxa"/>
          </w:tcPr>
          <w:p w:rsidR="00BC64C7" w:rsidRPr="008957FA" w:rsidRDefault="00BC64C7" w:rsidP="00CD3C6A">
            <w:pPr>
              <w:jc w:val="center"/>
              <w:rPr>
                <w:rFonts w:ascii="Times New Roman" w:hAnsi="Times New Roman"/>
                <w:color w:val="FF0000"/>
              </w:rPr>
            </w:pPr>
          </w:p>
        </w:tc>
        <w:tc>
          <w:tcPr>
            <w:tcW w:w="1163" w:type="dxa"/>
          </w:tcPr>
          <w:p w:rsidR="00BC64C7" w:rsidRPr="008957FA" w:rsidRDefault="00BC64C7" w:rsidP="00CD3C6A">
            <w:pPr>
              <w:jc w:val="center"/>
              <w:rPr>
                <w:rFonts w:ascii="Times New Roman" w:hAnsi="Times New Roman"/>
                <w:color w:val="FF0000"/>
              </w:rPr>
            </w:pPr>
          </w:p>
        </w:tc>
        <w:tc>
          <w:tcPr>
            <w:tcW w:w="1843" w:type="dxa"/>
          </w:tcPr>
          <w:p w:rsidR="00BC64C7" w:rsidRPr="008957FA" w:rsidRDefault="00BC64C7" w:rsidP="00CD3C6A">
            <w:pPr>
              <w:jc w:val="center"/>
              <w:rPr>
                <w:rFonts w:ascii="Times New Roman" w:hAnsi="Times New Roman"/>
                <w:color w:val="FF0000"/>
              </w:rPr>
            </w:pPr>
          </w:p>
        </w:tc>
      </w:tr>
      <w:tr w:rsidR="00BC64C7" w:rsidRPr="00AA44B6" w:rsidTr="00CD3C6A">
        <w:trPr>
          <w:trHeight w:val="938"/>
        </w:trPr>
        <w:tc>
          <w:tcPr>
            <w:tcW w:w="9351" w:type="dxa"/>
            <w:gridSpan w:val="5"/>
            <w:shd w:val="clear" w:color="auto" w:fill="F2F2F2" w:themeFill="background1" w:themeFillShade="F2"/>
            <w:vAlign w:val="center"/>
          </w:tcPr>
          <w:p w:rsidR="00BC64C7" w:rsidRPr="005A669A" w:rsidRDefault="00BC64C7" w:rsidP="00CD3C6A">
            <w:pPr>
              <w:pStyle w:val="af2"/>
              <w:jc w:val="center"/>
              <w:rPr>
                <w:rFonts w:ascii="Times New Roman" w:hAnsi="Times New Roman"/>
                <w:b/>
                <w:color w:val="000000"/>
              </w:rPr>
            </w:pPr>
            <w:r w:rsidRPr="005A669A">
              <w:rPr>
                <w:rFonts w:ascii="Times New Roman" w:hAnsi="Times New Roman"/>
                <w:b/>
                <w:color w:val="000000"/>
              </w:rPr>
              <w:t>12. СОЗДАНИЕ БЛАГОПРИЯТНОГО ПРЕДПРИНИМАТЕЛЬСКОГО КЛИМАТА, РАЗВИТИЕ КОНКУРЕНТНОЙ СРЕДЫ И ПОДДЕРЖКА ИНДИВИДУАЛЬНОЙ ПРЕДПРИНИМАТЕЛЬСКОЙ ИНИЦИАТИВЫ</w:t>
            </w:r>
          </w:p>
        </w:tc>
      </w:tr>
      <w:tr w:rsidR="00BC64C7" w:rsidRPr="00AA44B6" w:rsidTr="00CD3C6A">
        <w:tc>
          <w:tcPr>
            <w:tcW w:w="9351" w:type="dxa"/>
            <w:gridSpan w:val="5"/>
          </w:tcPr>
          <w:p w:rsidR="00BC64C7" w:rsidRPr="0018380F" w:rsidRDefault="00BC64C7" w:rsidP="00CD3C6A">
            <w:pPr>
              <w:jc w:val="center"/>
              <w:rPr>
                <w:rFonts w:ascii="Times New Roman" w:hAnsi="Times New Roman"/>
                <w:b/>
                <w:color w:val="000000"/>
              </w:rPr>
            </w:pPr>
            <w:r w:rsidRPr="00AA44B6">
              <w:rPr>
                <w:rFonts w:ascii="Times New Roman" w:hAnsi="Times New Roman"/>
                <w:b/>
                <w:color w:val="000000"/>
              </w:rPr>
              <w:t xml:space="preserve">12.1.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BC64C7" w:rsidRPr="006A3249" w:rsidTr="00CD3C6A">
        <w:tc>
          <w:tcPr>
            <w:tcW w:w="1129" w:type="dxa"/>
          </w:tcPr>
          <w:p w:rsidR="00BC64C7" w:rsidRPr="006A3249" w:rsidRDefault="00BC64C7" w:rsidP="00CD3C6A">
            <w:pPr>
              <w:jc w:val="center"/>
              <w:rPr>
                <w:rFonts w:ascii="Times New Roman" w:hAnsi="Times New Roman"/>
              </w:rPr>
            </w:pPr>
          </w:p>
        </w:tc>
        <w:tc>
          <w:tcPr>
            <w:tcW w:w="3969" w:type="dxa"/>
          </w:tcPr>
          <w:p w:rsidR="00BC64C7" w:rsidRPr="006A3249" w:rsidRDefault="00BC64C7" w:rsidP="00CD3C6A">
            <w:pPr>
              <w:rPr>
                <w:rFonts w:ascii="Times New Roman" w:hAnsi="Times New Roman"/>
              </w:rPr>
            </w:pPr>
          </w:p>
        </w:tc>
        <w:tc>
          <w:tcPr>
            <w:tcW w:w="1247" w:type="dxa"/>
          </w:tcPr>
          <w:p w:rsidR="00BC64C7" w:rsidRPr="006A3249" w:rsidRDefault="00BC64C7" w:rsidP="00CD3C6A">
            <w:pPr>
              <w:jc w:val="center"/>
              <w:rPr>
                <w:rFonts w:ascii="Times New Roman" w:hAnsi="Times New Roman"/>
              </w:rPr>
            </w:pPr>
          </w:p>
        </w:tc>
        <w:tc>
          <w:tcPr>
            <w:tcW w:w="1163" w:type="dxa"/>
          </w:tcPr>
          <w:p w:rsidR="00BC64C7" w:rsidRPr="006A3249" w:rsidRDefault="00BC64C7" w:rsidP="00CD3C6A">
            <w:pPr>
              <w:jc w:val="center"/>
              <w:rPr>
                <w:rFonts w:ascii="Times New Roman" w:hAnsi="Times New Roman"/>
              </w:rPr>
            </w:pPr>
          </w:p>
        </w:tc>
        <w:tc>
          <w:tcPr>
            <w:tcW w:w="1843" w:type="dxa"/>
          </w:tcPr>
          <w:p w:rsidR="00BC64C7" w:rsidRPr="006A3249" w:rsidRDefault="00BC64C7" w:rsidP="00CD3C6A">
            <w:pPr>
              <w:jc w:val="center"/>
              <w:rPr>
                <w:rFonts w:ascii="Times New Roman" w:hAnsi="Times New Roman"/>
              </w:rPr>
            </w:pPr>
          </w:p>
        </w:tc>
      </w:tr>
      <w:tr w:rsidR="00BC64C7" w:rsidRPr="00337949" w:rsidTr="00CD3C6A">
        <w:tc>
          <w:tcPr>
            <w:tcW w:w="9351" w:type="dxa"/>
            <w:gridSpan w:val="5"/>
          </w:tcPr>
          <w:p w:rsidR="00BC64C7" w:rsidRPr="00337949" w:rsidRDefault="00BC64C7" w:rsidP="00CD3C6A">
            <w:pPr>
              <w:jc w:val="center"/>
              <w:rPr>
                <w:rFonts w:ascii="Times New Roman" w:hAnsi="Times New Roman"/>
                <w:b/>
              </w:rPr>
            </w:pPr>
            <w:r w:rsidRPr="00337949">
              <w:rPr>
                <w:rFonts w:ascii="Times New Roman" w:hAnsi="Times New Roman"/>
                <w:b/>
              </w:rPr>
              <w:t>12.</w:t>
            </w:r>
            <w:r>
              <w:rPr>
                <w:rFonts w:ascii="Times New Roman" w:hAnsi="Times New Roman"/>
                <w:b/>
              </w:rPr>
              <w:t>2. Показатели государственных программ Санкт-Петербурга</w:t>
            </w:r>
          </w:p>
        </w:tc>
      </w:tr>
      <w:tr w:rsidR="00BC64C7" w:rsidRPr="006A3249" w:rsidTr="00CD3C6A">
        <w:tc>
          <w:tcPr>
            <w:tcW w:w="1129" w:type="dxa"/>
          </w:tcPr>
          <w:p w:rsidR="00BC64C7" w:rsidRPr="006A3249" w:rsidRDefault="00BC64C7" w:rsidP="00CD3C6A">
            <w:pPr>
              <w:jc w:val="center"/>
              <w:rPr>
                <w:rFonts w:ascii="Times New Roman" w:hAnsi="Times New Roman"/>
              </w:rPr>
            </w:pPr>
          </w:p>
        </w:tc>
        <w:tc>
          <w:tcPr>
            <w:tcW w:w="3969" w:type="dxa"/>
          </w:tcPr>
          <w:p w:rsidR="00BC64C7" w:rsidRPr="006A3249" w:rsidRDefault="00BC64C7" w:rsidP="00CD3C6A">
            <w:pPr>
              <w:rPr>
                <w:rFonts w:ascii="Times New Roman" w:hAnsi="Times New Roman"/>
              </w:rPr>
            </w:pPr>
          </w:p>
        </w:tc>
        <w:tc>
          <w:tcPr>
            <w:tcW w:w="1247" w:type="dxa"/>
          </w:tcPr>
          <w:p w:rsidR="00BC64C7" w:rsidRPr="006A3249" w:rsidRDefault="00BC64C7" w:rsidP="00CD3C6A">
            <w:pPr>
              <w:jc w:val="center"/>
              <w:rPr>
                <w:rFonts w:ascii="Times New Roman" w:hAnsi="Times New Roman"/>
              </w:rPr>
            </w:pPr>
          </w:p>
        </w:tc>
        <w:tc>
          <w:tcPr>
            <w:tcW w:w="1163" w:type="dxa"/>
          </w:tcPr>
          <w:p w:rsidR="00BC64C7" w:rsidRPr="006A3249" w:rsidRDefault="00BC64C7" w:rsidP="00CD3C6A">
            <w:pPr>
              <w:jc w:val="center"/>
              <w:rPr>
                <w:rFonts w:ascii="Times New Roman" w:hAnsi="Times New Roman"/>
              </w:rPr>
            </w:pPr>
          </w:p>
        </w:tc>
        <w:tc>
          <w:tcPr>
            <w:tcW w:w="1843" w:type="dxa"/>
          </w:tcPr>
          <w:p w:rsidR="00BC64C7" w:rsidRPr="006A3249" w:rsidRDefault="00BC64C7" w:rsidP="00CD3C6A">
            <w:pPr>
              <w:jc w:val="center"/>
              <w:rPr>
                <w:rFonts w:ascii="Times New Roman" w:hAnsi="Times New Roman"/>
              </w:rPr>
            </w:pPr>
          </w:p>
        </w:tc>
      </w:tr>
      <w:tr w:rsidR="00BC64C7" w:rsidRPr="00337949" w:rsidTr="00CD3C6A">
        <w:tc>
          <w:tcPr>
            <w:tcW w:w="9351" w:type="dxa"/>
            <w:gridSpan w:val="5"/>
          </w:tcPr>
          <w:p w:rsidR="00BC64C7" w:rsidRPr="00337949" w:rsidRDefault="00BC64C7" w:rsidP="00CD3C6A">
            <w:pPr>
              <w:jc w:val="center"/>
              <w:rPr>
                <w:rFonts w:ascii="Times New Roman" w:hAnsi="Times New Roman"/>
                <w:b/>
              </w:rPr>
            </w:pPr>
            <w:r w:rsidRPr="00337949">
              <w:rPr>
                <w:rFonts w:ascii="Times New Roman" w:hAnsi="Times New Roman"/>
                <w:b/>
              </w:rPr>
              <w:t>12.3.</w:t>
            </w:r>
            <w:r>
              <w:rPr>
                <w:rFonts w:ascii="Times New Roman" w:hAnsi="Times New Roman"/>
                <w:b/>
              </w:rPr>
              <w:t xml:space="preserve"> Иные показатели СЭР</w:t>
            </w:r>
          </w:p>
        </w:tc>
      </w:tr>
      <w:tr w:rsidR="00BC64C7" w:rsidRPr="006A3249" w:rsidTr="00CD3C6A">
        <w:tc>
          <w:tcPr>
            <w:tcW w:w="1129" w:type="dxa"/>
          </w:tcPr>
          <w:p w:rsidR="00BC64C7" w:rsidRPr="006A3249" w:rsidRDefault="00BC64C7" w:rsidP="00CD3C6A">
            <w:pPr>
              <w:jc w:val="center"/>
              <w:rPr>
                <w:rFonts w:ascii="Times New Roman" w:hAnsi="Times New Roman"/>
                <w:color w:val="FF0000"/>
              </w:rPr>
            </w:pPr>
          </w:p>
        </w:tc>
        <w:tc>
          <w:tcPr>
            <w:tcW w:w="3969" w:type="dxa"/>
          </w:tcPr>
          <w:p w:rsidR="00BC64C7" w:rsidRPr="006A3249" w:rsidRDefault="00BC64C7" w:rsidP="00CD3C6A">
            <w:pPr>
              <w:rPr>
                <w:rFonts w:ascii="Times New Roman" w:hAnsi="Times New Roman"/>
                <w:color w:val="FF0000"/>
              </w:rPr>
            </w:pPr>
          </w:p>
        </w:tc>
        <w:tc>
          <w:tcPr>
            <w:tcW w:w="1247" w:type="dxa"/>
          </w:tcPr>
          <w:p w:rsidR="00BC64C7" w:rsidRPr="006A3249" w:rsidRDefault="00BC64C7" w:rsidP="00CD3C6A">
            <w:pPr>
              <w:jc w:val="center"/>
              <w:rPr>
                <w:rFonts w:ascii="Times New Roman" w:hAnsi="Times New Roman"/>
                <w:color w:val="FF0000"/>
              </w:rPr>
            </w:pPr>
          </w:p>
        </w:tc>
        <w:tc>
          <w:tcPr>
            <w:tcW w:w="1163" w:type="dxa"/>
          </w:tcPr>
          <w:p w:rsidR="00BC64C7" w:rsidRPr="006A3249" w:rsidRDefault="00BC64C7" w:rsidP="00CD3C6A">
            <w:pPr>
              <w:jc w:val="center"/>
              <w:rPr>
                <w:rFonts w:ascii="Times New Roman" w:hAnsi="Times New Roman"/>
                <w:color w:val="FF0000"/>
              </w:rPr>
            </w:pPr>
          </w:p>
        </w:tc>
        <w:tc>
          <w:tcPr>
            <w:tcW w:w="1843" w:type="dxa"/>
          </w:tcPr>
          <w:p w:rsidR="00BC64C7" w:rsidRPr="006A3249" w:rsidRDefault="00BC64C7" w:rsidP="00CD3C6A">
            <w:pPr>
              <w:jc w:val="center"/>
              <w:rPr>
                <w:rFonts w:ascii="Times New Roman" w:hAnsi="Times New Roman"/>
                <w:color w:val="FF0000"/>
              </w:rPr>
            </w:pPr>
          </w:p>
        </w:tc>
      </w:tr>
      <w:tr w:rsidR="00BC64C7" w:rsidRPr="00AA44B6" w:rsidTr="00CD3C6A">
        <w:trPr>
          <w:trHeight w:val="455"/>
        </w:trPr>
        <w:tc>
          <w:tcPr>
            <w:tcW w:w="9351" w:type="dxa"/>
            <w:gridSpan w:val="5"/>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lastRenderedPageBreak/>
              <w:t>12.</w:t>
            </w:r>
            <w:r>
              <w:rPr>
                <w:rFonts w:ascii="Times New Roman" w:hAnsi="Times New Roman"/>
                <w:b/>
                <w:color w:val="000000"/>
              </w:rPr>
              <w:t>4</w:t>
            </w:r>
            <w:r w:rsidRPr="00AA44B6">
              <w:rPr>
                <w:rFonts w:ascii="Times New Roman" w:hAnsi="Times New Roman"/>
                <w:b/>
                <w:color w:val="000000"/>
              </w:rPr>
              <w:t xml:space="preserve">.Показатели </w:t>
            </w:r>
            <w:r>
              <w:rPr>
                <w:rFonts w:ascii="Times New Roman" w:hAnsi="Times New Roman"/>
                <w:b/>
              </w:rPr>
              <w:t>обеспеченности населения района объектами инфраструктуры</w:t>
            </w:r>
            <w:r>
              <w:rPr>
                <w:rFonts w:ascii="Times New Roman" w:hAnsi="Times New Roman"/>
                <w:b/>
                <w:color w:val="000000"/>
              </w:rPr>
              <w:t xml:space="preserve"> </w:t>
            </w:r>
          </w:p>
        </w:tc>
      </w:tr>
      <w:tr w:rsidR="00BC64C7" w:rsidRPr="00AA44B6" w:rsidTr="00CD3C6A">
        <w:tc>
          <w:tcPr>
            <w:tcW w:w="1129" w:type="dxa"/>
          </w:tcPr>
          <w:p w:rsidR="00BC64C7" w:rsidRDefault="00BC64C7" w:rsidP="00CD3C6A">
            <w:pPr>
              <w:jc w:val="center"/>
              <w:rPr>
                <w:rFonts w:ascii="Times New Roman" w:hAnsi="Times New Roman"/>
                <w:color w:val="000000"/>
              </w:rPr>
            </w:pPr>
          </w:p>
        </w:tc>
        <w:tc>
          <w:tcPr>
            <w:tcW w:w="3969" w:type="dxa"/>
          </w:tcPr>
          <w:p w:rsidR="00BC64C7" w:rsidRPr="00272AF7" w:rsidRDefault="00BC64C7" w:rsidP="00CD3C6A">
            <w:pPr>
              <w:rPr>
                <w:rFonts w:ascii="Times New Roman" w:hAnsi="Times New Roman"/>
              </w:rPr>
            </w:pPr>
          </w:p>
        </w:tc>
        <w:tc>
          <w:tcPr>
            <w:tcW w:w="1247" w:type="dxa"/>
          </w:tcPr>
          <w:p w:rsidR="00BC64C7" w:rsidRPr="00272AF7" w:rsidRDefault="00BC64C7" w:rsidP="00CD3C6A">
            <w:pPr>
              <w:jc w:val="center"/>
              <w:rPr>
                <w:rFonts w:ascii="Times New Roman" w:hAnsi="Times New Roman"/>
              </w:rPr>
            </w:pPr>
          </w:p>
        </w:tc>
        <w:tc>
          <w:tcPr>
            <w:tcW w:w="1163" w:type="dxa"/>
          </w:tcPr>
          <w:p w:rsidR="00BC64C7" w:rsidRDefault="00BC64C7" w:rsidP="00CD3C6A">
            <w:pPr>
              <w:jc w:val="center"/>
              <w:rPr>
                <w:rFonts w:ascii="Times New Roman" w:hAnsi="Times New Roman"/>
                <w:color w:val="000000"/>
              </w:rPr>
            </w:pPr>
          </w:p>
        </w:tc>
        <w:tc>
          <w:tcPr>
            <w:tcW w:w="1843" w:type="dxa"/>
          </w:tcPr>
          <w:p w:rsidR="00BC64C7" w:rsidRDefault="00BC64C7" w:rsidP="00CD3C6A">
            <w:pPr>
              <w:jc w:val="center"/>
              <w:rPr>
                <w:rFonts w:ascii="Times New Roman" w:hAnsi="Times New Roman"/>
                <w:color w:val="000000"/>
              </w:rPr>
            </w:pPr>
          </w:p>
        </w:tc>
      </w:tr>
      <w:tr w:rsidR="00BC64C7" w:rsidRPr="00BC7A77" w:rsidTr="00CD3C6A">
        <w:tc>
          <w:tcPr>
            <w:tcW w:w="9351" w:type="dxa"/>
            <w:gridSpan w:val="5"/>
          </w:tcPr>
          <w:p w:rsidR="00BC64C7" w:rsidRPr="00BC7A77" w:rsidRDefault="00BC64C7" w:rsidP="00CD3C6A">
            <w:pPr>
              <w:jc w:val="center"/>
              <w:rPr>
                <w:rFonts w:ascii="Times New Roman" w:hAnsi="Times New Roman"/>
                <w:b/>
              </w:rPr>
            </w:pPr>
            <w:r w:rsidRPr="00BC7A77">
              <w:rPr>
                <w:rFonts w:ascii="Times New Roman" w:hAnsi="Times New Roman"/>
                <w:b/>
              </w:rPr>
              <w:t>12.5.Показатели финансовой обеспеченности</w:t>
            </w:r>
          </w:p>
        </w:tc>
      </w:tr>
      <w:tr w:rsidR="00BC64C7" w:rsidRPr="00AA44B6" w:rsidTr="00CD3C6A">
        <w:tc>
          <w:tcPr>
            <w:tcW w:w="1129" w:type="dxa"/>
          </w:tcPr>
          <w:p w:rsidR="00BC64C7" w:rsidRDefault="00BC64C7" w:rsidP="00CD3C6A">
            <w:pPr>
              <w:jc w:val="center"/>
              <w:rPr>
                <w:rFonts w:ascii="Times New Roman" w:hAnsi="Times New Roman"/>
                <w:color w:val="000000"/>
              </w:rPr>
            </w:pPr>
          </w:p>
        </w:tc>
        <w:tc>
          <w:tcPr>
            <w:tcW w:w="3969" w:type="dxa"/>
          </w:tcPr>
          <w:p w:rsidR="00BC64C7" w:rsidRDefault="00BC64C7" w:rsidP="00CD3C6A">
            <w:pPr>
              <w:rPr>
                <w:rFonts w:ascii="Times New Roman" w:hAnsi="Times New Roman"/>
                <w:color w:val="000000"/>
              </w:rPr>
            </w:pPr>
          </w:p>
        </w:tc>
        <w:tc>
          <w:tcPr>
            <w:tcW w:w="1247" w:type="dxa"/>
          </w:tcPr>
          <w:p w:rsidR="00BC64C7" w:rsidRDefault="00BC64C7" w:rsidP="00CD3C6A">
            <w:pPr>
              <w:jc w:val="center"/>
              <w:rPr>
                <w:rFonts w:ascii="Times New Roman" w:hAnsi="Times New Roman"/>
                <w:color w:val="000000"/>
              </w:rPr>
            </w:pPr>
          </w:p>
        </w:tc>
        <w:tc>
          <w:tcPr>
            <w:tcW w:w="1163" w:type="dxa"/>
          </w:tcPr>
          <w:p w:rsidR="00BC64C7" w:rsidRDefault="00BC64C7" w:rsidP="00CD3C6A">
            <w:pPr>
              <w:jc w:val="center"/>
              <w:rPr>
                <w:rFonts w:ascii="Times New Roman" w:hAnsi="Times New Roman"/>
                <w:color w:val="000000"/>
              </w:rPr>
            </w:pPr>
          </w:p>
        </w:tc>
        <w:tc>
          <w:tcPr>
            <w:tcW w:w="1843" w:type="dxa"/>
          </w:tcPr>
          <w:p w:rsidR="00BC64C7" w:rsidRDefault="00BC64C7" w:rsidP="00CD3C6A">
            <w:pPr>
              <w:jc w:val="center"/>
              <w:rPr>
                <w:rFonts w:ascii="Times New Roman" w:hAnsi="Times New Roman"/>
                <w:color w:val="000000"/>
              </w:rPr>
            </w:pPr>
          </w:p>
        </w:tc>
      </w:tr>
      <w:tr w:rsidR="00BC64C7" w:rsidRPr="00AA44B6" w:rsidTr="00CD3C6A">
        <w:tc>
          <w:tcPr>
            <w:tcW w:w="9351" w:type="dxa"/>
            <w:gridSpan w:val="5"/>
          </w:tcPr>
          <w:p w:rsidR="00BC64C7" w:rsidRDefault="00BC64C7" w:rsidP="00CD3C6A">
            <w:pPr>
              <w:jc w:val="center"/>
              <w:rPr>
                <w:rFonts w:ascii="Times New Roman" w:hAnsi="Times New Roman"/>
                <w:color w:val="000000"/>
              </w:rPr>
            </w:pPr>
            <w:r w:rsidRPr="00BC7A77">
              <w:rPr>
                <w:rFonts w:ascii="Times New Roman" w:hAnsi="Times New Roman"/>
                <w:b/>
                <w:color w:val="000000"/>
              </w:rPr>
              <w:t>12.6.</w:t>
            </w:r>
            <w:r w:rsidRPr="00BC7A77">
              <w:rPr>
                <w:rFonts w:ascii="Times New Roman" w:hAnsi="Times New Roman"/>
                <w:b/>
              </w:rPr>
              <w:t xml:space="preserve"> Оценка</w:t>
            </w:r>
            <w:r>
              <w:rPr>
                <w:rFonts w:ascii="Times New Roman" w:hAnsi="Times New Roman"/>
                <w:b/>
              </w:rPr>
              <w:t xml:space="preserve"> удовлетворенности жителей района</w:t>
            </w:r>
          </w:p>
        </w:tc>
      </w:tr>
      <w:tr w:rsidR="00BC64C7" w:rsidRPr="00AA44B6" w:rsidTr="00CD3C6A">
        <w:tc>
          <w:tcPr>
            <w:tcW w:w="1129" w:type="dxa"/>
          </w:tcPr>
          <w:p w:rsidR="00BC64C7" w:rsidRDefault="00BC64C7" w:rsidP="00CD3C6A">
            <w:pPr>
              <w:jc w:val="center"/>
              <w:rPr>
                <w:rFonts w:ascii="Times New Roman" w:hAnsi="Times New Roman"/>
                <w:color w:val="000000"/>
              </w:rPr>
            </w:pPr>
          </w:p>
        </w:tc>
        <w:tc>
          <w:tcPr>
            <w:tcW w:w="3969" w:type="dxa"/>
          </w:tcPr>
          <w:p w:rsidR="00BC64C7" w:rsidRDefault="00BC64C7" w:rsidP="00CD3C6A">
            <w:pPr>
              <w:rPr>
                <w:rFonts w:ascii="Times New Roman" w:hAnsi="Times New Roman"/>
              </w:rPr>
            </w:pPr>
          </w:p>
        </w:tc>
        <w:tc>
          <w:tcPr>
            <w:tcW w:w="1247" w:type="dxa"/>
          </w:tcPr>
          <w:p w:rsidR="00BC64C7" w:rsidRDefault="00BC64C7" w:rsidP="00CD3C6A">
            <w:pPr>
              <w:jc w:val="center"/>
              <w:rPr>
                <w:rFonts w:ascii="Times New Roman" w:hAnsi="Times New Roman"/>
              </w:rPr>
            </w:pPr>
          </w:p>
        </w:tc>
        <w:tc>
          <w:tcPr>
            <w:tcW w:w="1163" w:type="dxa"/>
          </w:tcPr>
          <w:p w:rsidR="00BC64C7" w:rsidRDefault="00BC64C7" w:rsidP="00CD3C6A">
            <w:pPr>
              <w:jc w:val="center"/>
              <w:rPr>
                <w:rFonts w:ascii="Times New Roman" w:hAnsi="Times New Roman"/>
                <w:color w:val="000000"/>
              </w:rPr>
            </w:pPr>
          </w:p>
        </w:tc>
        <w:tc>
          <w:tcPr>
            <w:tcW w:w="1843" w:type="dxa"/>
          </w:tcPr>
          <w:p w:rsidR="00BC64C7" w:rsidRDefault="00BC64C7" w:rsidP="00CD3C6A">
            <w:pPr>
              <w:jc w:val="center"/>
              <w:rPr>
                <w:rFonts w:ascii="Times New Roman" w:hAnsi="Times New Roman"/>
                <w:color w:val="000000"/>
              </w:rPr>
            </w:pPr>
          </w:p>
        </w:tc>
      </w:tr>
      <w:tr w:rsidR="00BC64C7" w:rsidRPr="00AA44B6" w:rsidTr="00CD3C6A">
        <w:trPr>
          <w:trHeight w:val="660"/>
        </w:trPr>
        <w:tc>
          <w:tcPr>
            <w:tcW w:w="9351" w:type="dxa"/>
            <w:gridSpan w:val="5"/>
            <w:shd w:val="clear" w:color="auto" w:fill="F2F2F2" w:themeFill="background1" w:themeFillShade="F2"/>
            <w:vAlign w:val="center"/>
          </w:tcPr>
          <w:p w:rsidR="00BC64C7" w:rsidRPr="005A669A" w:rsidRDefault="00BC64C7" w:rsidP="00CD3C6A">
            <w:pPr>
              <w:pStyle w:val="af2"/>
              <w:jc w:val="center"/>
              <w:rPr>
                <w:rFonts w:ascii="Times New Roman" w:hAnsi="Times New Roman"/>
                <w:b/>
                <w:color w:val="000000"/>
              </w:rPr>
            </w:pPr>
            <w:r w:rsidRPr="005A669A">
              <w:rPr>
                <w:rFonts w:ascii="Times New Roman" w:hAnsi="Times New Roman"/>
                <w:b/>
                <w:color w:val="000000"/>
              </w:rPr>
              <w:t>13. СОДЕЙСТВИЕ ИННОВАЦИОННО-ТЕХНОЛОГИЧЕСКОМУ РАЗВИТИЮ ПРОМЫШЛЕННОСТИ И ПОВЫШЕНИЮ ЕЕ ЭФФЕКТИВНОСТИ</w:t>
            </w:r>
          </w:p>
        </w:tc>
      </w:tr>
      <w:tr w:rsidR="00BC64C7" w:rsidRPr="00AA44B6" w:rsidTr="00CD3C6A">
        <w:trPr>
          <w:trHeight w:val="411"/>
        </w:trPr>
        <w:tc>
          <w:tcPr>
            <w:tcW w:w="9351" w:type="dxa"/>
            <w:gridSpan w:val="5"/>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t xml:space="preserve">13.1.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BC64C7" w:rsidRPr="00AA44B6" w:rsidTr="00CD3C6A">
        <w:tc>
          <w:tcPr>
            <w:tcW w:w="1129" w:type="dxa"/>
          </w:tcPr>
          <w:p w:rsidR="00BC64C7" w:rsidRPr="00F07DBB" w:rsidRDefault="00BC64C7" w:rsidP="00CD3C6A">
            <w:pPr>
              <w:jc w:val="center"/>
              <w:rPr>
                <w:rFonts w:ascii="Times New Roman" w:hAnsi="Times New Roman"/>
                <w:color w:val="FF0000"/>
              </w:rPr>
            </w:pPr>
          </w:p>
        </w:tc>
        <w:tc>
          <w:tcPr>
            <w:tcW w:w="3969" w:type="dxa"/>
          </w:tcPr>
          <w:p w:rsidR="00BC64C7" w:rsidRPr="00F07DBB" w:rsidRDefault="00BC64C7" w:rsidP="00CD3C6A">
            <w:pPr>
              <w:rPr>
                <w:rFonts w:ascii="Times New Roman" w:hAnsi="Times New Roman"/>
                <w:color w:val="FF0000"/>
              </w:rPr>
            </w:pPr>
          </w:p>
        </w:tc>
        <w:tc>
          <w:tcPr>
            <w:tcW w:w="1247" w:type="dxa"/>
          </w:tcPr>
          <w:p w:rsidR="00BC64C7" w:rsidRPr="00F07DBB" w:rsidRDefault="00BC64C7" w:rsidP="00CD3C6A">
            <w:pPr>
              <w:jc w:val="center"/>
              <w:rPr>
                <w:rFonts w:ascii="Times New Roman" w:hAnsi="Times New Roman"/>
                <w:color w:val="FF0000"/>
              </w:rPr>
            </w:pPr>
          </w:p>
        </w:tc>
        <w:tc>
          <w:tcPr>
            <w:tcW w:w="1163" w:type="dxa"/>
          </w:tcPr>
          <w:p w:rsidR="00BC64C7" w:rsidRPr="00F07DBB" w:rsidRDefault="00BC64C7" w:rsidP="00CD3C6A">
            <w:pPr>
              <w:jc w:val="center"/>
              <w:rPr>
                <w:rFonts w:ascii="Times New Roman" w:hAnsi="Times New Roman"/>
                <w:color w:val="FF0000"/>
              </w:rPr>
            </w:pPr>
          </w:p>
        </w:tc>
        <w:tc>
          <w:tcPr>
            <w:tcW w:w="1843" w:type="dxa"/>
          </w:tcPr>
          <w:p w:rsidR="00BC64C7" w:rsidRPr="00F07DBB" w:rsidRDefault="00BC64C7" w:rsidP="00CD3C6A">
            <w:pPr>
              <w:jc w:val="center"/>
              <w:rPr>
                <w:rFonts w:ascii="Times New Roman" w:hAnsi="Times New Roman"/>
                <w:color w:val="FF0000"/>
              </w:rPr>
            </w:pPr>
          </w:p>
        </w:tc>
      </w:tr>
      <w:tr w:rsidR="00BC64C7" w:rsidRPr="00BC7A77" w:rsidTr="00CD3C6A">
        <w:tc>
          <w:tcPr>
            <w:tcW w:w="9351" w:type="dxa"/>
            <w:gridSpan w:val="5"/>
          </w:tcPr>
          <w:p w:rsidR="00BC64C7" w:rsidRPr="00BC7A77" w:rsidRDefault="00BC64C7" w:rsidP="00CD3C6A">
            <w:pPr>
              <w:jc w:val="center"/>
              <w:rPr>
                <w:rFonts w:ascii="Times New Roman" w:hAnsi="Times New Roman"/>
                <w:b/>
              </w:rPr>
            </w:pPr>
            <w:r w:rsidRPr="00BC7A77">
              <w:rPr>
                <w:rFonts w:ascii="Times New Roman" w:hAnsi="Times New Roman"/>
                <w:b/>
              </w:rPr>
              <w:t>13.2.</w:t>
            </w:r>
            <w:r>
              <w:rPr>
                <w:rFonts w:ascii="Times New Roman" w:hAnsi="Times New Roman"/>
                <w:b/>
              </w:rPr>
              <w:t xml:space="preserve">Показатели государственных программ Санкт-Петербурга </w:t>
            </w:r>
          </w:p>
        </w:tc>
      </w:tr>
      <w:tr w:rsidR="00BC64C7" w:rsidRPr="00EA75F2" w:rsidTr="00CD3C6A">
        <w:tc>
          <w:tcPr>
            <w:tcW w:w="1129" w:type="dxa"/>
          </w:tcPr>
          <w:p w:rsidR="00BC64C7" w:rsidRPr="00EA75F2" w:rsidRDefault="00BC64C7" w:rsidP="00CD3C6A">
            <w:pPr>
              <w:jc w:val="center"/>
              <w:rPr>
                <w:rFonts w:ascii="Times New Roman" w:hAnsi="Times New Roman"/>
                <w:color w:val="FF0000"/>
              </w:rPr>
            </w:pPr>
          </w:p>
        </w:tc>
        <w:tc>
          <w:tcPr>
            <w:tcW w:w="3969" w:type="dxa"/>
          </w:tcPr>
          <w:p w:rsidR="00BC64C7" w:rsidRPr="00EA75F2" w:rsidRDefault="00BC64C7" w:rsidP="00CD3C6A">
            <w:pPr>
              <w:rPr>
                <w:rFonts w:ascii="Times New Roman" w:hAnsi="Times New Roman"/>
                <w:color w:val="FF0000"/>
              </w:rPr>
            </w:pPr>
          </w:p>
        </w:tc>
        <w:tc>
          <w:tcPr>
            <w:tcW w:w="1247" w:type="dxa"/>
          </w:tcPr>
          <w:p w:rsidR="00BC64C7" w:rsidRPr="00EA75F2" w:rsidRDefault="00BC64C7" w:rsidP="00CD3C6A">
            <w:pPr>
              <w:jc w:val="center"/>
              <w:rPr>
                <w:rFonts w:ascii="Times New Roman" w:hAnsi="Times New Roman"/>
                <w:color w:val="FF0000"/>
              </w:rPr>
            </w:pPr>
          </w:p>
        </w:tc>
        <w:tc>
          <w:tcPr>
            <w:tcW w:w="1163" w:type="dxa"/>
          </w:tcPr>
          <w:p w:rsidR="00BC64C7" w:rsidRPr="00EA75F2" w:rsidRDefault="00BC64C7" w:rsidP="00CD3C6A">
            <w:pPr>
              <w:jc w:val="center"/>
              <w:rPr>
                <w:rFonts w:ascii="Times New Roman" w:hAnsi="Times New Roman"/>
                <w:color w:val="FF0000"/>
              </w:rPr>
            </w:pPr>
          </w:p>
        </w:tc>
        <w:tc>
          <w:tcPr>
            <w:tcW w:w="1843" w:type="dxa"/>
          </w:tcPr>
          <w:p w:rsidR="00BC64C7" w:rsidRPr="00EA75F2" w:rsidRDefault="00BC64C7" w:rsidP="00CD3C6A">
            <w:pPr>
              <w:jc w:val="center"/>
              <w:rPr>
                <w:rFonts w:ascii="Times New Roman" w:hAnsi="Times New Roman"/>
                <w:color w:val="FF0000"/>
              </w:rPr>
            </w:pPr>
          </w:p>
        </w:tc>
      </w:tr>
      <w:tr w:rsidR="00BC64C7" w:rsidRPr="00BF0759" w:rsidTr="00CD3C6A">
        <w:tc>
          <w:tcPr>
            <w:tcW w:w="9351" w:type="dxa"/>
            <w:gridSpan w:val="5"/>
          </w:tcPr>
          <w:p w:rsidR="00BC64C7" w:rsidRPr="00BF0759" w:rsidRDefault="00BC64C7" w:rsidP="00CD3C6A">
            <w:pPr>
              <w:jc w:val="center"/>
              <w:rPr>
                <w:rFonts w:ascii="Times New Roman" w:hAnsi="Times New Roman"/>
                <w:b/>
                <w:color w:val="000000"/>
              </w:rPr>
            </w:pPr>
            <w:r w:rsidRPr="00BF0759">
              <w:rPr>
                <w:rFonts w:ascii="Times New Roman" w:hAnsi="Times New Roman"/>
                <w:b/>
                <w:color w:val="000000"/>
              </w:rPr>
              <w:t>13.</w:t>
            </w:r>
            <w:r>
              <w:rPr>
                <w:rFonts w:ascii="Times New Roman" w:hAnsi="Times New Roman"/>
                <w:b/>
                <w:color w:val="000000"/>
              </w:rPr>
              <w:t>3</w:t>
            </w:r>
            <w:r w:rsidRPr="00BF0759">
              <w:rPr>
                <w:rFonts w:ascii="Times New Roman" w:hAnsi="Times New Roman"/>
                <w:b/>
                <w:color w:val="000000"/>
              </w:rPr>
              <w:t>.</w:t>
            </w:r>
            <w:r>
              <w:rPr>
                <w:rFonts w:ascii="Times New Roman" w:hAnsi="Times New Roman"/>
                <w:b/>
                <w:color w:val="000000"/>
              </w:rPr>
              <w:t xml:space="preserve"> Иные пока</w:t>
            </w:r>
            <w:r w:rsidRPr="00BF0759">
              <w:rPr>
                <w:rFonts w:ascii="Times New Roman" w:hAnsi="Times New Roman"/>
                <w:b/>
                <w:color w:val="000000"/>
              </w:rPr>
              <w:t xml:space="preserve">затели </w:t>
            </w:r>
            <w:r>
              <w:rPr>
                <w:rFonts w:ascii="Times New Roman" w:hAnsi="Times New Roman"/>
                <w:b/>
                <w:color w:val="000000"/>
              </w:rPr>
              <w:t xml:space="preserve">СЭР </w:t>
            </w:r>
          </w:p>
        </w:tc>
      </w:tr>
      <w:tr w:rsidR="00BC64C7" w:rsidRPr="00AA44B6" w:rsidTr="00CD3C6A">
        <w:tc>
          <w:tcPr>
            <w:tcW w:w="1129" w:type="dxa"/>
          </w:tcPr>
          <w:p w:rsidR="00BC64C7" w:rsidRDefault="00BC64C7" w:rsidP="00CD3C6A">
            <w:pPr>
              <w:jc w:val="center"/>
              <w:rPr>
                <w:rFonts w:ascii="Times New Roman" w:hAnsi="Times New Roman"/>
                <w:color w:val="000000"/>
              </w:rPr>
            </w:pPr>
          </w:p>
        </w:tc>
        <w:tc>
          <w:tcPr>
            <w:tcW w:w="3969" w:type="dxa"/>
          </w:tcPr>
          <w:p w:rsidR="00BC64C7" w:rsidRDefault="00BC64C7" w:rsidP="00CD3C6A">
            <w:pPr>
              <w:rPr>
                <w:rFonts w:ascii="Times New Roman" w:hAnsi="Times New Roman"/>
              </w:rPr>
            </w:pPr>
          </w:p>
        </w:tc>
        <w:tc>
          <w:tcPr>
            <w:tcW w:w="1247" w:type="dxa"/>
          </w:tcPr>
          <w:p w:rsidR="00BC64C7" w:rsidRDefault="00BC64C7" w:rsidP="00CD3C6A">
            <w:pPr>
              <w:jc w:val="center"/>
              <w:rPr>
                <w:rFonts w:ascii="Times New Roman" w:hAnsi="Times New Roman"/>
                <w:color w:val="000000"/>
              </w:rPr>
            </w:pPr>
          </w:p>
        </w:tc>
        <w:tc>
          <w:tcPr>
            <w:tcW w:w="1163" w:type="dxa"/>
          </w:tcPr>
          <w:p w:rsidR="00BC64C7" w:rsidRDefault="00BC64C7" w:rsidP="00CD3C6A">
            <w:pPr>
              <w:jc w:val="center"/>
              <w:rPr>
                <w:rFonts w:ascii="Times New Roman" w:hAnsi="Times New Roman"/>
                <w:color w:val="000000"/>
              </w:rPr>
            </w:pPr>
          </w:p>
        </w:tc>
        <w:tc>
          <w:tcPr>
            <w:tcW w:w="1843" w:type="dxa"/>
          </w:tcPr>
          <w:p w:rsidR="00BC64C7" w:rsidRDefault="00BC64C7" w:rsidP="00CD3C6A">
            <w:pPr>
              <w:jc w:val="center"/>
              <w:rPr>
                <w:rFonts w:ascii="Times New Roman" w:hAnsi="Times New Roman"/>
                <w:color w:val="000000"/>
              </w:rPr>
            </w:pPr>
          </w:p>
        </w:tc>
      </w:tr>
      <w:tr w:rsidR="00BC64C7" w:rsidRPr="00BC7A77" w:rsidTr="00CD3C6A">
        <w:tc>
          <w:tcPr>
            <w:tcW w:w="9351" w:type="dxa"/>
            <w:gridSpan w:val="5"/>
          </w:tcPr>
          <w:p w:rsidR="00BC64C7" w:rsidRPr="00BC7A77" w:rsidRDefault="00BC64C7" w:rsidP="00CD3C6A">
            <w:pPr>
              <w:jc w:val="center"/>
              <w:rPr>
                <w:rFonts w:ascii="Times New Roman" w:hAnsi="Times New Roman"/>
                <w:b/>
                <w:color w:val="000000"/>
              </w:rPr>
            </w:pPr>
            <w:r w:rsidRPr="00BC7A77">
              <w:rPr>
                <w:rFonts w:ascii="Times New Roman" w:hAnsi="Times New Roman"/>
                <w:b/>
                <w:color w:val="000000"/>
              </w:rPr>
              <w:t xml:space="preserve">13.4.Показатели </w:t>
            </w:r>
            <w:r w:rsidRPr="00BC7A77">
              <w:rPr>
                <w:rFonts w:ascii="Times New Roman" w:hAnsi="Times New Roman"/>
                <w:b/>
              </w:rPr>
              <w:t>обеспеченности населения района объектами инфраструктуры</w:t>
            </w:r>
          </w:p>
        </w:tc>
      </w:tr>
      <w:tr w:rsidR="00BC64C7" w:rsidRPr="00AA44B6" w:rsidTr="00CD3C6A">
        <w:tc>
          <w:tcPr>
            <w:tcW w:w="1129" w:type="dxa"/>
          </w:tcPr>
          <w:p w:rsidR="00BC64C7" w:rsidRPr="00FF40CC" w:rsidRDefault="00BC64C7" w:rsidP="00CD3C6A">
            <w:pPr>
              <w:jc w:val="center"/>
              <w:rPr>
                <w:rFonts w:ascii="Times New Roman" w:hAnsi="Times New Roman"/>
                <w:color w:val="000000"/>
              </w:rPr>
            </w:pPr>
          </w:p>
        </w:tc>
        <w:tc>
          <w:tcPr>
            <w:tcW w:w="3969" w:type="dxa"/>
          </w:tcPr>
          <w:p w:rsidR="00BC64C7" w:rsidRPr="00BD323B" w:rsidRDefault="00BC64C7" w:rsidP="00CD3C6A">
            <w:pPr>
              <w:rPr>
                <w:rFonts w:ascii="Times New Roman" w:hAnsi="Times New Roman"/>
                <w:color w:val="000000"/>
              </w:rPr>
            </w:pPr>
          </w:p>
        </w:tc>
        <w:tc>
          <w:tcPr>
            <w:tcW w:w="1247" w:type="dxa"/>
          </w:tcPr>
          <w:p w:rsidR="00BC64C7" w:rsidRPr="00AA44B6" w:rsidRDefault="00BC64C7" w:rsidP="00CD3C6A">
            <w:pPr>
              <w:jc w:val="center"/>
              <w:rPr>
                <w:rFonts w:ascii="Times New Roman" w:hAnsi="Times New Roman"/>
                <w:color w:val="000000"/>
              </w:rPr>
            </w:pPr>
          </w:p>
        </w:tc>
        <w:tc>
          <w:tcPr>
            <w:tcW w:w="1163" w:type="dxa"/>
          </w:tcPr>
          <w:p w:rsidR="00BC64C7" w:rsidRDefault="00BC64C7" w:rsidP="00CD3C6A">
            <w:pPr>
              <w:jc w:val="center"/>
              <w:rPr>
                <w:rFonts w:ascii="Times New Roman" w:hAnsi="Times New Roman"/>
                <w:color w:val="000000"/>
              </w:rPr>
            </w:pPr>
          </w:p>
        </w:tc>
        <w:tc>
          <w:tcPr>
            <w:tcW w:w="1843" w:type="dxa"/>
          </w:tcPr>
          <w:p w:rsidR="00BC64C7" w:rsidRDefault="00BC64C7" w:rsidP="00CD3C6A">
            <w:pPr>
              <w:jc w:val="center"/>
              <w:rPr>
                <w:rFonts w:ascii="Times New Roman" w:hAnsi="Times New Roman"/>
                <w:color w:val="000000"/>
              </w:rPr>
            </w:pPr>
          </w:p>
        </w:tc>
      </w:tr>
      <w:tr w:rsidR="00BC64C7" w:rsidRPr="00AA44B6" w:rsidTr="00CD3C6A">
        <w:tc>
          <w:tcPr>
            <w:tcW w:w="9351" w:type="dxa"/>
            <w:gridSpan w:val="5"/>
          </w:tcPr>
          <w:p w:rsidR="00BC64C7" w:rsidRPr="00FF169D" w:rsidRDefault="00BC64C7" w:rsidP="00CD3C6A">
            <w:pPr>
              <w:jc w:val="center"/>
              <w:rPr>
                <w:rFonts w:ascii="Times New Roman" w:hAnsi="Times New Roman"/>
                <w:b/>
                <w:color w:val="000000"/>
              </w:rPr>
            </w:pPr>
            <w:r w:rsidRPr="00FF169D">
              <w:rPr>
                <w:rFonts w:ascii="Times New Roman" w:hAnsi="Times New Roman"/>
                <w:b/>
                <w:color w:val="000000"/>
              </w:rPr>
              <w:t>13.</w:t>
            </w:r>
            <w:r>
              <w:rPr>
                <w:rFonts w:ascii="Times New Roman" w:hAnsi="Times New Roman"/>
                <w:b/>
                <w:color w:val="000000"/>
              </w:rPr>
              <w:t>5</w:t>
            </w:r>
            <w:r w:rsidRPr="00FF169D">
              <w:rPr>
                <w:rFonts w:ascii="Times New Roman" w:hAnsi="Times New Roman"/>
                <w:b/>
                <w:color w:val="000000"/>
              </w:rPr>
              <w:t xml:space="preserve">.Показатели </w:t>
            </w:r>
            <w:r>
              <w:rPr>
                <w:rFonts w:ascii="Times New Roman" w:hAnsi="Times New Roman"/>
                <w:b/>
                <w:color w:val="000000"/>
              </w:rPr>
              <w:t xml:space="preserve">финансовой </w:t>
            </w:r>
            <w:r w:rsidRPr="00FF169D">
              <w:rPr>
                <w:rFonts w:ascii="Times New Roman" w:hAnsi="Times New Roman"/>
                <w:b/>
                <w:color w:val="000000"/>
              </w:rPr>
              <w:t>обеспеченности</w:t>
            </w:r>
            <w:r>
              <w:rPr>
                <w:rFonts w:ascii="Times New Roman" w:hAnsi="Times New Roman"/>
                <w:b/>
                <w:color w:val="000000"/>
              </w:rPr>
              <w:t xml:space="preserve"> </w:t>
            </w:r>
          </w:p>
        </w:tc>
      </w:tr>
      <w:tr w:rsidR="00BC64C7" w:rsidRPr="00AA44B6" w:rsidTr="00CD3C6A">
        <w:tc>
          <w:tcPr>
            <w:tcW w:w="1129" w:type="dxa"/>
          </w:tcPr>
          <w:p w:rsidR="00BC64C7" w:rsidRDefault="00BC64C7" w:rsidP="00CD3C6A">
            <w:pPr>
              <w:jc w:val="center"/>
              <w:rPr>
                <w:rFonts w:ascii="Times New Roman" w:hAnsi="Times New Roman"/>
                <w:color w:val="000000"/>
              </w:rPr>
            </w:pPr>
          </w:p>
        </w:tc>
        <w:tc>
          <w:tcPr>
            <w:tcW w:w="3969" w:type="dxa"/>
          </w:tcPr>
          <w:p w:rsidR="00BC64C7" w:rsidRPr="00AA44B6" w:rsidRDefault="00BC64C7" w:rsidP="00CD3C6A">
            <w:pPr>
              <w:rPr>
                <w:rFonts w:ascii="Times New Roman" w:hAnsi="Times New Roman"/>
                <w:color w:val="000000"/>
              </w:rPr>
            </w:pPr>
          </w:p>
        </w:tc>
        <w:tc>
          <w:tcPr>
            <w:tcW w:w="1247" w:type="dxa"/>
          </w:tcPr>
          <w:p w:rsidR="00BC64C7" w:rsidRPr="00AA44B6" w:rsidRDefault="00BC64C7" w:rsidP="00CD3C6A">
            <w:pPr>
              <w:jc w:val="center"/>
              <w:rPr>
                <w:rFonts w:ascii="Times New Roman" w:hAnsi="Times New Roman"/>
                <w:color w:val="000000"/>
              </w:rPr>
            </w:pPr>
          </w:p>
        </w:tc>
        <w:tc>
          <w:tcPr>
            <w:tcW w:w="1163" w:type="dxa"/>
          </w:tcPr>
          <w:p w:rsidR="00BC64C7" w:rsidRDefault="00BC64C7" w:rsidP="00CD3C6A">
            <w:pPr>
              <w:jc w:val="center"/>
              <w:rPr>
                <w:rFonts w:ascii="Times New Roman" w:hAnsi="Times New Roman"/>
                <w:color w:val="000000"/>
              </w:rPr>
            </w:pPr>
          </w:p>
        </w:tc>
        <w:tc>
          <w:tcPr>
            <w:tcW w:w="1843" w:type="dxa"/>
          </w:tcPr>
          <w:p w:rsidR="00BC64C7" w:rsidRDefault="00BC64C7" w:rsidP="00CD3C6A">
            <w:pPr>
              <w:jc w:val="center"/>
              <w:rPr>
                <w:rFonts w:ascii="Times New Roman" w:hAnsi="Times New Roman"/>
                <w:color w:val="000000"/>
              </w:rPr>
            </w:pPr>
          </w:p>
        </w:tc>
      </w:tr>
      <w:tr w:rsidR="00BC64C7" w:rsidRPr="00AA44B6" w:rsidTr="00CD3C6A">
        <w:tc>
          <w:tcPr>
            <w:tcW w:w="9351" w:type="dxa"/>
            <w:gridSpan w:val="5"/>
          </w:tcPr>
          <w:p w:rsidR="00BC64C7" w:rsidRDefault="00BC64C7" w:rsidP="00CD3C6A">
            <w:pPr>
              <w:jc w:val="center"/>
              <w:rPr>
                <w:rFonts w:ascii="Times New Roman" w:hAnsi="Times New Roman"/>
                <w:color w:val="000000"/>
              </w:rPr>
            </w:pPr>
            <w:r w:rsidRPr="00BC7A77">
              <w:rPr>
                <w:rFonts w:ascii="Times New Roman" w:hAnsi="Times New Roman"/>
                <w:b/>
                <w:color w:val="000000"/>
              </w:rPr>
              <w:t>1</w:t>
            </w:r>
            <w:r>
              <w:rPr>
                <w:rFonts w:ascii="Times New Roman" w:hAnsi="Times New Roman"/>
                <w:b/>
                <w:color w:val="000000"/>
              </w:rPr>
              <w:t>3.</w:t>
            </w:r>
            <w:r w:rsidRPr="00BC7A77">
              <w:rPr>
                <w:rFonts w:ascii="Times New Roman" w:hAnsi="Times New Roman"/>
                <w:b/>
                <w:color w:val="000000"/>
              </w:rPr>
              <w:t>6.</w:t>
            </w:r>
            <w:r w:rsidRPr="00BC7A77">
              <w:rPr>
                <w:rFonts w:ascii="Times New Roman" w:hAnsi="Times New Roman"/>
                <w:b/>
              </w:rPr>
              <w:t xml:space="preserve"> Оценка</w:t>
            </w:r>
            <w:r>
              <w:rPr>
                <w:rFonts w:ascii="Times New Roman" w:hAnsi="Times New Roman"/>
                <w:b/>
              </w:rPr>
              <w:t xml:space="preserve"> удовлетворенности жителей района</w:t>
            </w:r>
          </w:p>
        </w:tc>
      </w:tr>
      <w:tr w:rsidR="00BC64C7" w:rsidRPr="00AA44B6" w:rsidTr="00CD3C6A">
        <w:tc>
          <w:tcPr>
            <w:tcW w:w="1129" w:type="dxa"/>
          </w:tcPr>
          <w:p w:rsidR="00BC64C7" w:rsidRDefault="00BC64C7" w:rsidP="00CD3C6A">
            <w:pPr>
              <w:jc w:val="center"/>
              <w:rPr>
                <w:rFonts w:ascii="Times New Roman" w:hAnsi="Times New Roman"/>
                <w:color w:val="000000"/>
              </w:rPr>
            </w:pPr>
          </w:p>
        </w:tc>
        <w:tc>
          <w:tcPr>
            <w:tcW w:w="3969" w:type="dxa"/>
          </w:tcPr>
          <w:p w:rsidR="00BC64C7" w:rsidRPr="003D0856" w:rsidRDefault="00BC64C7" w:rsidP="00CD3C6A">
            <w:pPr>
              <w:rPr>
                <w:rFonts w:ascii="Times New Roman" w:hAnsi="Times New Roman"/>
                <w:color w:val="000000"/>
              </w:rPr>
            </w:pPr>
          </w:p>
        </w:tc>
        <w:tc>
          <w:tcPr>
            <w:tcW w:w="1247" w:type="dxa"/>
          </w:tcPr>
          <w:p w:rsidR="00BC64C7" w:rsidRDefault="00BC64C7" w:rsidP="00CD3C6A">
            <w:pPr>
              <w:jc w:val="center"/>
              <w:rPr>
                <w:rFonts w:ascii="Times New Roman" w:hAnsi="Times New Roman"/>
                <w:color w:val="000000"/>
              </w:rPr>
            </w:pPr>
          </w:p>
        </w:tc>
        <w:tc>
          <w:tcPr>
            <w:tcW w:w="1163" w:type="dxa"/>
          </w:tcPr>
          <w:p w:rsidR="00BC64C7" w:rsidRDefault="00BC64C7" w:rsidP="00CD3C6A">
            <w:pPr>
              <w:jc w:val="center"/>
              <w:rPr>
                <w:rFonts w:ascii="Times New Roman" w:hAnsi="Times New Roman"/>
                <w:color w:val="000000"/>
              </w:rPr>
            </w:pPr>
          </w:p>
        </w:tc>
        <w:tc>
          <w:tcPr>
            <w:tcW w:w="1843" w:type="dxa"/>
          </w:tcPr>
          <w:p w:rsidR="00BC64C7" w:rsidRDefault="00BC64C7" w:rsidP="00CD3C6A">
            <w:pPr>
              <w:jc w:val="center"/>
              <w:rPr>
                <w:rFonts w:ascii="Times New Roman" w:hAnsi="Times New Roman"/>
                <w:color w:val="000000"/>
              </w:rPr>
            </w:pPr>
          </w:p>
        </w:tc>
      </w:tr>
      <w:tr w:rsidR="00BC64C7" w:rsidRPr="00AA44B6" w:rsidTr="00CD3C6A">
        <w:trPr>
          <w:trHeight w:val="493"/>
        </w:trPr>
        <w:tc>
          <w:tcPr>
            <w:tcW w:w="9351" w:type="dxa"/>
            <w:gridSpan w:val="5"/>
            <w:shd w:val="clear" w:color="auto" w:fill="F2F2F2" w:themeFill="background1" w:themeFillShade="F2"/>
            <w:vAlign w:val="center"/>
          </w:tcPr>
          <w:p w:rsidR="00BC64C7" w:rsidRPr="005A669A" w:rsidRDefault="00BC64C7" w:rsidP="00CD3C6A">
            <w:pPr>
              <w:pStyle w:val="af2"/>
              <w:jc w:val="center"/>
              <w:rPr>
                <w:rFonts w:ascii="Times New Roman" w:hAnsi="Times New Roman"/>
                <w:b/>
                <w:color w:val="000000"/>
              </w:rPr>
            </w:pPr>
            <w:r w:rsidRPr="005A669A">
              <w:rPr>
                <w:rFonts w:ascii="Times New Roman" w:hAnsi="Times New Roman"/>
                <w:b/>
                <w:color w:val="000000"/>
              </w:rPr>
              <w:t>14. РАЗВИТИЕ СФЕРЫ ТУРИЗМА</w:t>
            </w:r>
          </w:p>
        </w:tc>
      </w:tr>
      <w:tr w:rsidR="00BC64C7" w:rsidRPr="00AA44B6" w:rsidTr="00CD3C6A">
        <w:tc>
          <w:tcPr>
            <w:tcW w:w="9351" w:type="dxa"/>
            <w:gridSpan w:val="5"/>
          </w:tcPr>
          <w:p w:rsidR="00BC64C7" w:rsidRPr="0018380F" w:rsidRDefault="00BC64C7" w:rsidP="00CD3C6A">
            <w:pPr>
              <w:jc w:val="center"/>
              <w:rPr>
                <w:rFonts w:ascii="Times New Roman" w:hAnsi="Times New Roman"/>
                <w:b/>
                <w:color w:val="000000"/>
              </w:rPr>
            </w:pPr>
            <w:r w:rsidRPr="00AA44B6">
              <w:rPr>
                <w:rFonts w:ascii="Times New Roman" w:hAnsi="Times New Roman"/>
                <w:b/>
                <w:color w:val="000000"/>
              </w:rPr>
              <w:t xml:space="preserve">14.1.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BC64C7" w:rsidRPr="00AA44B6" w:rsidTr="00CD3C6A">
        <w:tc>
          <w:tcPr>
            <w:tcW w:w="1129" w:type="dxa"/>
          </w:tcPr>
          <w:p w:rsidR="00BC64C7" w:rsidRPr="00FF40CC" w:rsidRDefault="00BC64C7" w:rsidP="00CD3C6A">
            <w:pPr>
              <w:jc w:val="center"/>
              <w:rPr>
                <w:rFonts w:ascii="Times New Roman" w:hAnsi="Times New Roman"/>
                <w:color w:val="000000"/>
              </w:rPr>
            </w:pPr>
          </w:p>
        </w:tc>
        <w:tc>
          <w:tcPr>
            <w:tcW w:w="3969" w:type="dxa"/>
          </w:tcPr>
          <w:p w:rsidR="00BC64C7" w:rsidRPr="004564DA" w:rsidRDefault="00BC64C7" w:rsidP="00CD3C6A">
            <w:pPr>
              <w:jc w:val="both"/>
              <w:rPr>
                <w:rFonts w:ascii="Times New Roman" w:hAnsi="Times New Roman"/>
              </w:rPr>
            </w:pPr>
          </w:p>
        </w:tc>
        <w:tc>
          <w:tcPr>
            <w:tcW w:w="1247" w:type="dxa"/>
          </w:tcPr>
          <w:p w:rsidR="00BC64C7" w:rsidRPr="00AA44B6" w:rsidRDefault="00BC64C7" w:rsidP="00CD3C6A">
            <w:pPr>
              <w:jc w:val="center"/>
              <w:rPr>
                <w:rFonts w:ascii="Times New Roman" w:hAnsi="Times New Roman"/>
                <w:color w:val="000000"/>
              </w:rPr>
            </w:pPr>
          </w:p>
        </w:tc>
        <w:tc>
          <w:tcPr>
            <w:tcW w:w="1163" w:type="dxa"/>
          </w:tcPr>
          <w:p w:rsidR="00BC64C7" w:rsidRPr="00AA44B6" w:rsidRDefault="00BC64C7" w:rsidP="00CD3C6A">
            <w:pPr>
              <w:jc w:val="center"/>
              <w:rPr>
                <w:rFonts w:ascii="Times New Roman" w:hAnsi="Times New Roman"/>
                <w:color w:val="000000"/>
              </w:rPr>
            </w:pPr>
          </w:p>
        </w:tc>
        <w:tc>
          <w:tcPr>
            <w:tcW w:w="1843" w:type="dxa"/>
          </w:tcPr>
          <w:p w:rsidR="00BC64C7" w:rsidRPr="00AA44B6" w:rsidRDefault="00BC64C7" w:rsidP="00CD3C6A">
            <w:pPr>
              <w:jc w:val="center"/>
              <w:rPr>
                <w:rFonts w:ascii="Times New Roman" w:hAnsi="Times New Roman"/>
                <w:color w:val="000000"/>
              </w:rPr>
            </w:pPr>
          </w:p>
        </w:tc>
      </w:tr>
      <w:tr w:rsidR="00BC64C7" w:rsidRPr="00BC7A77" w:rsidTr="00CD3C6A">
        <w:tc>
          <w:tcPr>
            <w:tcW w:w="9351" w:type="dxa"/>
            <w:gridSpan w:val="5"/>
          </w:tcPr>
          <w:p w:rsidR="00BC64C7" w:rsidRPr="00BC7A77" w:rsidRDefault="00BC64C7" w:rsidP="00CD3C6A">
            <w:pPr>
              <w:jc w:val="center"/>
              <w:rPr>
                <w:rFonts w:ascii="Times New Roman" w:hAnsi="Times New Roman"/>
                <w:b/>
                <w:color w:val="000000"/>
              </w:rPr>
            </w:pPr>
            <w:r w:rsidRPr="00BC7A77">
              <w:rPr>
                <w:rFonts w:ascii="Times New Roman" w:hAnsi="Times New Roman"/>
                <w:b/>
                <w:color w:val="000000"/>
              </w:rPr>
              <w:t xml:space="preserve">14.2. Показатели государственных программ Санкт-Петербурга </w:t>
            </w:r>
          </w:p>
        </w:tc>
      </w:tr>
      <w:tr w:rsidR="00BC64C7" w:rsidRPr="00AA44B6" w:rsidTr="00CD3C6A">
        <w:tc>
          <w:tcPr>
            <w:tcW w:w="1129" w:type="dxa"/>
          </w:tcPr>
          <w:p w:rsidR="00BC64C7" w:rsidRPr="00FF40CC" w:rsidRDefault="00BC64C7" w:rsidP="00CD3C6A">
            <w:pPr>
              <w:jc w:val="center"/>
              <w:rPr>
                <w:rFonts w:ascii="Times New Roman" w:hAnsi="Times New Roman"/>
                <w:color w:val="000000"/>
              </w:rPr>
            </w:pPr>
          </w:p>
        </w:tc>
        <w:tc>
          <w:tcPr>
            <w:tcW w:w="3969" w:type="dxa"/>
          </w:tcPr>
          <w:p w:rsidR="00BC64C7" w:rsidRPr="004564DA" w:rsidRDefault="00BC64C7" w:rsidP="00CD3C6A">
            <w:pPr>
              <w:rPr>
                <w:rFonts w:ascii="Times New Roman" w:hAnsi="Times New Roman"/>
                <w:color w:val="000000"/>
              </w:rPr>
            </w:pPr>
          </w:p>
        </w:tc>
        <w:tc>
          <w:tcPr>
            <w:tcW w:w="1247" w:type="dxa"/>
          </w:tcPr>
          <w:p w:rsidR="00BC64C7" w:rsidRPr="00AA44B6" w:rsidRDefault="00BC64C7" w:rsidP="00CD3C6A">
            <w:pPr>
              <w:jc w:val="center"/>
              <w:rPr>
                <w:rFonts w:ascii="Times New Roman" w:hAnsi="Times New Roman"/>
                <w:color w:val="000000"/>
              </w:rPr>
            </w:pPr>
          </w:p>
        </w:tc>
        <w:tc>
          <w:tcPr>
            <w:tcW w:w="1163" w:type="dxa"/>
          </w:tcPr>
          <w:p w:rsidR="00BC64C7" w:rsidRPr="00AA44B6" w:rsidRDefault="00BC64C7" w:rsidP="00CD3C6A">
            <w:pPr>
              <w:jc w:val="center"/>
              <w:rPr>
                <w:rFonts w:ascii="Times New Roman" w:hAnsi="Times New Roman"/>
                <w:color w:val="000000"/>
              </w:rPr>
            </w:pPr>
          </w:p>
        </w:tc>
        <w:tc>
          <w:tcPr>
            <w:tcW w:w="1843" w:type="dxa"/>
          </w:tcPr>
          <w:p w:rsidR="00BC64C7" w:rsidRPr="00AA44B6" w:rsidRDefault="00BC64C7" w:rsidP="00CD3C6A">
            <w:pPr>
              <w:jc w:val="center"/>
              <w:rPr>
                <w:rFonts w:ascii="Times New Roman" w:hAnsi="Times New Roman"/>
                <w:color w:val="000000"/>
              </w:rPr>
            </w:pPr>
          </w:p>
        </w:tc>
      </w:tr>
      <w:tr w:rsidR="00BC64C7" w:rsidRPr="00AA44B6" w:rsidTr="00CD3C6A">
        <w:trPr>
          <w:trHeight w:val="459"/>
        </w:trPr>
        <w:tc>
          <w:tcPr>
            <w:tcW w:w="9351" w:type="dxa"/>
            <w:gridSpan w:val="5"/>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t>14.</w:t>
            </w:r>
            <w:r>
              <w:rPr>
                <w:rFonts w:ascii="Times New Roman" w:hAnsi="Times New Roman"/>
                <w:b/>
                <w:color w:val="000000"/>
              </w:rPr>
              <w:t>3</w:t>
            </w:r>
            <w:r w:rsidRPr="00AA44B6">
              <w:rPr>
                <w:rFonts w:ascii="Times New Roman" w:hAnsi="Times New Roman"/>
                <w:b/>
                <w:color w:val="000000"/>
              </w:rPr>
              <w:t xml:space="preserve">. </w:t>
            </w:r>
            <w:r>
              <w:rPr>
                <w:rFonts w:ascii="Times New Roman" w:hAnsi="Times New Roman"/>
                <w:b/>
                <w:color w:val="000000"/>
              </w:rPr>
              <w:t>Иные по</w:t>
            </w:r>
            <w:r w:rsidRPr="00AA44B6">
              <w:rPr>
                <w:rFonts w:ascii="Times New Roman" w:hAnsi="Times New Roman"/>
                <w:b/>
                <w:color w:val="000000"/>
              </w:rPr>
              <w:t xml:space="preserve">казатели </w:t>
            </w:r>
            <w:r>
              <w:rPr>
                <w:rFonts w:ascii="Times New Roman" w:hAnsi="Times New Roman"/>
                <w:b/>
                <w:color w:val="000000"/>
              </w:rPr>
              <w:t>СЭР</w:t>
            </w:r>
          </w:p>
        </w:tc>
      </w:tr>
      <w:tr w:rsidR="00BC64C7" w:rsidRPr="00AA44B6" w:rsidTr="00CD3C6A">
        <w:tc>
          <w:tcPr>
            <w:tcW w:w="1129" w:type="dxa"/>
          </w:tcPr>
          <w:p w:rsidR="00BC64C7" w:rsidRPr="00FF40CC" w:rsidRDefault="00BC64C7" w:rsidP="00CD3C6A">
            <w:pPr>
              <w:jc w:val="center"/>
              <w:rPr>
                <w:rFonts w:ascii="Times New Roman" w:hAnsi="Times New Roman"/>
                <w:color w:val="000000"/>
              </w:rPr>
            </w:pPr>
          </w:p>
        </w:tc>
        <w:tc>
          <w:tcPr>
            <w:tcW w:w="3969" w:type="dxa"/>
          </w:tcPr>
          <w:p w:rsidR="00BC64C7" w:rsidRPr="00AA44B6" w:rsidRDefault="00BC64C7" w:rsidP="00CD3C6A">
            <w:pPr>
              <w:rPr>
                <w:rFonts w:ascii="Times New Roman" w:hAnsi="Times New Roman"/>
                <w:color w:val="000000"/>
              </w:rPr>
            </w:pPr>
          </w:p>
        </w:tc>
        <w:tc>
          <w:tcPr>
            <w:tcW w:w="1247" w:type="dxa"/>
          </w:tcPr>
          <w:p w:rsidR="00BC64C7" w:rsidRPr="00AA44B6" w:rsidRDefault="00BC64C7" w:rsidP="00CD3C6A">
            <w:pPr>
              <w:jc w:val="center"/>
              <w:rPr>
                <w:rFonts w:ascii="Times New Roman" w:hAnsi="Times New Roman"/>
                <w:color w:val="000000"/>
              </w:rPr>
            </w:pPr>
          </w:p>
        </w:tc>
        <w:tc>
          <w:tcPr>
            <w:tcW w:w="1163" w:type="dxa"/>
          </w:tcPr>
          <w:p w:rsidR="00BC64C7" w:rsidRPr="00AA44B6" w:rsidRDefault="00BC64C7" w:rsidP="00CD3C6A">
            <w:pPr>
              <w:jc w:val="center"/>
              <w:rPr>
                <w:rFonts w:ascii="Times New Roman" w:hAnsi="Times New Roman"/>
                <w:color w:val="000000"/>
              </w:rPr>
            </w:pPr>
          </w:p>
        </w:tc>
        <w:tc>
          <w:tcPr>
            <w:tcW w:w="1843" w:type="dxa"/>
          </w:tcPr>
          <w:p w:rsidR="00BC64C7" w:rsidRPr="00AA44B6" w:rsidRDefault="00BC64C7" w:rsidP="00CD3C6A">
            <w:pPr>
              <w:jc w:val="center"/>
              <w:rPr>
                <w:rFonts w:ascii="Times New Roman" w:hAnsi="Times New Roman"/>
                <w:color w:val="000000"/>
              </w:rPr>
            </w:pPr>
          </w:p>
        </w:tc>
      </w:tr>
      <w:tr w:rsidR="00BC64C7" w:rsidRPr="00BC7A77" w:rsidTr="00CD3C6A">
        <w:tc>
          <w:tcPr>
            <w:tcW w:w="9351" w:type="dxa"/>
            <w:gridSpan w:val="5"/>
          </w:tcPr>
          <w:p w:rsidR="00BC64C7" w:rsidRPr="00BC7A77" w:rsidRDefault="00BC64C7" w:rsidP="00CD3C6A">
            <w:pPr>
              <w:jc w:val="center"/>
              <w:rPr>
                <w:rFonts w:ascii="Times New Roman" w:hAnsi="Times New Roman"/>
                <w:b/>
              </w:rPr>
            </w:pPr>
            <w:r w:rsidRPr="00BC7A77">
              <w:rPr>
                <w:rFonts w:ascii="Times New Roman" w:hAnsi="Times New Roman"/>
                <w:b/>
              </w:rPr>
              <w:t>14.4.</w:t>
            </w:r>
            <w:r w:rsidRPr="00BC7A77">
              <w:rPr>
                <w:rFonts w:ascii="Times New Roman" w:hAnsi="Times New Roman"/>
                <w:b/>
                <w:color w:val="000000"/>
              </w:rPr>
              <w:t xml:space="preserve"> Показатели </w:t>
            </w:r>
            <w:r w:rsidRPr="00BC7A77">
              <w:rPr>
                <w:rFonts w:ascii="Times New Roman" w:hAnsi="Times New Roman"/>
                <w:b/>
              </w:rPr>
              <w:t>обеспеченности населения района объектами инфраструктуры</w:t>
            </w:r>
          </w:p>
        </w:tc>
      </w:tr>
      <w:tr w:rsidR="00BC64C7" w:rsidRPr="00AA44B6" w:rsidTr="00CD3C6A">
        <w:tc>
          <w:tcPr>
            <w:tcW w:w="1129" w:type="dxa"/>
          </w:tcPr>
          <w:p w:rsidR="00BC64C7" w:rsidRPr="00FF40CC" w:rsidRDefault="00BC64C7" w:rsidP="00CD3C6A">
            <w:pPr>
              <w:jc w:val="center"/>
              <w:rPr>
                <w:rFonts w:ascii="Times New Roman" w:hAnsi="Times New Roman"/>
                <w:color w:val="000000"/>
              </w:rPr>
            </w:pPr>
          </w:p>
        </w:tc>
        <w:tc>
          <w:tcPr>
            <w:tcW w:w="3969" w:type="dxa"/>
          </w:tcPr>
          <w:p w:rsidR="00BC64C7" w:rsidRPr="008D3397" w:rsidRDefault="00BC64C7" w:rsidP="00CD3C6A">
            <w:pPr>
              <w:rPr>
                <w:rFonts w:ascii="Times New Roman" w:hAnsi="Times New Roman"/>
                <w:color w:val="000000"/>
              </w:rPr>
            </w:pPr>
          </w:p>
        </w:tc>
        <w:tc>
          <w:tcPr>
            <w:tcW w:w="1247" w:type="dxa"/>
          </w:tcPr>
          <w:p w:rsidR="00BC64C7" w:rsidRPr="00AA44B6" w:rsidRDefault="00BC64C7" w:rsidP="00CD3C6A">
            <w:pPr>
              <w:jc w:val="center"/>
              <w:rPr>
                <w:rFonts w:ascii="Times New Roman" w:hAnsi="Times New Roman"/>
                <w:color w:val="000000"/>
              </w:rPr>
            </w:pPr>
          </w:p>
        </w:tc>
        <w:tc>
          <w:tcPr>
            <w:tcW w:w="1163" w:type="dxa"/>
          </w:tcPr>
          <w:p w:rsidR="00BC64C7" w:rsidRDefault="00BC64C7" w:rsidP="00CD3C6A">
            <w:pPr>
              <w:jc w:val="center"/>
              <w:rPr>
                <w:rFonts w:ascii="Times New Roman" w:hAnsi="Times New Roman"/>
                <w:color w:val="000000"/>
              </w:rPr>
            </w:pPr>
          </w:p>
        </w:tc>
        <w:tc>
          <w:tcPr>
            <w:tcW w:w="1843" w:type="dxa"/>
          </w:tcPr>
          <w:p w:rsidR="00BC64C7" w:rsidRPr="00AA44B6" w:rsidRDefault="00BC64C7" w:rsidP="00CD3C6A">
            <w:pPr>
              <w:jc w:val="center"/>
              <w:rPr>
                <w:rFonts w:ascii="Times New Roman" w:hAnsi="Times New Roman"/>
                <w:color w:val="000000"/>
              </w:rPr>
            </w:pPr>
          </w:p>
        </w:tc>
      </w:tr>
      <w:tr w:rsidR="00BC64C7" w:rsidRPr="00AA44B6" w:rsidTr="00CD3C6A">
        <w:tc>
          <w:tcPr>
            <w:tcW w:w="9351" w:type="dxa"/>
            <w:gridSpan w:val="5"/>
          </w:tcPr>
          <w:p w:rsidR="00BC64C7" w:rsidRPr="00082503" w:rsidRDefault="00BC64C7" w:rsidP="00CD3C6A">
            <w:pPr>
              <w:jc w:val="center"/>
              <w:rPr>
                <w:rFonts w:ascii="Times New Roman" w:hAnsi="Times New Roman"/>
                <w:b/>
                <w:color w:val="000000"/>
              </w:rPr>
            </w:pPr>
            <w:r w:rsidRPr="00082503">
              <w:rPr>
                <w:rFonts w:ascii="Times New Roman" w:hAnsi="Times New Roman"/>
                <w:b/>
              </w:rPr>
              <w:t>1</w:t>
            </w:r>
            <w:r>
              <w:rPr>
                <w:rFonts w:ascii="Times New Roman" w:hAnsi="Times New Roman"/>
                <w:b/>
              </w:rPr>
              <w:t>4</w:t>
            </w:r>
            <w:r w:rsidRPr="00082503">
              <w:rPr>
                <w:rFonts w:ascii="Times New Roman" w:hAnsi="Times New Roman"/>
                <w:b/>
              </w:rPr>
              <w:t>.5.Показатели финансовой обеспеченности</w:t>
            </w:r>
          </w:p>
        </w:tc>
      </w:tr>
      <w:tr w:rsidR="00BC64C7" w:rsidRPr="00AA44B6" w:rsidTr="00CD3C6A">
        <w:tc>
          <w:tcPr>
            <w:tcW w:w="1129" w:type="dxa"/>
          </w:tcPr>
          <w:p w:rsidR="00BC64C7" w:rsidRPr="00FF40CC" w:rsidRDefault="00BC64C7" w:rsidP="00CD3C6A">
            <w:pPr>
              <w:jc w:val="center"/>
              <w:rPr>
                <w:rFonts w:ascii="Times New Roman" w:hAnsi="Times New Roman"/>
                <w:color w:val="000000"/>
              </w:rPr>
            </w:pPr>
          </w:p>
        </w:tc>
        <w:tc>
          <w:tcPr>
            <w:tcW w:w="3969" w:type="dxa"/>
          </w:tcPr>
          <w:p w:rsidR="00BC64C7" w:rsidRPr="00AA44B6" w:rsidRDefault="00BC64C7" w:rsidP="00CD3C6A">
            <w:pPr>
              <w:rPr>
                <w:rFonts w:ascii="Times New Roman" w:hAnsi="Times New Roman"/>
                <w:color w:val="000000"/>
              </w:rPr>
            </w:pPr>
          </w:p>
        </w:tc>
        <w:tc>
          <w:tcPr>
            <w:tcW w:w="1247" w:type="dxa"/>
          </w:tcPr>
          <w:p w:rsidR="00BC64C7" w:rsidRPr="00AA44B6" w:rsidRDefault="00BC64C7" w:rsidP="00CD3C6A">
            <w:pPr>
              <w:jc w:val="center"/>
              <w:rPr>
                <w:rFonts w:ascii="Times New Roman" w:hAnsi="Times New Roman"/>
                <w:color w:val="000000"/>
              </w:rPr>
            </w:pPr>
          </w:p>
        </w:tc>
        <w:tc>
          <w:tcPr>
            <w:tcW w:w="1163" w:type="dxa"/>
          </w:tcPr>
          <w:p w:rsidR="00BC64C7" w:rsidRPr="00AA44B6" w:rsidRDefault="00BC64C7" w:rsidP="00CD3C6A">
            <w:pPr>
              <w:jc w:val="center"/>
              <w:rPr>
                <w:rFonts w:ascii="Times New Roman" w:hAnsi="Times New Roman"/>
                <w:color w:val="000000"/>
              </w:rPr>
            </w:pPr>
          </w:p>
        </w:tc>
        <w:tc>
          <w:tcPr>
            <w:tcW w:w="1843" w:type="dxa"/>
          </w:tcPr>
          <w:p w:rsidR="00BC64C7" w:rsidRPr="00AA44B6" w:rsidRDefault="00BC64C7" w:rsidP="00CD3C6A">
            <w:pPr>
              <w:jc w:val="center"/>
              <w:rPr>
                <w:rFonts w:ascii="Times New Roman" w:hAnsi="Times New Roman"/>
                <w:color w:val="000000"/>
              </w:rPr>
            </w:pPr>
          </w:p>
        </w:tc>
      </w:tr>
      <w:tr w:rsidR="00BC64C7" w:rsidRPr="00AA44B6" w:rsidTr="00CD3C6A">
        <w:tc>
          <w:tcPr>
            <w:tcW w:w="9351" w:type="dxa"/>
            <w:gridSpan w:val="5"/>
          </w:tcPr>
          <w:p w:rsidR="00BC64C7" w:rsidRPr="00997A29" w:rsidRDefault="00BC64C7" w:rsidP="00CD3C6A">
            <w:pPr>
              <w:jc w:val="center"/>
              <w:rPr>
                <w:rFonts w:ascii="Times New Roman" w:hAnsi="Times New Roman"/>
                <w:b/>
                <w:color w:val="000000"/>
              </w:rPr>
            </w:pPr>
            <w:r w:rsidRPr="00997A29">
              <w:rPr>
                <w:rFonts w:ascii="Times New Roman" w:hAnsi="Times New Roman"/>
                <w:b/>
                <w:color w:val="000000"/>
              </w:rPr>
              <w:t>1</w:t>
            </w:r>
            <w:r>
              <w:rPr>
                <w:rFonts w:ascii="Times New Roman" w:hAnsi="Times New Roman"/>
                <w:b/>
                <w:color w:val="000000"/>
              </w:rPr>
              <w:t>4</w:t>
            </w:r>
            <w:r w:rsidRPr="00997A29">
              <w:rPr>
                <w:rFonts w:ascii="Times New Roman" w:hAnsi="Times New Roman"/>
                <w:b/>
                <w:color w:val="000000"/>
              </w:rPr>
              <w:t>.</w:t>
            </w:r>
            <w:r>
              <w:rPr>
                <w:rFonts w:ascii="Times New Roman" w:hAnsi="Times New Roman"/>
                <w:b/>
                <w:color w:val="000000"/>
              </w:rPr>
              <w:t>6</w:t>
            </w:r>
            <w:r w:rsidRPr="00997A29">
              <w:rPr>
                <w:rFonts w:ascii="Times New Roman" w:hAnsi="Times New Roman"/>
                <w:b/>
                <w:color w:val="000000"/>
              </w:rPr>
              <w:t>.</w:t>
            </w:r>
            <w:r>
              <w:rPr>
                <w:rFonts w:ascii="Times New Roman" w:hAnsi="Times New Roman"/>
                <w:b/>
                <w:color w:val="000000"/>
              </w:rPr>
              <w:t xml:space="preserve"> </w:t>
            </w:r>
            <w:r w:rsidRPr="00BC7A77">
              <w:rPr>
                <w:rFonts w:ascii="Times New Roman" w:hAnsi="Times New Roman"/>
                <w:b/>
              </w:rPr>
              <w:t>Оценка</w:t>
            </w:r>
            <w:r>
              <w:rPr>
                <w:rFonts w:ascii="Times New Roman" w:hAnsi="Times New Roman"/>
                <w:b/>
              </w:rPr>
              <w:t xml:space="preserve"> удовлетворенности жителей района</w:t>
            </w:r>
            <w:r w:rsidRPr="00997A29">
              <w:rPr>
                <w:rFonts w:ascii="Times New Roman" w:hAnsi="Times New Roman"/>
                <w:b/>
                <w:color w:val="000000"/>
              </w:rPr>
              <w:t xml:space="preserve"> </w:t>
            </w:r>
          </w:p>
        </w:tc>
      </w:tr>
      <w:tr w:rsidR="00BC64C7" w:rsidRPr="00445F6A" w:rsidTr="00CD3C6A">
        <w:tc>
          <w:tcPr>
            <w:tcW w:w="1129" w:type="dxa"/>
          </w:tcPr>
          <w:p w:rsidR="00BC64C7" w:rsidRPr="00445F6A" w:rsidRDefault="00BC64C7" w:rsidP="00CD3C6A">
            <w:pPr>
              <w:jc w:val="center"/>
              <w:rPr>
                <w:rFonts w:ascii="Times New Roman" w:hAnsi="Times New Roman"/>
                <w:color w:val="FF0000"/>
              </w:rPr>
            </w:pPr>
          </w:p>
        </w:tc>
        <w:tc>
          <w:tcPr>
            <w:tcW w:w="3969" w:type="dxa"/>
          </w:tcPr>
          <w:p w:rsidR="00BC64C7" w:rsidRPr="00445F6A" w:rsidRDefault="00BC64C7" w:rsidP="00CD3C6A">
            <w:pPr>
              <w:rPr>
                <w:rFonts w:ascii="Times New Roman" w:hAnsi="Times New Roman"/>
                <w:color w:val="FF0000"/>
              </w:rPr>
            </w:pPr>
          </w:p>
        </w:tc>
        <w:tc>
          <w:tcPr>
            <w:tcW w:w="1247" w:type="dxa"/>
          </w:tcPr>
          <w:p w:rsidR="00BC64C7" w:rsidRPr="00445F6A" w:rsidRDefault="00BC64C7" w:rsidP="00CD3C6A">
            <w:pPr>
              <w:jc w:val="center"/>
              <w:rPr>
                <w:rFonts w:ascii="Times New Roman" w:hAnsi="Times New Roman"/>
                <w:color w:val="FF0000"/>
              </w:rPr>
            </w:pPr>
          </w:p>
        </w:tc>
        <w:tc>
          <w:tcPr>
            <w:tcW w:w="1163" w:type="dxa"/>
          </w:tcPr>
          <w:p w:rsidR="00BC64C7" w:rsidRPr="00445F6A" w:rsidRDefault="00BC64C7" w:rsidP="00CD3C6A">
            <w:pPr>
              <w:jc w:val="center"/>
              <w:rPr>
                <w:rFonts w:ascii="Times New Roman" w:hAnsi="Times New Roman"/>
                <w:color w:val="FF0000"/>
              </w:rPr>
            </w:pPr>
          </w:p>
        </w:tc>
        <w:tc>
          <w:tcPr>
            <w:tcW w:w="1843" w:type="dxa"/>
          </w:tcPr>
          <w:p w:rsidR="00BC64C7" w:rsidRPr="00445F6A" w:rsidRDefault="00BC64C7" w:rsidP="00CD3C6A">
            <w:pPr>
              <w:jc w:val="center"/>
              <w:rPr>
                <w:rFonts w:ascii="Times New Roman" w:hAnsi="Times New Roman"/>
                <w:color w:val="FF0000"/>
              </w:rPr>
            </w:pPr>
          </w:p>
        </w:tc>
      </w:tr>
      <w:tr w:rsidR="00BC64C7" w:rsidRPr="00AA44B6" w:rsidTr="00CD3C6A">
        <w:trPr>
          <w:trHeight w:val="699"/>
        </w:trPr>
        <w:tc>
          <w:tcPr>
            <w:tcW w:w="9351" w:type="dxa"/>
            <w:gridSpan w:val="5"/>
            <w:shd w:val="clear" w:color="auto" w:fill="F2F2F2" w:themeFill="background1" w:themeFillShade="F2"/>
            <w:vAlign w:val="center"/>
          </w:tcPr>
          <w:p w:rsidR="00BC64C7" w:rsidRPr="005A669A" w:rsidRDefault="00BC64C7" w:rsidP="00CD3C6A">
            <w:pPr>
              <w:pStyle w:val="af2"/>
              <w:jc w:val="center"/>
              <w:rPr>
                <w:rFonts w:ascii="Times New Roman" w:hAnsi="Times New Roman"/>
                <w:b/>
                <w:color w:val="000000"/>
              </w:rPr>
            </w:pPr>
            <w:r w:rsidRPr="005A669A">
              <w:rPr>
                <w:rFonts w:ascii="Times New Roman" w:hAnsi="Times New Roman"/>
                <w:b/>
                <w:color w:val="000000"/>
              </w:rPr>
              <w:t>15. СОДЕЙСТВИЕ ФОРМИРОВАНИЮ И РАЦИОНАЛЬНОМУ ИСПОЛЬЗОВАНИЮ ТРУДОВЫХ РЕСУРСОВ САНКТ-ПЕТЕРБУРГА</w:t>
            </w:r>
          </w:p>
        </w:tc>
      </w:tr>
      <w:tr w:rsidR="00BC64C7" w:rsidRPr="00AA44B6" w:rsidTr="00CD3C6A">
        <w:tc>
          <w:tcPr>
            <w:tcW w:w="9351" w:type="dxa"/>
            <w:gridSpan w:val="5"/>
          </w:tcPr>
          <w:p w:rsidR="00BC64C7" w:rsidRPr="0018380F" w:rsidRDefault="00BC64C7" w:rsidP="00CD3C6A">
            <w:pPr>
              <w:spacing w:after="240"/>
              <w:jc w:val="center"/>
              <w:rPr>
                <w:rFonts w:ascii="Times New Roman" w:hAnsi="Times New Roman"/>
                <w:b/>
                <w:color w:val="000000"/>
              </w:rPr>
            </w:pPr>
            <w:r w:rsidRPr="00AA44B6">
              <w:rPr>
                <w:rFonts w:ascii="Times New Roman" w:hAnsi="Times New Roman"/>
                <w:b/>
                <w:color w:val="000000"/>
              </w:rPr>
              <w:t xml:space="preserve">15.1.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BC64C7" w:rsidRPr="009A7F5A" w:rsidTr="00CD3C6A">
        <w:tc>
          <w:tcPr>
            <w:tcW w:w="1129" w:type="dxa"/>
          </w:tcPr>
          <w:p w:rsidR="00BC64C7" w:rsidRPr="009A7F5A" w:rsidRDefault="00BC64C7" w:rsidP="00CD3C6A">
            <w:pPr>
              <w:jc w:val="center"/>
              <w:rPr>
                <w:rFonts w:ascii="Times New Roman" w:hAnsi="Times New Roman"/>
              </w:rPr>
            </w:pPr>
          </w:p>
        </w:tc>
        <w:tc>
          <w:tcPr>
            <w:tcW w:w="3969" w:type="dxa"/>
          </w:tcPr>
          <w:p w:rsidR="00BC64C7" w:rsidRPr="009A7F5A" w:rsidRDefault="00BC64C7" w:rsidP="00CD3C6A">
            <w:pPr>
              <w:rPr>
                <w:rFonts w:ascii="Times New Roman" w:hAnsi="Times New Roman"/>
              </w:rPr>
            </w:pPr>
          </w:p>
        </w:tc>
        <w:tc>
          <w:tcPr>
            <w:tcW w:w="1247" w:type="dxa"/>
          </w:tcPr>
          <w:p w:rsidR="00BC64C7" w:rsidRPr="009A7F5A" w:rsidRDefault="00BC64C7" w:rsidP="00CD3C6A">
            <w:pPr>
              <w:jc w:val="center"/>
              <w:rPr>
                <w:rFonts w:ascii="Times New Roman" w:hAnsi="Times New Roman"/>
              </w:rPr>
            </w:pPr>
          </w:p>
        </w:tc>
        <w:tc>
          <w:tcPr>
            <w:tcW w:w="1163" w:type="dxa"/>
          </w:tcPr>
          <w:p w:rsidR="00BC64C7" w:rsidRPr="009A7F5A" w:rsidRDefault="00BC64C7" w:rsidP="00CD3C6A">
            <w:pPr>
              <w:jc w:val="center"/>
              <w:rPr>
                <w:rFonts w:ascii="Times New Roman" w:hAnsi="Times New Roman"/>
              </w:rPr>
            </w:pPr>
          </w:p>
        </w:tc>
        <w:tc>
          <w:tcPr>
            <w:tcW w:w="1843" w:type="dxa"/>
          </w:tcPr>
          <w:p w:rsidR="00BC64C7" w:rsidRPr="009A7F5A" w:rsidRDefault="00BC64C7" w:rsidP="00CD3C6A">
            <w:pPr>
              <w:jc w:val="center"/>
              <w:rPr>
                <w:rFonts w:ascii="Times New Roman" w:hAnsi="Times New Roman"/>
              </w:rPr>
            </w:pPr>
          </w:p>
        </w:tc>
      </w:tr>
      <w:tr w:rsidR="00BC64C7" w:rsidRPr="009A7F5A" w:rsidTr="00CD3C6A">
        <w:tc>
          <w:tcPr>
            <w:tcW w:w="9351" w:type="dxa"/>
            <w:gridSpan w:val="5"/>
          </w:tcPr>
          <w:p w:rsidR="00BC64C7" w:rsidRPr="009A7F5A" w:rsidRDefault="00BC64C7" w:rsidP="00CD3C6A">
            <w:pPr>
              <w:jc w:val="center"/>
              <w:rPr>
                <w:rFonts w:ascii="Times New Roman" w:hAnsi="Times New Roman"/>
              </w:rPr>
            </w:pPr>
            <w:r w:rsidRPr="00BC7A77">
              <w:rPr>
                <w:rFonts w:ascii="Times New Roman" w:hAnsi="Times New Roman"/>
                <w:b/>
                <w:color w:val="000000"/>
              </w:rPr>
              <w:t>1</w:t>
            </w:r>
            <w:r>
              <w:rPr>
                <w:rFonts w:ascii="Times New Roman" w:hAnsi="Times New Roman"/>
                <w:b/>
                <w:color w:val="000000"/>
              </w:rPr>
              <w:t>5</w:t>
            </w:r>
            <w:r w:rsidRPr="00BC7A77">
              <w:rPr>
                <w:rFonts w:ascii="Times New Roman" w:hAnsi="Times New Roman"/>
                <w:b/>
                <w:color w:val="000000"/>
              </w:rPr>
              <w:t>.2. Показатели государственных программ Санкт-Петербурга</w:t>
            </w:r>
          </w:p>
        </w:tc>
      </w:tr>
      <w:tr w:rsidR="00BC64C7" w:rsidRPr="009A7F5A" w:rsidTr="00CD3C6A">
        <w:tc>
          <w:tcPr>
            <w:tcW w:w="1129" w:type="dxa"/>
          </w:tcPr>
          <w:p w:rsidR="00BC64C7" w:rsidRPr="009A7F5A" w:rsidRDefault="00BC64C7" w:rsidP="00CD3C6A">
            <w:pPr>
              <w:jc w:val="center"/>
              <w:rPr>
                <w:rFonts w:ascii="Times New Roman" w:hAnsi="Times New Roman"/>
              </w:rPr>
            </w:pPr>
          </w:p>
        </w:tc>
        <w:tc>
          <w:tcPr>
            <w:tcW w:w="3969" w:type="dxa"/>
          </w:tcPr>
          <w:p w:rsidR="00BC64C7" w:rsidRPr="009A7F5A" w:rsidRDefault="00BC64C7" w:rsidP="00CD3C6A">
            <w:pPr>
              <w:rPr>
                <w:rFonts w:ascii="Times New Roman" w:hAnsi="Times New Roman"/>
              </w:rPr>
            </w:pPr>
          </w:p>
        </w:tc>
        <w:tc>
          <w:tcPr>
            <w:tcW w:w="1247" w:type="dxa"/>
          </w:tcPr>
          <w:p w:rsidR="00BC64C7" w:rsidRPr="009A7F5A" w:rsidRDefault="00BC64C7" w:rsidP="00CD3C6A">
            <w:pPr>
              <w:jc w:val="center"/>
              <w:rPr>
                <w:rFonts w:ascii="Times New Roman" w:hAnsi="Times New Roman"/>
              </w:rPr>
            </w:pPr>
          </w:p>
        </w:tc>
        <w:tc>
          <w:tcPr>
            <w:tcW w:w="1163" w:type="dxa"/>
          </w:tcPr>
          <w:p w:rsidR="00BC64C7" w:rsidRPr="009A7F5A" w:rsidRDefault="00BC64C7" w:rsidP="00CD3C6A">
            <w:pPr>
              <w:jc w:val="center"/>
              <w:rPr>
                <w:rFonts w:ascii="Times New Roman" w:hAnsi="Times New Roman"/>
              </w:rPr>
            </w:pPr>
          </w:p>
        </w:tc>
        <w:tc>
          <w:tcPr>
            <w:tcW w:w="1843" w:type="dxa"/>
          </w:tcPr>
          <w:p w:rsidR="00BC64C7" w:rsidRPr="009A7F5A" w:rsidRDefault="00BC64C7" w:rsidP="00CD3C6A">
            <w:pPr>
              <w:jc w:val="center"/>
              <w:rPr>
                <w:rFonts w:ascii="Times New Roman" w:hAnsi="Times New Roman"/>
              </w:rPr>
            </w:pPr>
          </w:p>
        </w:tc>
      </w:tr>
      <w:tr w:rsidR="00BC64C7" w:rsidRPr="00AA44B6" w:rsidTr="00CD3C6A">
        <w:trPr>
          <w:trHeight w:val="429"/>
        </w:trPr>
        <w:tc>
          <w:tcPr>
            <w:tcW w:w="9351" w:type="dxa"/>
            <w:gridSpan w:val="5"/>
            <w:vAlign w:val="center"/>
          </w:tcPr>
          <w:p w:rsidR="00BC64C7" w:rsidRPr="00AA44B6" w:rsidRDefault="00BC64C7" w:rsidP="00CD3C6A">
            <w:pPr>
              <w:jc w:val="center"/>
              <w:rPr>
                <w:rFonts w:ascii="Times New Roman" w:hAnsi="Times New Roman"/>
                <w:b/>
                <w:color w:val="000000"/>
              </w:rPr>
            </w:pPr>
            <w:r>
              <w:rPr>
                <w:rFonts w:ascii="Times New Roman" w:hAnsi="Times New Roman"/>
                <w:b/>
                <w:color w:val="000000"/>
              </w:rPr>
              <w:t xml:space="preserve">15.3. Иные показатели СЭР </w:t>
            </w:r>
          </w:p>
        </w:tc>
      </w:tr>
      <w:tr w:rsidR="00BC64C7" w:rsidRPr="00F32211" w:rsidTr="00CD3C6A">
        <w:tc>
          <w:tcPr>
            <w:tcW w:w="1129" w:type="dxa"/>
          </w:tcPr>
          <w:p w:rsidR="00BC64C7" w:rsidRPr="00F32211" w:rsidRDefault="00BC64C7" w:rsidP="00CD3C6A">
            <w:pPr>
              <w:jc w:val="center"/>
              <w:rPr>
                <w:rFonts w:ascii="Times New Roman" w:hAnsi="Times New Roman"/>
                <w:color w:val="FF0000"/>
              </w:rPr>
            </w:pPr>
          </w:p>
        </w:tc>
        <w:tc>
          <w:tcPr>
            <w:tcW w:w="3969" w:type="dxa"/>
          </w:tcPr>
          <w:p w:rsidR="00BC64C7" w:rsidRPr="00F32211" w:rsidRDefault="00BC64C7" w:rsidP="00CD3C6A">
            <w:pPr>
              <w:rPr>
                <w:rFonts w:ascii="Times New Roman" w:hAnsi="Times New Roman"/>
                <w:color w:val="FF0000"/>
              </w:rPr>
            </w:pPr>
          </w:p>
        </w:tc>
        <w:tc>
          <w:tcPr>
            <w:tcW w:w="1247" w:type="dxa"/>
          </w:tcPr>
          <w:p w:rsidR="00BC64C7" w:rsidRPr="00F32211" w:rsidRDefault="00BC64C7" w:rsidP="00CD3C6A">
            <w:pPr>
              <w:jc w:val="center"/>
              <w:rPr>
                <w:rFonts w:ascii="Times New Roman" w:hAnsi="Times New Roman"/>
                <w:color w:val="FF0000"/>
              </w:rPr>
            </w:pPr>
          </w:p>
        </w:tc>
        <w:tc>
          <w:tcPr>
            <w:tcW w:w="1163" w:type="dxa"/>
          </w:tcPr>
          <w:p w:rsidR="00BC64C7" w:rsidRPr="00F32211" w:rsidRDefault="00BC64C7" w:rsidP="00CD3C6A">
            <w:pPr>
              <w:jc w:val="center"/>
              <w:rPr>
                <w:rFonts w:ascii="Times New Roman" w:hAnsi="Times New Roman"/>
                <w:color w:val="FF0000"/>
              </w:rPr>
            </w:pPr>
          </w:p>
        </w:tc>
        <w:tc>
          <w:tcPr>
            <w:tcW w:w="1843" w:type="dxa"/>
          </w:tcPr>
          <w:p w:rsidR="00BC64C7" w:rsidRPr="00F32211" w:rsidRDefault="00BC64C7" w:rsidP="00CD3C6A">
            <w:pPr>
              <w:jc w:val="center"/>
              <w:rPr>
                <w:rFonts w:ascii="Times New Roman" w:hAnsi="Times New Roman"/>
                <w:color w:val="FF0000"/>
              </w:rPr>
            </w:pPr>
          </w:p>
        </w:tc>
      </w:tr>
      <w:tr w:rsidR="00BC64C7" w:rsidRPr="00AA44B6" w:rsidTr="00CD3C6A">
        <w:tc>
          <w:tcPr>
            <w:tcW w:w="9351" w:type="dxa"/>
            <w:gridSpan w:val="5"/>
          </w:tcPr>
          <w:p w:rsidR="00BC64C7" w:rsidRDefault="00BC64C7" w:rsidP="00CD3C6A">
            <w:pPr>
              <w:jc w:val="center"/>
              <w:rPr>
                <w:rFonts w:ascii="Times New Roman" w:hAnsi="Times New Roman"/>
                <w:color w:val="000000"/>
              </w:rPr>
            </w:pPr>
            <w:r w:rsidRPr="00082503">
              <w:rPr>
                <w:rFonts w:ascii="Times New Roman" w:hAnsi="Times New Roman"/>
                <w:b/>
                <w:color w:val="000000"/>
              </w:rPr>
              <w:t>15.4. Показатели</w:t>
            </w:r>
            <w:r w:rsidRPr="00BC7A77">
              <w:rPr>
                <w:rFonts w:ascii="Times New Roman" w:hAnsi="Times New Roman"/>
                <w:b/>
                <w:color w:val="000000"/>
              </w:rPr>
              <w:t xml:space="preserve"> </w:t>
            </w:r>
            <w:r w:rsidRPr="00BC7A77">
              <w:rPr>
                <w:rFonts w:ascii="Times New Roman" w:hAnsi="Times New Roman"/>
                <w:b/>
              </w:rPr>
              <w:t>обеспеченности населения района объектами инфраструктуры</w:t>
            </w:r>
          </w:p>
        </w:tc>
      </w:tr>
      <w:tr w:rsidR="00BC64C7" w:rsidRPr="00536CEB" w:rsidTr="00CD3C6A">
        <w:tc>
          <w:tcPr>
            <w:tcW w:w="1129" w:type="dxa"/>
          </w:tcPr>
          <w:p w:rsidR="00BC64C7" w:rsidRPr="00536CEB" w:rsidRDefault="00BC64C7" w:rsidP="00CD3C6A">
            <w:pPr>
              <w:jc w:val="center"/>
              <w:rPr>
                <w:rFonts w:ascii="Times New Roman" w:hAnsi="Times New Roman"/>
                <w:color w:val="FF0000"/>
              </w:rPr>
            </w:pPr>
          </w:p>
        </w:tc>
        <w:tc>
          <w:tcPr>
            <w:tcW w:w="3969" w:type="dxa"/>
          </w:tcPr>
          <w:p w:rsidR="00BC64C7" w:rsidRPr="00536CEB" w:rsidRDefault="00BC64C7" w:rsidP="00CD3C6A">
            <w:pPr>
              <w:pStyle w:val="51"/>
              <w:ind w:left="0"/>
              <w:jc w:val="both"/>
              <w:rPr>
                <w:color w:val="FF0000"/>
              </w:rPr>
            </w:pPr>
          </w:p>
        </w:tc>
        <w:tc>
          <w:tcPr>
            <w:tcW w:w="1247" w:type="dxa"/>
          </w:tcPr>
          <w:p w:rsidR="00BC64C7" w:rsidRPr="00536CEB" w:rsidRDefault="00BC64C7" w:rsidP="00CD3C6A">
            <w:pPr>
              <w:jc w:val="center"/>
              <w:rPr>
                <w:rFonts w:ascii="Times New Roman" w:hAnsi="Times New Roman"/>
                <w:color w:val="FF0000"/>
              </w:rPr>
            </w:pPr>
          </w:p>
        </w:tc>
        <w:tc>
          <w:tcPr>
            <w:tcW w:w="1163" w:type="dxa"/>
          </w:tcPr>
          <w:p w:rsidR="00BC64C7" w:rsidRPr="00536CEB" w:rsidRDefault="00BC64C7" w:rsidP="00CD3C6A">
            <w:pPr>
              <w:jc w:val="center"/>
              <w:rPr>
                <w:rFonts w:ascii="Times New Roman" w:hAnsi="Times New Roman"/>
                <w:color w:val="FF0000"/>
              </w:rPr>
            </w:pPr>
          </w:p>
        </w:tc>
        <w:tc>
          <w:tcPr>
            <w:tcW w:w="1843" w:type="dxa"/>
          </w:tcPr>
          <w:p w:rsidR="00BC64C7" w:rsidRPr="00536CEB" w:rsidRDefault="00BC64C7" w:rsidP="00CD3C6A">
            <w:pPr>
              <w:jc w:val="center"/>
              <w:rPr>
                <w:rFonts w:ascii="Times New Roman" w:hAnsi="Times New Roman"/>
                <w:color w:val="FF0000"/>
              </w:rPr>
            </w:pPr>
          </w:p>
        </w:tc>
      </w:tr>
      <w:tr w:rsidR="00BC64C7" w:rsidRPr="00703732" w:rsidTr="00CD3C6A">
        <w:tc>
          <w:tcPr>
            <w:tcW w:w="9351" w:type="dxa"/>
            <w:gridSpan w:val="5"/>
          </w:tcPr>
          <w:p w:rsidR="00BC64C7" w:rsidRPr="00703732" w:rsidRDefault="00BC64C7" w:rsidP="00CD3C6A">
            <w:pPr>
              <w:jc w:val="center"/>
              <w:rPr>
                <w:rFonts w:ascii="Times New Roman" w:hAnsi="Times New Roman"/>
                <w:color w:val="FF0000"/>
                <w:sz w:val="18"/>
                <w:szCs w:val="18"/>
              </w:rPr>
            </w:pPr>
            <w:r w:rsidRPr="00082503">
              <w:rPr>
                <w:rFonts w:ascii="Times New Roman" w:hAnsi="Times New Roman"/>
                <w:b/>
              </w:rPr>
              <w:t>1</w:t>
            </w:r>
            <w:r>
              <w:rPr>
                <w:rFonts w:ascii="Times New Roman" w:hAnsi="Times New Roman"/>
                <w:b/>
              </w:rPr>
              <w:t>5</w:t>
            </w:r>
            <w:r w:rsidRPr="00082503">
              <w:rPr>
                <w:rFonts w:ascii="Times New Roman" w:hAnsi="Times New Roman"/>
                <w:b/>
              </w:rPr>
              <w:t>.5.Показатели финансовой обеспеченности</w:t>
            </w:r>
          </w:p>
        </w:tc>
      </w:tr>
      <w:tr w:rsidR="00BC64C7" w:rsidRPr="00F0600E" w:rsidTr="00CD3C6A">
        <w:tc>
          <w:tcPr>
            <w:tcW w:w="1129" w:type="dxa"/>
          </w:tcPr>
          <w:p w:rsidR="00BC64C7" w:rsidRPr="00F0600E" w:rsidRDefault="00BC64C7" w:rsidP="00CD3C6A">
            <w:pPr>
              <w:jc w:val="center"/>
              <w:rPr>
                <w:rFonts w:ascii="Times New Roman" w:hAnsi="Times New Roman"/>
                <w:color w:val="FF0000"/>
              </w:rPr>
            </w:pPr>
          </w:p>
        </w:tc>
        <w:tc>
          <w:tcPr>
            <w:tcW w:w="3969" w:type="dxa"/>
          </w:tcPr>
          <w:p w:rsidR="00BC64C7" w:rsidRPr="00F0600E" w:rsidRDefault="00BC64C7" w:rsidP="00CD3C6A">
            <w:pPr>
              <w:rPr>
                <w:rFonts w:ascii="Times New Roman" w:hAnsi="Times New Roman"/>
                <w:color w:val="FF0000"/>
              </w:rPr>
            </w:pPr>
          </w:p>
        </w:tc>
        <w:tc>
          <w:tcPr>
            <w:tcW w:w="1247" w:type="dxa"/>
          </w:tcPr>
          <w:p w:rsidR="00BC64C7" w:rsidRPr="00F0600E" w:rsidRDefault="00BC64C7" w:rsidP="00CD3C6A">
            <w:pPr>
              <w:jc w:val="center"/>
              <w:rPr>
                <w:rFonts w:ascii="Times New Roman" w:hAnsi="Times New Roman"/>
                <w:color w:val="FF0000"/>
              </w:rPr>
            </w:pPr>
          </w:p>
        </w:tc>
        <w:tc>
          <w:tcPr>
            <w:tcW w:w="1163" w:type="dxa"/>
          </w:tcPr>
          <w:p w:rsidR="00BC64C7" w:rsidRPr="00F0600E" w:rsidRDefault="00BC64C7" w:rsidP="00CD3C6A">
            <w:pPr>
              <w:jc w:val="center"/>
              <w:rPr>
                <w:rFonts w:ascii="Times New Roman" w:hAnsi="Times New Roman"/>
                <w:color w:val="FF0000"/>
              </w:rPr>
            </w:pPr>
          </w:p>
        </w:tc>
        <w:tc>
          <w:tcPr>
            <w:tcW w:w="1843" w:type="dxa"/>
          </w:tcPr>
          <w:p w:rsidR="00BC64C7" w:rsidRPr="00F0600E" w:rsidRDefault="00BC64C7" w:rsidP="00CD3C6A">
            <w:pPr>
              <w:jc w:val="center"/>
              <w:rPr>
                <w:rFonts w:ascii="Times New Roman" w:hAnsi="Times New Roman"/>
                <w:color w:val="FF0000"/>
              </w:rPr>
            </w:pPr>
          </w:p>
        </w:tc>
      </w:tr>
      <w:tr w:rsidR="00BC64C7" w:rsidRPr="00F0600E" w:rsidTr="00CD3C6A">
        <w:tc>
          <w:tcPr>
            <w:tcW w:w="9351" w:type="dxa"/>
            <w:gridSpan w:val="5"/>
          </w:tcPr>
          <w:p w:rsidR="00BC64C7" w:rsidRPr="00F0600E" w:rsidRDefault="00BC64C7" w:rsidP="00CD3C6A">
            <w:pPr>
              <w:jc w:val="center"/>
              <w:rPr>
                <w:rFonts w:ascii="Times New Roman" w:hAnsi="Times New Roman"/>
                <w:color w:val="FF0000"/>
              </w:rPr>
            </w:pPr>
            <w:r w:rsidRPr="00997A29">
              <w:rPr>
                <w:rFonts w:ascii="Times New Roman" w:hAnsi="Times New Roman"/>
                <w:b/>
                <w:color w:val="000000"/>
              </w:rPr>
              <w:lastRenderedPageBreak/>
              <w:t>1</w:t>
            </w:r>
            <w:r>
              <w:rPr>
                <w:rFonts w:ascii="Times New Roman" w:hAnsi="Times New Roman"/>
                <w:b/>
                <w:color w:val="000000"/>
              </w:rPr>
              <w:t>5</w:t>
            </w:r>
            <w:r w:rsidRPr="00997A29">
              <w:rPr>
                <w:rFonts w:ascii="Times New Roman" w:hAnsi="Times New Roman"/>
                <w:b/>
                <w:color w:val="000000"/>
              </w:rPr>
              <w:t>.</w:t>
            </w:r>
            <w:r>
              <w:rPr>
                <w:rFonts w:ascii="Times New Roman" w:hAnsi="Times New Roman"/>
                <w:b/>
                <w:color w:val="000000"/>
              </w:rPr>
              <w:t>6</w:t>
            </w:r>
            <w:r w:rsidRPr="00997A29">
              <w:rPr>
                <w:rFonts w:ascii="Times New Roman" w:hAnsi="Times New Roman"/>
                <w:b/>
                <w:color w:val="000000"/>
              </w:rPr>
              <w:t>.</w:t>
            </w:r>
            <w:r>
              <w:rPr>
                <w:rFonts w:ascii="Times New Roman" w:hAnsi="Times New Roman"/>
                <w:b/>
                <w:color w:val="000000"/>
              </w:rPr>
              <w:t xml:space="preserve"> </w:t>
            </w:r>
            <w:r w:rsidRPr="00BC7A77">
              <w:rPr>
                <w:rFonts w:ascii="Times New Roman" w:hAnsi="Times New Roman"/>
                <w:b/>
              </w:rPr>
              <w:t>Оценка</w:t>
            </w:r>
            <w:r>
              <w:rPr>
                <w:rFonts w:ascii="Times New Roman" w:hAnsi="Times New Roman"/>
                <w:b/>
              </w:rPr>
              <w:t xml:space="preserve"> удовлетворенности жителей района</w:t>
            </w:r>
          </w:p>
        </w:tc>
      </w:tr>
      <w:tr w:rsidR="00BC64C7" w:rsidRPr="00F0600E" w:rsidTr="00CD3C6A">
        <w:tc>
          <w:tcPr>
            <w:tcW w:w="1129" w:type="dxa"/>
          </w:tcPr>
          <w:p w:rsidR="00BC64C7" w:rsidRPr="00F0600E" w:rsidRDefault="00BC64C7" w:rsidP="00CD3C6A">
            <w:pPr>
              <w:jc w:val="center"/>
              <w:rPr>
                <w:rFonts w:ascii="Times New Roman" w:hAnsi="Times New Roman"/>
                <w:color w:val="FF0000"/>
              </w:rPr>
            </w:pPr>
          </w:p>
        </w:tc>
        <w:tc>
          <w:tcPr>
            <w:tcW w:w="3969" w:type="dxa"/>
          </w:tcPr>
          <w:p w:rsidR="00BC64C7" w:rsidRPr="00F0600E" w:rsidRDefault="00BC64C7" w:rsidP="00CD3C6A">
            <w:pPr>
              <w:rPr>
                <w:rFonts w:ascii="Times New Roman" w:hAnsi="Times New Roman"/>
                <w:color w:val="FF0000"/>
              </w:rPr>
            </w:pPr>
          </w:p>
        </w:tc>
        <w:tc>
          <w:tcPr>
            <w:tcW w:w="1247" w:type="dxa"/>
          </w:tcPr>
          <w:p w:rsidR="00BC64C7" w:rsidRPr="00F0600E" w:rsidRDefault="00BC64C7" w:rsidP="00CD3C6A">
            <w:pPr>
              <w:jc w:val="center"/>
              <w:rPr>
                <w:rFonts w:ascii="Times New Roman" w:hAnsi="Times New Roman"/>
                <w:color w:val="FF0000"/>
              </w:rPr>
            </w:pPr>
          </w:p>
        </w:tc>
        <w:tc>
          <w:tcPr>
            <w:tcW w:w="1163" w:type="dxa"/>
          </w:tcPr>
          <w:p w:rsidR="00BC64C7" w:rsidRPr="00F0600E" w:rsidRDefault="00BC64C7" w:rsidP="00CD3C6A">
            <w:pPr>
              <w:jc w:val="center"/>
              <w:rPr>
                <w:rFonts w:ascii="Times New Roman" w:hAnsi="Times New Roman"/>
                <w:color w:val="FF0000"/>
              </w:rPr>
            </w:pPr>
          </w:p>
        </w:tc>
        <w:tc>
          <w:tcPr>
            <w:tcW w:w="1843" w:type="dxa"/>
          </w:tcPr>
          <w:p w:rsidR="00BC64C7" w:rsidRPr="00F0600E" w:rsidRDefault="00BC64C7" w:rsidP="00CD3C6A">
            <w:pPr>
              <w:jc w:val="center"/>
              <w:rPr>
                <w:rFonts w:ascii="Times New Roman" w:hAnsi="Times New Roman"/>
                <w:color w:val="FF0000"/>
              </w:rPr>
            </w:pPr>
          </w:p>
        </w:tc>
      </w:tr>
      <w:tr w:rsidR="00BC64C7" w:rsidRPr="00AA44B6" w:rsidTr="00CD3C6A">
        <w:trPr>
          <w:trHeight w:val="1006"/>
        </w:trPr>
        <w:tc>
          <w:tcPr>
            <w:tcW w:w="9351" w:type="dxa"/>
            <w:gridSpan w:val="5"/>
            <w:shd w:val="clear" w:color="auto" w:fill="F2F2F2" w:themeFill="background1" w:themeFillShade="F2"/>
            <w:vAlign w:val="center"/>
          </w:tcPr>
          <w:p w:rsidR="00BC64C7" w:rsidRPr="005A669A" w:rsidRDefault="00BC64C7" w:rsidP="00CD3C6A">
            <w:pPr>
              <w:pStyle w:val="af2"/>
              <w:jc w:val="center"/>
              <w:rPr>
                <w:rFonts w:ascii="Times New Roman" w:hAnsi="Times New Roman"/>
                <w:b/>
                <w:color w:val="000000"/>
              </w:rPr>
            </w:pPr>
            <w:r w:rsidRPr="005A669A">
              <w:rPr>
                <w:rFonts w:ascii="Times New Roman" w:hAnsi="Times New Roman"/>
                <w:b/>
                <w:color w:val="000000"/>
              </w:rPr>
              <w:t>16. ПОВЫШЕНИЕ ЭФФЕКТИВНОСТИ ПРЕДОСТАВЛЕНИЯ ГОСУДАРСТВЕННЫХ И МУНИЦИПАЛЬНЫХ УСЛУГ И ПРОЗРАЧНОСТИ ГОСУДАРСТВЕННОГО УПРАВЛЕНИЯ</w:t>
            </w:r>
          </w:p>
        </w:tc>
      </w:tr>
      <w:tr w:rsidR="00BC64C7" w:rsidRPr="00AA44B6" w:rsidTr="00CD3C6A">
        <w:trPr>
          <w:trHeight w:val="420"/>
        </w:trPr>
        <w:tc>
          <w:tcPr>
            <w:tcW w:w="9351" w:type="dxa"/>
            <w:gridSpan w:val="5"/>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t xml:space="preserve">16.1.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BC64C7" w:rsidRPr="009A7F5A" w:rsidTr="00CD3C6A">
        <w:tc>
          <w:tcPr>
            <w:tcW w:w="1129" w:type="dxa"/>
          </w:tcPr>
          <w:p w:rsidR="00BC64C7" w:rsidRPr="009A7F5A" w:rsidRDefault="00BC64C7" w:rsidP="00CD3C6A">
            <w:pPr>
              <w:jc w:val="center"/>
              <w:rPr>
                <w:rFonts w:ascii="Times New Roman" w:hAnsi="Times New Roman"/>
              </w:rPr>
            </w:pPr>
          </w:p>
        </w:tc>
        <w:tc>
          <w:tcPr>
            <w:tcW w:w="3969" w:type="dxa"/>
          </w:tcPr>
          <w:p w:rsidR="00BC64C7" w:rsidRPr="009A7F5A" w:rsidRDefault="00BC64C7" w:rsidP="00CD3C6A">
            <w:pPr>
              <w:rPr>
                <w:rFonts w:ascii="Times New Roman" w:hAnsi="Times New Roman"/>
              </w:rPr>
            </w:pPr>
          </w:p>
        </w:tc>
        <w:tc>
          <w:tcPr>
            <w:tcW w:w="1247" w:type="dxa"/>
          </w:tcPr>
          <w:p w:rsidR="00BC64C7" w:rsidRPr="009A7F5A" w:rsidRDefault="00BC64C7" w:rsidP="00CD3C6A">
            <w:pPr>
              <w:jc w:val="center"/>
              <w:rPr>
                <w:rFonts w:ascii="Times New Roman" w:hAnsi="Times New Roman"/>
              </w:rPr>
            </w:pPr>
          </w:p>
        </w:tc>
        <w:tc>
          <w:tcPr>
            <w:tcW w:w="1163" w:type="dxa"/>
          </w:tcPr>
          <w:p w:rsidR="00BC64C7" w:rsidRPr="009A7F5A" w:rsidRDefault="00BC64C7" w:rsidP="00CD3C6A">
            <w:pPr>
              <w:jc w:val="center"/>
              <w:rPr>
                <w:rFonts w:ascii="Times New Roman" w:hAnsi="Times New Roman"/>
              </w:rPr>
            </w:pPr>
          </w:p>
        </w:tc>
        <w:tc>
          <w:tcPr>
            <w:tcW w:w="1843" w:type="dxa"/>
          </w:tcPr>
          <w:p w:rsidR="00BC64C7" w:rsidRPr="009A7F5A" w:rsidRDefault="00BC64C7" w:rsidP="00CD3C6A">
            <w:pPr>
              <w:jc w:val="center"/>
              <w:rPr>
                <w:rFonts w:ascii="Times New Roman" w:hAnsi="Times New Roman"/>
              </w:rPr>
            </w:pPr>
          </w:p>
        </w:tc>
      </w:tr>
      <w:tr w:rsidR="00BC64C7" w:rsidRPr="00257534" w:rsidTr="00CD3C6A">
        <w:tc>
          <w:tcPr>
            <w:tcW w:w="9351" w:type="dxa"/>
            <w:gridSpan w:val="5"/>
          </w:tcPr>
          <w:p w:rsidR="00BC64C7" w:rsidRPr="00257534" w:rsidRDefault="00BC64C7" w:rsidP="00CD3C6A">
            <w:pPr>
              <w:jc w:val="center"/>
              <w:rPr>
                <w:rFonts w:ascii="Times New Roman" w:hAnsi="Times New Roman"/>
                <w:color w:val="000000" w:themeColor="text1"/>
              </w:rPr>
            </w:pPr>
            <w:r w:rsidRPr="00BC7A77">
              <w:rPr>
                <w:rFonts w:ascii="Times New Roman" w:hAnsi="Times New Roman"/>
                <w:b/>
                <w:color w:val="000000"/>
              </w:rPr>
              <w:t>1</w:t>
            </w:r>
            <w:r>
              <w:rPr>
                <w:rFonts w:ascii="Times New Roman" w:hAnsi="Times New Roman"/>
                <w:b/>
                <w:color w:val="000000"/>
              </w:rPr>
              <w:t>6</w:t>
            </w:r>
            <w:r w:rsidRPr="00BC7A77">
              <w:rPr>
                <w:rFonts w:ascii="Times New Roman" w:hAnsi="Times New Roman"/>
                <w:b/>
                <w:color w:val="000000"/>
              </w:rPr>
              <w:t>.2. Показатели государственных программ Санкт-Петербурга</w:t>
            </w:r>
          </w:p>
        </w:tc>
      </w:tr>
      <w:tr w:rsidR="00BC64C7" w:rsidRPr="00257534" w:rsidTr="00CD3C6A">
        <w:tc>
          <w:tcPr>
            <w:tcW w:w="1129" w:type="dxa"/>
          </w:tcPr>
          <w:p w:rsidR="00BC64C7" w:rsidRPr="00257534" w:rsidRDefault="00BC64C7" w:rsidP="00CD3C6A">
            <w:pPr>
              <w:jc w:val="center"/>
              <w:rPr>
                <w:rFonts w:ascii="Times New Roman" w:hAnsi="Times New Roman"/>
                <w:color w:val="000000" w:themeColor="text1"/>
              </w:rPr>
            </w:pPr>
          </w:p>
        </w:tc>
        <w:tc>
          <w:tcPr>
            <w:tcW w:w="3969" w:type="dxa"/>
          </w:tcPr>
          <w:p w:rsidR="00BC64C7" w:rsidRPr="00257534" w:rsidRDefault="00BC64C7" w:rsidP="00CD3C6A">
            <w:pPr>
              <w:rPr>
                <w:rFonts w:ascii="Times New Roman" w:hAnsi="Times New Roman"/>
                <w:color w:val="000000" w:themeColor="text1"/>
              </w:rPr>
            </w:pPr>
          </w:p>
        </w:tc>
        <w:tc>
          <w:tcPr>
            <w:tcW w:w="1247" w:type="dxa"/>
          </w:tcPr>
          <w:p w:rsidR="00BC64C7" w:rsidRPr="00257534" w:rsidRDefault="00BC64C7" w:rsidP="00CD3C6A">
            <w:pPr>
              <w:jc w:val="center"/>
              <w:rPr>
                <w:rFonts w:ascii="Times New Roman" w:hAnsi="Times New Roman"/>
                <w:color w:val="000000" w:themeColor="text1"/>
              </w:rPr>
            </w:pPr>
          </w:p>
        </w:tc>
        <w:tc>
          <w:tcPr>
            <w:tcW w:w="1163" w:type="dxa"/>
          </w:tcPr>
          <w:p w:rsidR="00BC64C7" w:rsidRPr="009A7F5A" w:rsidRDefault="00BC64C7" w:rsidP="00CD3C6A">
            <w:pPr>
              <w:jc w:val="center"/>
              <w:rPr>
                <w:rFonts w:ascii="Times New Roman" w:hAnsi="Times New Roman"/>
                <w:color w:val="000000" w:themeColor="text1"/>
              </w:rPr>
            </w:pPr>
          </w:p>
        </w:tc>
        <w:tc>
          <w:tcPr>
            <w:tcW w:w="1843" w:type="dxa"/>
          </w:tcPr>
          <w:p w:rsidR="00BC64C7" w:rsidRPr="00257534" w:rsidRDefault="00BC64C7" w:rsidP="00CD3C6A">
            <w:pPr>
              <w:jc w:val="center"/>
              <w:rPr>
                <w:rFonts w:ascii="Times New Roman" w:hAnsi="Times New Roman"/>
                <w:color w:val="000000" w:themeColor="text1"/>
              </w:rPr>
            </w:pPr>
          </w:p>
        </w:tc>
      </w:tr>
      <w:tr w:rsidR="00BC64C7" w:rsidRPr="009C2BDD" w:rsidTr="00CD3C6A">
        <w:tc>
          <w:tcPr>
            <w:tcW w:w="9351" w:type="dxa"/>
            <w:gridSpan w:val="5"/>
          </w:tcPr>
          <w:p w:rsidR="00BC64C7" w:rsidRPr="009C2BDD" w:rsidRDefault="00BC64C7" w:rsidP="00CD3C6A">
            <w:pPr>
              <w:jc w:val="center"/>
              <w:rPr>
                <w:rFonts w:ascii="Times New Roman" w:hAnsi="Times New Roman"/>
                <w:b/>
                <w:color w:val="000000"/>
              </w:rPr>
            </w:pPr>
            <w:r w:rsidRPr="009C2BDD">
              <w:rPr>
                <w:rFonts w:ascii="Times New Roman" w:hAnsi="Times New Roman"/>
                <w:b/>
                <w:color w:val="000000"/>
              </w:rPr>
              <w:t>16.</w:t>
            </w:r>
            <w:r>
              <w:rPr>
                <w:rFonts w:ascii="Times New Roman" w:hAnsi="Times New Roman"/>
                <w:b/>
                <w:color w:val="000000"/>
              </w:rPr>
              <w:t>3</w:t>
            </w:r>
            <w:r w:rsidRPr="009C2BDD">
              <w:rPr>
                <w:rFonts w:ascii="Times New Roman" w:hAnsi="Times New Roman"/>
                <w:b/>
                <w:color w:val="000000"/>
              </w:rPr>
              <w:t>.</w:t>
            </w:r>
            <w:r>
              <w:rPr>
                <w:rFonts w:ascii="Times New Roman" w:hAnsi="Times New Roman"/>
                <w:b/>
                <w:color w:val="000000"/>
              </w:rPr>
              <w:t>Иные по</w:t>
            </w:r>
            <w:r w:rsidRPr="009C2BDD">
              <w:rPr>
                <w:rFonts w:ascii="Times New Roman" w:hAnsi="Times New Roman"/>
                <w:b/>
                <w:color w:val="000000"/>
              </w:rPr>
              <w:t xml:space="preserve">казатели </w:t>
            </w:r>
            <w:r>
              <w:rPr>
                <w:rFonts w:ascii="Times New Roman" w:hAnsi="Times New Roman"/>
                <w:b/>
                <w:color w:val="000000"/>
              </w:rPr>
              <w:t>СЭР</w:t>
            </w:r>
          </w:p>
        </w:tc>
      </w:tr>
      <w:tr w:rsidR="00BC64C7" w:rsidRPr="003E2335" w:rsidTr="00CD3C6A">
        <w:tc>
          <w:tcPr>
            <w:tcW w:w="1129" w:type="dxa"/>
          </w:tcPr>
          <w:p w:rsidR="00BC64C7" w:rsidRPr="003E2335" w:rsidRDefault="00BC64C7" w:rsidP="00CD3C6A">
            <w:pPr>
              <w:jc w:val="center"/>
              <w:rPr>
                <w:rFonts w:ascii="Times New Roman" w:hAnsi="Times New Roman"/>
                <w:color w:val="FF0000"/>
              </w:rPr>
            </w:pPr>
          </w:p>
        </w:tc>
        <w:tc>
          <w:tcPr>
            <w:tcW w:w="3969" w:type="dxa"/>
          </w:tcPr>
          <w:p w:rsidR="00BC64C7" w:rsidRPr="003E2335" w:rsidRDefault="00BC64C7" w:rsidP="00CD3C6A">
            <w:pPr>
              <w:rPr>
                <w:rFonts w:ascii="Times New Roman" w:hAnsi="Times New Roman"/>
                <w:color w:val="FF0000"/>
              </w:rPr>
            </w:pPr>
          </w:p>
        </w:tc>
        <w:tc>
          <w:tcPr>
            <w:tcW w:w="1247" w:type="dxa"/>
          </w:tcPr>
          <w:p w:rsidR="00BC64C7" w:rsidRPr="003E2335" w:rsidRDefault="00BC64C7" w:rsidP="00CD3C6A">
            <w:pPr>
              <w:jc w:val="center"/>
              <w:rPr>
                <w:rFonts w:ascii="Times New Roman" w:hAnsi="Times New Roman"/>
                <w:color w:val="FF0000"/>
              </w:rPr>
            </w:pPr>
          </w:p>
        </w:tc>
        <w:tc>
          <w:tcPr>
            <w:tcW w:w="1163" w:type="dxa"/>
          </w:tcPr>
          <w:p w:rsidR="00BC64C7" w:rsidRPr="003E2335" w:rsidRDefault="00BC64C7" w:rsidP="00CD3C6A">
            <w:pPr>
              <w:jc w:val="center"/>
              <w:rPr>
                <w:rFonts w:ascii="Times New Roman" w:hAnsi="Times New Roman"/>
                <w:color w:val="FF0000"/>
              </w:rPr>
            </w:pPr>
          </w:p>
        </w:tc>
        <w:tc>
          <w:tcPr>
            <w:tcW w:w="1843" w:type="dxa"/>
          </w:tcPr>
          <w:p w:rsidR="00BC64C7" w:rsidRPr="003E2335" w:rsidRDefault="00BC64C7" w:rsidP="00CD3C6A">
            <w:pPr>
              <w:jc w:val="center"/>
              <w:rPr>
                <w:rFonts w:ascii="Times New Roman" w:hAnsi="Times New Roman"/>
                <w:color w:val="FF0000"/>
              </w:rPr>
            </w:pPr>
          </w:p>
        </w:tc>
      </w:tr>
      <w:tr w:rsidR="00BC64C7" w:rsidRPr="003E2335" w:rsidTr="00CD3C6A">
        <w:tc>
          <w:tcPr>
            <w:tcW w:w="9351" w:type="dxa"/>
            <w:gridSpan w:val="5"/>
          </w:tcPr>
          <w:p w:rsidR="00BC64C7" w:rsidRPr="003E2335" w:rsidRDefault="00BC64C7" w:rsidP="00CD3C6A">
            <w:pPr>
              <w:jc w:val="center"/>
              <w:rPr>
                <w:rFonts w:ascii="Times New Roman" w:hAnsi="Times New Roman"/>
                <w:color w:val="FF0000"/>
              </w:rPr>
            </w:pPr>
            <w:r w:rsidRPr="00082503">
              <w:rPr>
                <w:rFonts w:ascii="Times New Roman" w:hAnsi="Times New Roman"/>
                <w:b/>
                <w:color w:val="000000"/>
              </w:rPr>
              <w:t>1</w:t>
            </w:r>
            <w:r>
              <w:rPr>
                <w:rFonts w:ascii="Times New Roman" w:hAnsi="Times New Roman"/>
                <w:b/>
                <w:color w:val="000000"/>
              </w:rPr>
              <w:t>6</w:t>
            </w:r>
            <w:r w:rsidRPr="00082503">
              <w:rPr>
                <w:rFonts w:ascii="Times New Roman" w:hAnsi="Times New Roman"/>
                <w:b/>
                <w:color w:val="000000"/>
              </w:rPr>
              <w:t>.4. Показатели</w:t>
            </w:r>
            <w:r w:rsidRPr="00BC7A77">
              <w:rPr>
                <w:rFonts w:ascii="Times New Roman" w:hAnsi="Times New Roman"/>
                <w:b/>
                <w:color w:val="000000"/>
              </w:rPr>
              <w:t xml:space="preserve"> </w:t>
            </w:r>
            <w:r w:rsidRPr="00BC7A77">
              <w:rPr>
                <w:rFonts w:ascii="Times New Roman" w:hAnsi="Times New Roman"/>
                <w:b/>
              </w:rPr>
              <w:t>обеспеченности населения района объектами инфраструктуры</w:t>
            </w:r>
          </w:p>
        </w:tc>
      </w:tr>
      <w:tr w:rsidR="00BC64C7" w:rsidRPr="00441707" w:rsidTr="00CD3C6A">
        <w:tc>
          <w:tcPr>
            <w:tcW w:w="1129" w:type="dxa"/>
          </w:tcPr>
          <w:p w:rsidR="00BC64C7" w:rsidRPr="00441707" w:rsidRDefault="00BC64C7" w:rsidP="00CD3C6A">
            <w:pPr>
              <w:jc w:val="center"/>
              <w:rPr>
                <w:rFonts w:ascii="Times New Roman" w:hAnsi="Times New Roman"/>
                <w:color w:val="FF0000"/>
              </w:rPr>
            </w:pPr>
          </w:p>
        </w:tc>
        <w:tc>
          <w:tcPr>
            <w:tcW w:w="3969" w:type="dxa"/>
          </w:tcPr>
          <w:p w:rsidR="00BC64C7" w:rsidRPr="00441707" w:rsidRDefault="00BC64C7" w:rsidP="00CD3C6A">
            <w:pPr>
              <w:rPr>
                <w:rFonts w:ascii="Times New Roman" w:hAnsi="Times New Roman"/>
                <w:color w:val="FF0000"/>
              </w:rPr>
            </w:pPr>
          </w:p>
        </w:tc>
        <w:tc>
          <w:tcPr>
            <w:tcW w:w="1247" w:type="dxa"/>
          </w:tcPr>
          <w:p w:rsidR="00BC64C7" w:rsidRPr="00441707" w:rsidRDefault="00BC64C7" w:rsidP="00CD3C6A">
            <w:pPr>
              <w:jc w:val="center"/>
              <w:rPr>
                <w:rFonts w:ascii="Times New Roman" w:hAnsi="Times New Roman"/>
                <w:color w:val="FF0000"/>
              </w:rPr>
            </w:pPr>
          </w:p>
        </w:tc>
        <w:tc>
          <w:tcPr>
            <w:tcW w:w="1163" w:type="dxa"/>
          </w:tcPr>
          <w:p w:rsidR="00BC64C7" w:rsidRPr="00441707" w:rsidRDefault="00BC64C7" w:rsidP="00CD3C6A">
            <w:pPr>
              <w:jc w:val="center"/>
              <w:rPr>
                <w:rFonts w:ascii="Times New Roman" w:hAnsi="Times New Roman"/>
                <w:color w:val="FF0000"/>
              </w:rPr>
            </w:pPr>
          </w:p>
        </w:tc>
        <w:tc>
          <w:tcPr>
            <w:tcW w:w="1843" w:type="dxa"/>
          </w:tcPr>
          <w:p w:rsidR="00BC64C7" w:rsidRPr="00441707" w:rsidRDefault="00BC64C7" w:rsidP="00CD3C6A">
            <w:pPr>
              <w:jc w:val="center"/>
              <w:rPr>
                <w:rFonts w:ascii="Times New Roman" w:hAnsi="Times New Roman"/>
                <w:color w:val="FF0000"/>
              </w:rPr>
            </w:pPr>
          </w:p>
        </w:tc>
      </w:tr>
      <w:tr w:rsidR="00BC64C7" w:rsidRPr="00F87527" w:rsidTr="00CD3C6A">
        <w:tc>
          <w:tcPr>
            <w:tcW w:w="9351" w:type="dxa"/>
            <w:gridSpan w:val="5"/>
          </w:tcPr>
          <w:p w:rsidR="00BC64C7" w:rsidRPr="00F87527" w:rsidRDefault="00BC64C7" w:rsidP="00CD3C6A">
            <w:pPr>
              <w:jc w:val="center"/>
              <w:rPr>
                <w:rFonts w:ascii="Times New Roman" w:hAnsi="Times New Roman"/>
                <w:color w:val="FF0000"/>
              </w:rPr>
            </w:pPr>
            <w:r w:rsidRPr="00082503">
              <w:rPr>
                <w:rFonts w:ascii="Times New Roman" w:hAnsi="Times New Roman"/>
                <w:b/>
              </w:rPr>
              <w:t>1</w:t>
            </w:r>
            <w:r>
              <w:rPr>
                <w:rFonts w:ascii="Times New Roman" w:hAnsi="Times New Roman"/>
                <w:b/>
              </w:rPr>
              <w:t>6</w:t>
            </w:r>
            <w:r w:rsidRPr="00082503">
              <w:rPr>
                <w:rFonts w:ascii="Times New Roman" w:hAnsi="Times New Roman"/>
                <w:b/>
              </w:rPr>
              <w:t>.5.Показатели финансовой обеспеченности</w:t>
            </w:r>
          </w:p>
        </w:tc>
      </w:tr>
      <w:tr w:rsidR="00BC64C7" w:rsidRPr="00F87527" w:rsidTr="00CD3C6A">
        <w:tc>
          <w:tcPr>
            <w:tcW w:w="1129" w:type="dxa"/>
          </w:tcPr>
          <w:p w:rsidR="00BC64C7" w:rsidRPr="00F87527" w:rsidRDefault="00BC64C7" w:rsidP="00CD3C6A">
            <w:pPr>
              <w:jc w:val="center"/>
              <w:rPr>
                <w:rFonts w:ascii="Times New Roman" w:hAnsi="Times New Roman"/>
                <w:color w:val="FF0000"/>
              </w:rPr>
            </w:pPr>
          </w:p>
        </w:tc>
        <w:tc>
          <w:tcPr>
            <w:tcW w:w="3969" w:type="dxa"/>
          </w:tcPr>
          <w:p w:rsidR="00BC64C7" w:rsidRPr="00F87527" w:rsidRDefault="00BC64C7" w:rsidP="00CD3C6A">
            <w:pPr>
              <w:rPr>
                <w:rFonts w:ascii="Times New Roman" w:hAnsi="Times New Roman"/>
                <w:color w:val="FF0000"/>
              </w:rPr>
            </w:pPr>
          </w:p>
        </w:tc>
        <w:tc>
          <w:tcPr>
            <w:tcW w:w="1247" w:type="dxa"/>
          </w:tcPr>
          <w:p w:rsidR="00BC64C7" w:rsidRPr="00F87527" w:rsidRDefault="00BC64C7" w:rsidP="00CD3C6A">
            <w:pPr>
              <w:jc w:val="center"/>
              <w:rPr>
                <w:rFonts w:ascii="Times New Roman" w:hAnsi="Times New Roman"/>
                <w:color w:val="FF0000"/>
              </w:rPr>
            </w:pPr>
          </w:p>
        </w:tc>
        <w:tc>
          <w:tcPr>
            <w:tcW w:w="1163" w:type="dxa"/>
          </w:tcPr>
          <w:p w:rsidR="00BC64C7" w:rsidRPr="00F87527" w:rsidRDefault="00BC64C7" w:rsidP="00CD3C6A">
            <w:pPr>
              <w:jc w:val="center"/>
              <w:rPr>
                <w:rFonts w:ascii="Times New Roman" w:hAnsi="Times New Roman"/>
                <w:color w:val="FF0000"/>
              </w:rPr>
            </w:pPr>
          </w:p>
        </w:tc>
        <w:tc>
          <w:tcPr>
            <w:tcW w:w="1843" w:type="dxa"/>
          </w:tcPr>
          <w:p w:rsidR="00BC64C7" w:rsidRPr="00F87527" w:rsidRDefault="00BC64C7" w:rsidP="00CD3C6A">
            <w:pPr>
              <w:jc w:val="center"/>
              <w:rPr>
                <w:rFonts w:ascii="Times New Roman" w:hAnsi="Times New Roman"/>
                <w:color w:val="FF0000"/>
              </w:rPr>
            </w:pPr>
          </w:p>
        </w:tc>
      </w:tr>
      <w:tr w:rsidR="00BC64C7" w:rsidRPr="009C2BDD" w:rsidTr="00CD3C6A">
        <w:tc>
          <w:tcPr>
            <w:tcW w:w="9351" w:type="dxa"/>
            <w:gridSpan w:val="5"/>
          </w:tcPr>
          <w:p w:rsidR="00BC64C7" w:rsidRPr="009C2BDD" w:rsidRDefault="00BC64C7" w:rsidP="00CD3C6A">
            <w:pPr>
              <w:jc w:val="center"/>
              <w:rPr>
                <w:rFonts w:ascii="Times New Roman" w:hAnsi="Times New Roman"/>
                <w:b/>
                <w:color w:val="000000"/>
              </w:rPr>
            </w:pPr>
            <w:r w:rsidRPr="009C2BDD">
              <w:rPr>
                <w:rFonts w:ascii="Times New Roman" w:hAnsi="Times New Roman"/>
                <w:b/>
                <w:color w:val="000000"/>
              </w:rPr>
              <w:t>16.</w:t>
            </w:r>
            <w:r>
              <w:rPr>
                <w:rFonts w:ascii="Times New Roman" w:hAnsi="Times New Roman"/>
                <w:b/>
                <w:color w:val="000000"/>
              </w:rPr>
              <w:t>6</w:t>
            </w:r>
            <w:r w:rsidRPr="009C2BDD">
              <w:rPr>
                <w:rFonts w:ascii="Times New Roman" w:hAnsi="Times New Roman"/>
                <w:b/>
                <w:color w:val="000000"/>
              </w:rPr>
              <w:t>.</w:t>
            </w:r>
            <w:r w:rsidRPr="00BC7A77">
              <w:rPr>
                <w:rFonts w:ascii="Times New Roman" w:hAnsi="Times New Roman"/>
                <w:b/>
              </w:rPr>
              <w:t xml:space="preserve"> Оценка</w:t>
            </w:r>
            <w:r>
              <w:rPr>
                <w:rFonts w:ascii="Times New Roman" w:hAnsi="Times New Roman"/>
                <w:b/>
              </w:rPr>
              <w:t xml:space="preserve"> удовлетворенности жителей района</w:t>
            </w:r>
          </w:p>
        </w:tc>
      </w:tr>
      <w:tr w:rsidR="00BC64C7" w:rsidRPr="008A44E1" w:rsidTr="00CD3C6A">
        <w:tc>
          <w:tcPr>
            <w:tcW w:w="1129" w:type="dxa"/>
          </w:tcPr>
          <w:p w:rsidR="00BC64C7" w:rsidRPr="008A44E1" w:rsidRDefault="00BC64C7" w:rsidP="00CD3C6A">
            <w:pPr>
              <w:jc w:val="center"/>
              <w:rPr>
                <w:rFonts w:ascii="Times New Roman" w:hAnsi="Times New Roman"/>
                <w:color w:val="FF0000"/>
              </w:rPr>
            </w:pPr>
          </w:p>
        </w:tc>
        <w:tc>
          <w:tcPr>
            <w:tcW w:w="3969" w:type="dxa"/>
          </w:tcPr>
          <w:p w:rsidR="00BC64C7" w:rsidRPr="008A44E1" w:rsidRDefault="00BC64C7" w:rsidP="00CD3C6A">
            <w:pPr>
              <w:rPr>
                <w:rFonts w:ascii="Times New Roman" w:hAnsi="Times New Roman"/>
                <w:color w:val="FF0000"/>
              </w:rPr>
            </w:pPr>
          </w:p>
        </w:tc>
        <w:tc>
          <w:tcPr>
            <w:tcW w:w="1247" w:type="dxa"/>
          </w:tcPr>
          <w:p w:rsidR="00BC64C7" w:rsidRPr="008A44E1" w:rsidRDefault="00BC64C7" w:rsidP="00CD3C6A">
            <w:pPr>
              <w:jc w:val="center"/>
              <w:rPr>
                <w:rFonts w:ascii="Times New Roman" w:hAnsi="Times New Roman"/>
                <w:color w:val="FF0000"/>
              </w:rPr>
            </w:pPr>
          </w:p>
        </w:tc>
        <w:tc>
          <w:tcPr>
            <w:tcW w:w="1163" w:type="dxa"/>
          </w:tcPr>
          <w:p w:rsidR="00BC64C7" w:rsidRPr="008A44E1" w:rsidRDefault="00BC64C7" w:rsidP="00CD3C6A">
            <w:pPr>
              <w:jc w:val="center"/>
              <w:rPr>
                <w:rFonts w:ascii="Times New Roman" w:hAnsi="Times New Roman"/>
                <w:color w:val="FF0000"/>
              </w:rPr>
            </w:pPr>
          </w:p>
        </w:tc>
        <w:tc>
          <w:tcPr>
            <w:tcW w:w="1843" w:type="dxa"/>
          </w:tcPr>
          <w:p w:rsidR="00BC64C7" w:rsidRPr="008A44E1" w:rsidRDefault="00BC64C7" w:rsidP="00CD3C6A">
            <w:pPr>
              <w:jc w:val="center"/>
              <w:rPr>
                <w:rFonts w:ascii="Times New Roman" w:hAnsi="Times New Roman"/>
                <w:color w:val="FF0000"/>
              </w:rPr>
            </w:pPr>
          </w:p>
        </w:tc>
      </w:tr>
      <w:tr w:rsidR="00BC64C7" w:rsidRPr="00AA44B6" w:rsidTr="00CD3C6A">
        <w:trPr>
          <w:trHeight w:val="435"/>
        </w:trPr>
        <w:tc>
          <w:tcPr>
            <w:tcW w:w="9351" w:type="dxa"/>
            <w:gridSpan w:val="5"/>
            <w:shd w:val="clear" w:color="auto" w:fill="F2F2F2" w:themeFill="background1" w:themeFillShade="F2"/>
            <w:vAlign w:val="center"/>
          </w:tcPr>
          <w:p w:rsidR="00BC64C7" w:rsidRPr="005A669A" w:rsidRDefault="00BC64C7" w:rsidP="00CD3C6A">
            <w:pPr>
              <w:pStyle w:val="af2"/>
              <w:jc w:val="center"/>
              <w:rPr>
                <w:rFonts w:ascii="Times New Roman" w:hAnsi="Times New Roman"/>
                <w:b/>
                <w:color w:val="000000"/>
              </w:rPr>
            </w:pPr>
            <w:r w:rsidRPr="005A669A">
              <w:rPr>
                <w:rFonts w:ascii="Times New Roman" w:hAnsi="Times New Roman"/>
                <w:b/>
                <w:color w:val="000000"/>
              </w:rPr>
              <w:t>17. ОБЕСПЕЧЕНИЕ ГАРАНТИЙ БЕЗОПАСНОСТИ ЖИЗНЕДЕЯТЕЛЬНОСТИ</w:t>
            </w:r>
          </w:p>
        </w:tc>
      </w:tr>
      <w:tr w:rsidR="00BC64C7" w:rsidRPr="00AA44B6" w:rsidTr="00CD3C6A">
        <w:trPr>
          <w:trHeight w:val="412"/>
        </w:trPr>
        <w:tc>
          <w:tcPr>
            <w:tcW w:w="9351" w:type="dxa"/>
            <w:gridSpan w:val="5"/>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t xml:space="preserve">17.1.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BC64C7" w:rsidRPr="00775928" w:rsidTr="00CD3C6A">
        <w:tc>
          <w:tcPr>
            <w:tcW w:w="1129" w:type="dxa"/>
          </w:tcPr>
          <w:p w:rsidR="00BC64C7" w:rsidRPr="00775928" w:rsidRDefault="00BC64C7" w:rsidP="00CD3C6A">
            <w:pPr>
              <w:jc w:val="center"/>
              <w:rPr>
                <w:rFonts w:ascii="Times New Roman" w:hAnsi="Times New Roman"/>
              </w:rPr>
            </w:pPr>
          </w:p>
        </w:tc>
        <w:tc>
          <w:tcPr>
            <w:tcW w:w="3969" w:type="dxa"/>
          </w:tcPr>
          <w:p w:rsidR="00BC64C7" w:rsidRPr="00775928" w:rsidRDefault="00BC64C7" w:rsidP="00CD3C6A">
            <w:pPr>
              <w:rPr>
                <w:rFonts w:ascii="Times New Roman" w:hAnsi="Times New Roman"/>
              </w:rPr>
            </w:pPr>
          </w:p>
        </w:tc>
        <w:tc>
          <w:tcPr>
            <w:tcW w:w="1247" w:type="dxa"/>
          </w:tcPr>
          <w:p w:rsidR="00BC64C7" w:rsidRPr="00775928" w:rsidRDefault="00BC64C7" w:rsidP="00CD3C6A">
            <w:pPr>
              <w:jc w:val="center"/>
              <w:rPr>
                <w:rFonts w:ascii="Times New Roman" w:hAnsi="Times New Roman"/>
              </w:rPr>
            </w:pPr>
          </w:p>
        </w:tc>
        <w:tc>
          <w:tcPr>
            <w:tcW w:w="1163" w:type="dxa"/>
          </w:tcPr>
          <w:p w:rsidR="00BC64C7" w:rsidRPr="00775928" w:rsidRDefault="00BC64C7" w:rsidP="00CD3C6A">
            <w:pPr>
              <w:jc w:val="center"/>
              <w:rPr>
                <w:rFonts w:ascii="Times New Roman" w:hAnsi="Times New Roman"/>
              </w:rPr>
            </w:pPr>
          </w:p>
        </w:tc>
        <w:tc>
          <w:tcPr>
            <w:tcW w:w="1843" w:type="dxa"/>
          </w:tcPr>
          <w:p w:rsidR="00BC64C7" w:rsidRPr="00775928" w:rsidRDefault="00BC64C7" w:rsidP="00CD3C6A">
            <w:pPr>
              <w:jc w:val="center"/>
              <w:rPr>
                <w:rFonts w:ascii="Times New Roman" w:hAnsi="Times New Roman"/>
              </w:rPr>
            </w:pPr>
          </w:p>
        </w:tc>
      </w:tr>
      <w:tr w:rsidR="00BC64C7" w:rsidRPr="00775928" w:rsidTr="00CD3C6A">
        <w:tc>
          <w:tcPr>
            <w:tcW w:w="9351" w:type="dxa"/>
            <w:gridSpan w:val="5"/>
          </w:tcPr>
          <w:p w:rsidR="00BC64C7" w:rsidRPr="00775928" w:rsidRDefault="00BC64C7" w:rsidP="00CD3C6A">
            <w:pPr>
              <w:jc w:val="center"/>
              <w:rPr>
                <w:rFonts w:ascii="Times New Roman" w:hAnsi="Times New Roman"/>
              </w:rPr>
            </w:pPr>
            <w:r w:rsidRPr="00BC7A77">
              <w:rPr>
                <w:rFonts w:ascii="Times New Roman" w:hAnsi="Times New Roman"/>
                <w:b/>
                <w:color w:val="000000"/>
              </w:rPr>
              <w:t>1</w:t>
            </w:r>
            <w:r>
              <w:rPr>
                <w:rFonts w:ascii="Times New Roman" w:hAnsi="Times New Roman"/>
                <w:b/>
                <w:color w:val="000000"/>
              </w:rPr>
              <w:t>7</w:t>
            </w:r>
            <w:r w:rsidRPr="00BC7A77">
              <w:rPr>
                <w:rFonts w:ascii="Times New Roman" w:hAnsi="Times New Roman"/>
                <w:b/>
                <w:color w:val="000000"/>
              </w:rPr>
              <w:t>.2. Показатели государственных программ Санкт-Петербурга</w:t>
            </w:r>
          </w:p>
        </w:tc>
      </w:tr>
      <w:tr w:rsidR="00BC64C7" w:rsidRPr="00807B3C" w:rsidTr="00CD3C6A">
        <w:tc>
          <w:tcPr>
            <w:tcW w:w="1129" w:type="dxa"/>
          </w:tcPr>
          <w:p w:rsidR="00BC64C7" w:rsidRPr="00807B3C" w:rsidRDefault="00BC64C7" w:rsidP="00CD3C6A">
            <w:pPr>
              <w:jc w:val="center"/>
              <w:rPr>
                <w:rFonts w:ascii="Times New Roman" w:hAnsi="Times New Roman"/>
              </w:rPr>
            </w:pPr>
          </w:p>
        </w:tc>
        <w:tc>
          <w:tcPr>
            <w:tcW w:w="3969" w:type="dxa"/>
          </w:tcPr>
          <w:p w:rsidR="00BC64C7" w:rsidRPr="00807B3C" w:rsidRDefault="00BC64C7" w:rsidP="00CD3C6A">
            <w:pPr>
              <w:rPr>
                <w:rFonts w:ascii="Times New Roman" w:hAnsi="Times New Roman"/>
              </w:rPr>
            </w:pPr>
          </w:p>
        </w:tc>
        <w:tc>
          <w:tcPr>
            <w:tcW w:w="1247" w:type="dxa"/>
          </w:tcPr>
          <w:p w:rsidR="00BC64C7" w:rsidRPr="00807B3C" w:rsidRDefault="00BC64C7" w:rsidP="00CD3C6A">
            <w:pPr>
              <w:jc w:val="center"/>
              <w:rPr>
                <w:rFonts w:ascii="Times New Roman" w:hAnsi="Times New Roman"/>
              </w:rPr>
            </w:pPr>
          </w:p>
        </w:tc>
        <w:tc>
          <w:tcPr>
            <w:tcW w:w="1163" w:type="dxa"/>
          </w:tcPr>
          <w:p w:rsidR="00BC64C7" w:rsidRPr="00807B3C" w:rsidRDefault="00BC64C7" w:rsidP="00CD3C6A">
            <w:pPr>
              <w:jc w:val="center"/>
              <w:rPr>
                <w:rFonts w:ascii="Times New Roman" w:hAnsi="Times New Roman"/>
              </w:rPr>
            </w:pPr>
          </w:p>
        </w:tc>
        <w:tc>
          <w:tcPr>
            <w:tcW w:w="1843" w:type="dxa"/>
          </w:tcPr>
          <w:p w:rsidR="00BC64C7" w:rsidRPr="00807B3C" w:rsidRDefault="00BC64C7" w:rsidP="00CD3C6A">
            <w:pPr>
              <w:jc w:val="center"/>
              <w:rPr>
                <w:rFonts w:ascii="Times New Roman" w:hAnsi="Times New Roman"/>
              </w:rPr>
            </w:pPr>
          </w:p>
        </w:tc>
      </w:tr>
      <w:tr w:rsidR="00BC64C7" w:rsidRPr="00AA44B6" w:rsidTr="00CD3C6A">
        <w:tc>
          <w:tcPr>
            <w:tcW w:w="9351" w:type="dxa"/>
            <w:gridSpan w:val="5"/>
          </w:tcPr>
          <w:p w:rsidR="00BC64C7" w:rsidRPr="00F93239" w:rsidRDefault="00BC64C7" w:rsidP="00CD3C6A">
            <w:pPr>
              <w:jc w:val="center"/>
              <w:rPr>
                <w:rFonts w:ascii="Times New Roman" w:hAnsi="Times New Roman"/>
                <w:b/>
                <w:color w:val="000000"/>
              </w:rPr>
            </w:pPr>
            <w:r w:rsidRPr="00F93239">
              <w:rPr>
                <w:rFonts w:ascii="Times New Roman" w:hAnsi="Times New Roman"/>
                <w:b/>
                <w:color w:val="000000"/>
              </w:rPr>
              <w:t>17.</w:t>
            </w:r>
            <w:r>
              <w:rPr>
                <w:rFonts w:ascii="Times New Roman" w:hAnsi="Times New Roman"/>
                <w:b/>
                <w:color w:val="000000"/>
              </w:rPr>
              <w:t>3</w:t>
            </w:r>
            <w:r w:rsidRPr="00F93239">
              <w:rPr>
                <w:rFonts w:ascii="Times New Roman" w:hAnsi="Times New Roman"/>
                <w:b/>
                <w:color w:val="000000"/>
              </w:rPr>
              <w:t>.</w:t>
            </w:r>
            <w:r>
              <w:rPr>
                <w:rFonts w:ascii="Times New Roman" w:hAnsi="Times New Roman"/>
                <w:b/>
                <w:color w:val="000000"/>
              </w:rPr>
              <w:t>Иные показатели СЭР</w:t>
            </w:r>
            <w:r w:rsidRPr="00F93239">
              <w:rPr>
                <w:rFonts w:ascii="Times New Roman" w:hAnsi="Times New Roman"/>
                <w:b/>
                <w:color w:val="000000"/>
              </w:rPr>
              <w:t xml:space="preserve"> </w:t>
            </w:r>
          </w:p>
        </w:tc>
      </w:tr>
      <w:tr w:rsidR="00BC64C7" w:rsidRPr="008B3396" w:rsidTr="00CD3C6A">
        <w:tc>
          <w:tcPr>
            <w:tcW w:w="1129" w:type="dxa"/>
          </w:tcPr>
          <w:p w:rsidR="00BC64C7" w:rsidRPr="008B3396" w:rsidRDefault="00BC64C7" w:rsidP="00CD3C6A">
            <w:pPr>
              <w:jc w:val="center"/>
              <w:rPr>
                <w:rFonts w:ascii="Times New Roman" w:hAnsi="Times New Roman"/>
                <w:color w:val="FF0000"/>
              </w:rPr>
            </w:pPr>
          </w:p>
        </w:tc>
        <w:tc>
          <w:tcPr>
            <w:tcW w:w="3969" w:type="dxa"/>
          </w:tcPr>
          <w:p w:rsidR="00BC64C7" w:rsidRPr="008B3396" w:rsidRDefault="00BC64C7" w:rsidP="00CD3C6A">
            <w:pPr>
              <w:rPr>
                <w:rFonts w:ascii="Times New Roman" w:hAnsi="Times New Roman"/>
                <w:color w:val="FF0000"/>
              </w:rPr>
            </w:pPr>
          </w:p>
        </w:tc>
        <w:tc>
          <w:tcPr>
            <w:tcW w:w="1247" w:type="dxa"/>
          </w:tcPr>
          <w:p w:rsidR="00BC64C7" w:rsidRPr="008B3396" w:rsidRDefault="00BC64C7" w:rsidP="00CD3C6A">
            <w:pPr>
              <w:jc w:val="center"/>
              <w:rPr>
                <w:rFonts w:ascii="Times New Roman" w:hAnsi="Times New Roman"/>
                <w:color w:val="FF0000"/>
              </w:rPr>
            </w:pPr>
          </w:p>
        </w:tc>
        <w:tc>
          <w:tcPr>
            <w:tcW w:w="1163" w:type="dxa"/>
          </w:tcPr>
          <w:p w:rsidR="00BC64C7" w:rsidRPr="008B3396" w:rsidRDefault="00BC64C7" w:rsidP="00CD3C6A">
            <w:pPr>
              <w:jc w:val="center"/>
              <w:rPr>
                <w:rFonts w:ascii="Times New Roman" w:hAnsi="Times New Roman"/>
                <w:color w:val="FF0000"/>
              </w:rPr>
            </w:pPr>
          </w:p>
        </w:tc>
        <w:tc>
          <w:tcPr>
            <w:tcW w:w="1843" w:type="dxa"/>
          </w:tcPr>
          <w:p w:rsidR="00BC64C7" w:rsidRPr="008B3396" w:rsidRDefault="00BC64C7" w:rsidP="00CD3C6A">
            <w:pPr>
              <w:jc w:val="center"/>
              <w:rPr>
                <w:rFonts w:ascii="Times New Roman" w:hAnsi="Times New Roman"/>
                <w:color w:val="FF0000"/>
              </w:rPr>
            </w:pPr>
          </w:p>
        </w:tc>
      </w:tr>
      <w:tr w:rsidR="00BC64C7" w:rsidRPr="00924632" w:rsidTr="00CD3C6A">
        <w:tc>
          <w:tcPr>
            <w:tcW w:w="9351" w:type="dxa"/>
            <w:gridSpan w:val="5"/>
          </w:tcPr>
          <w:p w:rsidR="00BC64C7" w:rsidRPr="00924632" w:rsidRDefault="00BC64C7" w:rsidP="00CD3C6A">
            <w:pPr>
              <w:jc w:val="center"/>
              <w:rPr>
                <w:rFonts w:ascii="Times New Roman" w:hAnsi="Times New Roman"/>
                <w:b/>
              </w:rPr>
            </w:pPr>
            <w:r w:rsidRPr="00924632">
              <w:rPr>
                <w:rFonts w:ascii="Times New Roman" w:hAnsi="Times New Roman"/>
                <w:b/>
              </w:rPr>
              <w:t>17.4.</w:t>
            </w:r>
            <w:r w:rsidRPr="00082503">
              <w:rPr>
                <w:rFonts w:ascii="Times New Roman" w:hAnsi="Times New Roman"/>
                <w:b/>
                <w:color w:val="000000"/>
              </w:rPr>
              <w:t xml:space="preserve"> Показатели</w:t>
            </w:r>
            <w:r w:rsidRPr="00BC7A77">
              <w:rPr>
                <w:rFonts w:ascii="Times New Roman" w:hAnsi="Times New Roman"/>
                <w:b/>
                <w:color w:val="000000"/>
              </w:rPr>
              <w:t xml:space="preserve"> </w:t>
            </w:r>
            <w:r w:rsidRPr="00BC7A77">
              <w:rPr>
                <w:rFonts w:ascii="Times New Roman" w:hAnsi="Times New Roman"/>
                <w:b/>
              </w:rPr>
              <w:t>обеспеченности населения района объектами инфраструктуры</w:t>
            </w:r>
          </w:p>
        </w:tc>
      </w:tr>
      <w:tr w:rsidR="00BC64C7" w:rsidRPr="00A260FA" w:rsidTr="00CD3C6A">
        <w:tc>
          <w:tcPr>
            <w:tcW w:w="1129" w:type="dxa"/>
          </w:tcPr>
          <w:p w:rsidR="00BC64C7" w:rsidRPr="00A260FA" w:rsidRDefault="00BC64C7" w:rsidP="00CD3C6A">
            <w:pPr>
              <w:jc w:val="center"/>
              <w:rPr>
                <w:rFonts w:ascii="Times New Roman" w:hAnsi="Times New Roman"/>
                <w:color w:val="FF0000"/>
              </w:rPr>
            </w:pPr>
          </w:p>
        </w:tc>
        <w:tc>
          <w:tcPr>
            <w:tcW w:w="3969" w:type="dxa"/>
          </w:tcPr>
          <w:p w:rsidR="00BC64C7" w:rsidRPr="00A260FA" w:rsidRDefault="00BC64C7" w:rsidP="00CD3C6A">
            <w:pPr>
              <w:rPr>
                <w:rFonts w:ascii="Times New Roman" w:hAnsi="Times New Roman"/>
                <w:color w:val="FF0000"/>
              </w:rPr>
            </w:pPr>
          </w:p>
        </w:tc>
        <w:tc>
          <w:tcPr>
            <w:tcW w:w="1247" w:type="dxa"/>
          </w:tcPr>
          <w:p w:rsidR="00BC64C7" w:rsidRPr="00A260FA" w:rsidRDefault="00BC64C7" w:rsidP="00CD3C6A">
            <w:pPr>
              <w:jc w:val="center"/>
              <w:rPr>
                <w:rFonts w:ascii="Times New Roman" w:hAnsi="Times New Roman"/>
                <w:color w:val="FF0000"/>
              </w:rPr>
            </w:pPr>
          </w:p>
        </w:tc>
        <w:tc>
          <w:tcPr>
            <w:tcW w:w="1163" w:type="dxa"/>
          </w:tcPr>
          <w:p w:rsidR="00BC64C7" w:rsidRPr="00A260FA" w:rsidRDefault="00BC64C7" w:rsidP="00CD3C6A">
            <w:pPr>
              <w:jc w:val="center"/>
              <w:rPr>
                <w:rFonts w:ascii="Times New Roman" w:hAnsi="Times New Roman"/>
                <w:color w:val="FF0000"/>
              </w:rPr>
            </w:pPr>
          </w:p>
        </w:tc>
        <w:tc>
          <w:tcPr>
            <w:tcW w:w="1843" w:type="dxa"/>
          </w:tcPr>
          <w:p w:rsidR="00BC64C7" w:rsidRPr="00A260FA" w:rsidRDefault="00BC64C7" w:rsidP="00CD3C6A">
            <w:pPr>
              <w:jc w:val="center"/>
              <w:rPr>
                <w:rFonts w:ascii="Times New Roman" w:hAnsi="Times New Roman"/>
                <w:color w:val="FF0000"/>
              </w:rPr>
            </w:pPr>
          </w:p>
        </w:tc>
      </w:tr>
      <w:tr w:rsidR="00BC64C7" w:rsidRPr="00A260FA" w:rsidTr="00CD3C6A">
        <w:tc>
          <w:tcPr>
            <w:tcW w:w="9351" w:type="dxa"/>
            <w:gridSpan w:val="5"/>
          </w:tcPr>
          <w:p w:rsidR="00BC64C7" w:rsidRPr="00A260FA" w:rsidRDefault="00BC64C7" w:rsidP="00CD3C6A">
            <w:pPr>
              <w:jc w:val="center"/>
              <w:rPr>
                <w:rFonts w:ascii="Times New Roman" w:hAnsi="Times New Roman"/>
                <w:color w:val="FF0000"/>
              </w:rPr>
            </w:pPr>
            <w:r w:rsidRPr="00082503">
              <w:rPr>
                <w:rFonts w:ascii="Times New Roman" w:hAnsi="Times New Roman"/>
                <w:b/>
              </w:rPr>
              <w:t>1</w:t>
            </w:r>
            <w:r>
              <w:rPr>
                <w:rFonts w:ascii="Times New Roman" w:hAnsi="Times New Roman"/>
                <w:b/>
              </w:rPr>
              <w:t>7</w:t>
            </w:r>
            <w:r w:rsidRPr="00082503">
              <w:rPr>
                <w:rFonts w:ascii="Times New Roman" w:hAnsi="Times New Roman"/>
                <w:b/>
              </w:rPr>
              <w:t>.5.Показатели финансовой обеспеченности</w:t>
            </w:r>
          </w:p>
        </w:tc>
      </w:tr>
      <w:tr w:rsidR="00BC64C7" w:rsidRPr="00A260FA" w:rsidTr="00CD3C6A">
        <w:tc>
          <w:tcPr>
            <w:tcW w:w="1129" w:type="dxa"/>
          </w:tcPr>
          <w:p w:rsidR="00BC64C7" w:rsidRPr="00A260FA" w:rsidRDefault="00BC64C7" w:rsidP="00CD3C6A">
            <w:pPr>
              <w:jc w:val="center"/>
              <w:rPr>
                <w:rFonts w:ascii="Times New Roman" w:hAnsi="Times New Roman"/>
                <w:color w:val="FF0000"/>
              </w:rPr>
            </w:pPr>
          </w:p>
        </w:tc>
        <w:tc>
          <w:tcPr>
            <w:tcW w:w="3969" w:type="dxa"/>
          </w:tcPr>
          <w:p w:rsidR="00BC64C7" w:rsidRPr="00A260FA" w:rsidRDefault="00BC64C7" w:rsidP="00CD3C6A">
            <w:pPr>
              <w:rPr>
                <w:rFonts w:ascii="Times New Roman" w:hAnsi="Times New Roman"/>
                <w:color w:val="FF0000"/>
              </w:rPr>
            </w:pPr>
          </w:p>
        </w:tc>
        <w:tc>
          <w:tcPr>
            <w:tcW w:w="1247" w:type="dxa"/>
          </w:tcPr>
          <w:p w:rsidR="00BC64C7" w:rsidRPr="00A260FA" w:rsidRDefault="00BC64C7" w:rsidP="00CD3C6A">
            <w:pPr>
              <w:jc w:val="center"/>
              <w:rPr>
                <w:rFonts w:ascii="Times New Roman" w:hAnsi="Times New Roman"/>
                <w:color w:val="FF0000"/>
              </w:rPr>
            </w:pPr>
          </w:p>
        </w:tc>
        <w:tc>
          <w:tcPr>
            <w:tcW w:w="1163" w:type="dxa"/>
          </w:tcPr>
          <w:p w:rsidR="00BC64C7" w:rsidRPr="00A260FA" w:rsidRDefault="00BC64C7" w:rsidP="00CD3C6A">
            <w:pPr>
              <w:jc w:val="center"/>
              <w:rPr>
                <w:rFonts w:ascii="Times New Roman" w:hAnsi="Times New Roman"/>
                <w:color w:val="FF0000"/>
              </w:rPr>
            </w:pPr>
          </w:p>
        </w:tc>
        <w:tc>
          <w:tcPr>
            <w:tcW w:w="1843" w:type="dxa"/>
          </w:tcPr>
          <w:p w:rsidR="00BC64C7" w:rsidRPr="00A260FA" w:rsidRDefault="00BC64C7" w:rsidP="00CD3C6A">
            <w:pPr>
              <w:jc w:val="center"/>
              <w:rPr>
                <w:rFonts w:ascii="Times New Roman" w:hAnsi="Times New Roman"/>
                <w:color w:val="FF0000"/>
              </w:rPr>
            </w:pPr>
          </w:p>
        </w:tc>
      </w:tr>
      <w:tr w:rsidR="00BC64C7" w:rsidRPr="00AA44B6" w:rsidTr="00CD3C6A">
        <w:trPr>
          <w:trHeight w:val="377"/>
        </w:trPr>
        <w:tc>
          <w:tcPr>
            <w:tcW w:w="9351" w:type="dxa"/>
            <w:gridSpan w:val="5"/>
            <w:vAlign w:val="center"/>
          </w:tcPr>
          <w:p w:rsidR="00BC64C7" w:rsidRPr="00AA44B6" w:rsidRDefault="00BC64C7" w:rsidP="00CD3C6A">
            <w:pPr>
              <w:jc w:val="center"/>
              <w:rPr>
                <w:rFonts w:ascii="Times New Roman" w:hAnsi="Times New Roman"/>
                <w:b/>
                <w:color w:val="000000"/>
              </w:rPr>
            </w:pPr>
            <w:r w:rsidRPr="00AA44B6">
              <w:rPr>
                <w:rFonts w:ascii="Times New Roman" w:hAnsi="Times New Roman"/>
                <w:b/>
                <w:color w:val="000000"/>
              </w:rPr>
              <w:t>17.</w:t>
            </w:r>
            <w:r>
              <w:rPr>
                <w:rFonts w:ascii="Times New Roman" w:hAnsi="Times New Roman"/>
                <w:b/>
                <w:color w:val="000000"/>
              </w:rPr>
              <w:t>6</w:t>
            </w:r>
            <w:r w:rsidRPr="00AA44B6">
              <w:rPr>
                <w:rFonts w:ascii="Times New Roman" w:hAnsi="Times New Roman"/>
                <w:b/>
                <w:color w:val="000000"/>
              </w:rPr>
              <w:t xml:space="preserve">. </w:t>
            </w:r>
            <w:r w:rsidRPr="00BC7A77">
              <w:rPr>
                <w:rFonts w:ascii="Times New Roman" w:hAnsi="Times New Roman"/>
                <w:b/>
              </w:rPr>
              <w:t>Оценка</w:t>
            </w:r>
            <w:r>
              <w:rPr>
                <w:rFonts w:ascii="Times New Roman" w:hAnsi="Times New Roman"/>
                <w:b/>
              </w:rPr>
              <w:t xml:space="preserve"> удовлетворенности жителей района</w:t>
            </w:r>
          </w:p>
        </w:tc>
      </w:tr>
      <w:tr w:rsidR="00BC64C7" w:rsidRPr="004E0C7C" w:rsidTr="00CD3C6A">
        <w:tc>
          <w:tcPr>
            <w:tcW w:w="1129" w:type="dxa"/>
          </w:tcPr>
          <w:p w:rsidR="00BC64C7" w:rsidRPr="004E0C7C" w:rsidRDefault="00BC64C7" w:rsidP="00CD3C6A">
            <w:pPr>
              <w:jc w:val="center"/>
              <w:rPr>
                <w:rFonts w:ascii="Times New Roman" w:hAnsi="Times New Roman"/>
                <w:color w:val="FF0000"/>
              </w:rPr>
            </w:pPr>
          </w:p>
        </w:tc>
        <w:tc>
          <w:tcPr>
            <w:tcW w:w="3969" w:type="dxa"/>
          </w:tcPr>
          <w:p w:rsidR="00BC64C7" w:rsidRPr="004E0C7C" w:rsidRDefault="00BC64C7" w:rsidP="00CD3C6A">
            <w:pPr>
              <w:rPr>
                <w:rFonts w:ascii="Times New Roman" w:hAnsi="Times New Roman"/>
                <w:color w:val="FF0000"/>
              </w:rPr>
            </w:pPr>
          </w:p>
        </w:tc>
        <w:tc>
          <w:tcPr>
            <w:tcW w:w="1247" w:type="dxa"/>
          </w:tcPr>
          <w:p w:rsidR="00BC64C7" w:rsidRPr="004E0C7C" w:rsidRDefault="00BC64C7" w:rsidP="00CD3C6A">
            <w:pPr>
              <w:jc w:val="center"/>
              <w:rPr>
                <w:rFonts w:ascii="Times New Roman" w:hAnsi="Times New Roman"/>
                <w:color w:val="FF0000"/>
              </w:rPr>
            </w:pPr>
          </w:p>
        </w:tc>
        <w:tc>
          <w:tcPr>
            <w:tcW w:w="1163" w:type="dxa"/>
          </w:tcPr>
          <w:p w:rsidR="00BC64C7" w:rsidRPr="004E0C7C" w:rsidRDefault="00BC64C7" w:rsidP="00CD3C6A">
            <w:pPr>
              <w:jc w:val="center"/>
              <w:rPr>
                <w:rFonts w:ascii="Times New Roman" w:hAnsi="Times New Roman"/>
                <w:color w:val="FF0000"/>
              </w:rPr>
            </w:pPr>
          </w:p>
        </w:tc>
        <w:tc>
          <w:tcPr>
            <w:tcW w:w="1843" w:type="dxa"/>
          </w:tcPr>
          <w:p w:rsidR="00BC64C7" w:rsidRPr="004E0C7C" w:rsidRDefault="00BC64C7" w:rsidP="00CD3C6A">
            <w:pPr>
              <w:jc w:val="center"/>
              <w:rPr>
                <w:rFonts w:ascii="Times New Roman" w:hAnsi="Times New Roman"/>
                <w:color w:val="FF0000"/>
              </w:rPr>
            </w:pPr>
          </w:p>
        </w:tc>
      </w:tr>
      <w:tr w:rsidR="00BC64C7" w:rsidRPr="00AA44B6" w:rsidTr="00CD3C6A">
        <w:trPr>
          <w:trHeight w:val="507"/>
        </w:trPr>
        <w:tc>
          <w:tcPr>
            <w:tcW w:w="9351" w:type="dxa"/>
            <w:gridSpan w:val="5"/>
            <w:shd w:val="clear" w:color="auto" w:fill="F2F2F2" w:themeFill="background1" w:themeFillShade="F2"/>
            <w:vAlign w:val="center"/>
          </w:tcPr>
          <w:p w:rsidR="00BC64C7" w:rsidRPr="005A669A" w:rsidRDefault="00BC64C7" w:rsidP="00CD3C6A">
            <w:pPr>
              <w:pStyle w:val="af2"/>
              <w:jc w:val="center"/>
              <w:rPr>
                <w:rFonts w:ascii="Times New Roman" w:hAnsi="Times New Roman"/>
                <w:b/>
                <w:color w:val="000000"/>
              </w:rPr>
            </w:pPr>
            <w:r w:rsidRPr="005A669A">
              <w:rPr>
                <w:rFonts w:ascii="Times New Roman" w:hAnsi="Times New Roman"/>
                <w:b/>
                <w:color w:val="000000"/>
              </w:rPr>
              <w:t>18. ПОВЫШЕНИЕ УРОВНЯ КОНСОЛИДАЦИИ ГРАЖДАНСКОГО ОБЩЕСТВА</w:t>
            </w:r>
          </w:p>
        </w:tc>
      </w:tr>
      <w:tr w:rsidR="00BC64C7" w:rsidRPr="00AA44B6" w:rsidTr="00CD3C6A">
        <w:tc>
          <w:tcPr>
            <w:tcW w:w="9351" w:type="dxa"/>
            <w:gridSpan w:val="5"/>
          </w:tcPr>
          <w:p w:rsidR="00BC64C7" w:rsidRPr="00AA44B6" w:rsidRDefault="00BC64C7" w:rsidP="00CD3C6A">
            <w:pPr>
              <w:spacing w:after="240"/>
              <w:jc w:val="center"/>
              <w:rPr>
                <w:rFonts w:ascii="Times New Roman" w:hAnsi="Times New Roman"/>
                <w:b/>
                <w:color w:val="000000"/>
              </w:rPr>
            </w:pPr>
            <w:r w:rsidRPr="00AA44B6">
              <w:rPr>
                <w:rFonts w:ascii="Times New Roman" w:hAnsi="Times New Roman"/>
                <w:b/>
                <w:color w:val="000000"/>
              </w:rPr>
              <w:t xml:space="preserve">18.1.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BC64C7" w:rsidRPr="00807B3C" w:rsidTr="00CD3C6A">
        <w:tc>
          <w:tcPr>
            <w:tcW w:w="1129" w:type="dxa"/>
          </w:tcPr>
          <w:p w:rsidR="00BC64C7" w:rsidRPr="00807B3C" w:rsidRDefault="00BC64C7" w:rsidP="00CD3C6A">
            <w:pPr>
              <w:jc w:val="center"/>
              <w:rPr>
                <w:rFonts w:ascii="Times New Roman" w:hAnsi="Times New Roman"/>
              </w:rPr>
            </w:pPr>
          </w:p>
        </w:tc>
        <w:tc>
          <w:tcPr>
            <w:tcW w:w="3969" w:type="dxa"/>
          </w:tcPr>
          <w:p w:rsidR="00BC64C7" w:rsidRPr="00807B3C" w:rsidRDefault="00BC64C7" w:rsidP="00CD3C6A">
            <w:pPr>
              <w:rPr>
                <w:rFonts w:ascii="Times New Roman" w:hAnsi="Times New Roman"/>
              </w:rPr>
            </w:pPr>
          </w:p>
        </w:tc>
        <w:tc>
          <w:tcPr>
            <w:tcW w:w="1247" w:type="dxa"/>
          </w:tcPr>
          <w:p w:rsidR="00BC64C7" w:rsidRPr="00807B3C" w:rsidRDefault="00BC64C7" w:rsidP="00CD3C6A">
            <w:pPr>
              <w:jc w:val="center"/>
              <w:rPr>
                <w:rFonts w:ascii="Times New Roman" w:hAnsi="Times New Roman"/>
              </w:rPr>
            </w:pPr>
          </w:p>
        </w:tc>
        <w:tc>
          <w:tcPr>
            <w:tcW w:w="1163" w:type="dxa"/>
          </w:tcPr>
          <w:p w:rsidR="00BC64C7" w:rsidRPr="00807B3C" w:rsidRDefault="00BC64C7" w:rsidP="00CD3C6A">
            <w:pPr>
              <w:jc w:val="center"/>
              <w:rPr>
                <w:rFonts w:ascii="Times New Roman" w:hAnsi="Times New Roman"/>
              </w:rPr>
            </w:pPr>
          </w:p>
        </w:tc>
        <w:tc>
          <w:tcPr>
            <w:tcW w:w="1843" w:type="dxa"/>
          </w:tcPr>
          <w:p w:rsidR="00BC64C7" w:rsidRPr="00807B3C" w:rsidRDefault="00BC64C7" w:rsidP="00CD3C6A">
            <w:pPr>
              <w:jc w:val="center"/>
              <w:rPr>
                <w:rFonts w:ascii="Times New Roman" w:hAnsi="Times New Roman"/>
              </w:rPr>
            </w:pPr>
          </w:p>
        </w:tc>
      </w:tr>
      <w:tr w:rsidR="00BC64C7" w:rsidRPr="00AA44B6" w:rsidTr="00CD3C6A">
        <w:tc>
          <w:tcPr>
            <w:tcW w:w="9351" w:type="dxa"/>
            <w:gridSpan w:val="5"/>
          </w:tcPr>
          <w:p w:rsidR="00BC64C7" w:rsidRPr="00263191" w:rsidRDefault="00BC64C7" w:rsidP="00CD3C6A">
            <w:pPr>
              <w:spacing w:after="240"/>
              <w:jc w:val="center"/>
              <w:rPr>
                <w:rFonts w:ascii="Times New Roman" w:hAnsi="Times New Roman"/>
                <w:b/>
                <w:color w:val="000000"/>
              </w:rPr>
            </w:pPr>
            <w:r w:rsidRPr="00263191">
              <w:rPr>
                <w:rFonts w:ascii="Times New Roman" w:hAnsi="Times New Roman"/>
                <w:b/>
                <w:color w:val="000000"/>
              </w:rPr>
              <w:t>18.2</w:t>
            </w:r>
            <w:r>
              <w:rPr>
                <w:rFonts w:ascii="Times New Roman" w:hAnsi="Times New Roman"/>
                <w:b/>
                <w:color w:val="000000"/>
              </w:rPr>
              <w:t xml:space="preserve">. </w:t>
            </w:r>
            <w:r w:rsidRPr="00BC7A77">
              <w:rPr>
                <w:rFonts w:ascii="Times New Roman" w:hAnsi="Times New Roman"/>
                <w:b/>
                <w:color w:val="000000"/>
              </w:rPr>
              <w:t>Показатели государственных программ Санкт-Петербурга</w:t>
            </w:r>
          </w:p>
        </w:tc>
      </w:tr>
      <w:tr w:rsidR="00BC64C7" w:rsidRPr="003A3D46" w:rsidTr="00CD3C6A">
        <w:tc>
          <w:tcPr>
            <w:tcW w:w="1129" w:type="dxa"/>
          </w:tcPr>
          <w:p w:rsidR="00BC64C7" w:rsidRPr="003A3D46" w:rsidRDefault="00BC64C7" w:rsidP="00CD3C6A">
            <w:pPr>
              <w:jc w:val="center"/>
              <w:rPr>
                <w:rFonts w:ascii="Times New Roman" w:hAnsi="Times New Roman"/>
                <w:color w:val="FF0000"/>
              </w:rPr>
            </w:pPr>
          </w:p>
        </w:tc>
        <w:tc>
          <w:tcPr>
            <w:tcW w:w="3969" w:type="dxa"/>
          </w:tcPr>
          <w:p w:rsidR="00BC64C7" w:rsidRPr="003A3D46" w:rsidRDefault="00BC64C7" w:rsidP="00CD3C6A">
            <w:pPr>
              <w:rPr>
                <w:rFonts w:ascii="Times New Roman" w:hAnsi="Times New Roman"/>
                <w:color w:val="FF0000"/>
              </w:rPr>
            </w:pPr>
          </w:p>
        </w:tc>
        <w:tc>
          <w:tcPr>
            <w:tcW w:w="1247" w:type="dxa"/>
          </w:tcPr>
          <w:p w:rsidR="00BC64C7" w:rsidRPr="003A3D46" w:rsidRDefault="00BC64C7" w:rsidP="00CD3C6A">
            <w:pPr>
              <w:jc w:val="center"/>
              <w:rPr>
                <w:rFonts w:ascii="Times New Roman" w:hAnsi="Times New Roman"/>
                <w:color w:val="FF0000"/>
              </w:rPr>
            </w:pPr>
          </w:p>
        </w:tc>
        <w:tc>
          <w:tcPr>
            <w:tcW w:w="1163" w:type="dxa"/>
          </w:tcPr>
          <w:p w:rsidR="00BC64C7" w:rsidRPr="003A3D46" w:rsidRDefault="00BC64C7" w:rsidP="00CD3C6A">
            <w:pPr>
              <w:jc w:val="center"/>
              <w:rPr>
                <w:rFonts w:ascii="Times New Roman" w:hAnsi="Times New Roman"/>
                <w:color w:val="FF0000"/>
              </w:rPr>
            </w:pPr>
          </w:p>
        </w:tc>
        <w:tc>
          <w:tcPr>
            <w:tcW w:w="1843" w:type="dxa"/>
          </w:tcPr>
          <w:p w:rsidR="00BC64C7" w:rsidRPr="003A3D46" w:rsidRDefault="00BC64C7" w:rsidP="00CD3C6A">
            <w:pPr>
              <w:jc w:val="center"/>
              <w:rPr>
                <w:rFonts w:ascii="Times New Roman" w:hAnsi="Times New Roman"/>
                <w:color w:val="FF0000"/>
              </w:rPr>
            </w:pPr>
          </w:p>
        </w:tc>
      </w:tr>
      <w:tr w:rsidR="00BC64C7" w:rsidRPr="006A4BF6" w:rsidTr="00CD3C6A">
        <w:tc>
          <w:tcPr>
            <w:tcW w:w="9351" w:type="dxa"/>
            <w:gridSpan w:val="5"/>
          </w:tcPr>
          <w:p w:rsidR="00BC64C7" w:rsidRPr="006A4BF6" w:rsidRDefault="00BC64C7" w:rsidP="00CD3C6A">
            <w:pPr>
              <w:jc w:val="center"/>
              <w:rPr>
                <w:rFonts w:ascii="Times New Roman" w:hAnsi="Times New Roman"/>
                <w:color w:val="FF0000"/>
              </w:rPr>
            </w:pPr>
            <w:r w:rsidRPr="00F93239">
              <w:rPr>
                <w:rFonts w:ascii="Times New Roman" w:hAnsi="Times New Roman"/>
                <w:b/>
                <w:color w:val="000000"/>
              </w:rPr>
              <w:t>1</w:t>
            </w:r>
            <w:r>
              <w:rPr>
                <w:rFonts w:ascii="Times New Roman" w:hAnsi="Times New Roman"/>
                <w:b/>
                <w:color w:val="000000"/>
              </w:rPr>
              <w:t>8</w:t>
            </w:r>
            <w:r w:rsidRPr="00F93239">
              <w:rPr>
                <w:rFonts w:ascii="Times New Roman" w:hAnsi="Times New Roman"/>
                <w:b/>
                <w:color w:val="000000"/>
              </w:rPr>
              <w:t>.</w:t>
            </w:r>
            <w:r>
              <w:rPr>
                <w:rFonts w:ascii="Times New Roman" w:hAnsi="Times New Roman"/>
                <w:b/>
                <w:color w:val="000000"/>
              </w:rPr>
              <w:t>3</w:t>
            </w:r>
            <w:r w:rsidRPr="00F93239">
              <w:rPr>
                <w:rFonts w:ascii="Times New Roman" w:hAnsi="Times New Roman"/>
                <w:b/>
                <w:color w:val="000000"/>
              </w:rPr>
              <w:t>.</w:t>
            </w:r>
            <w:r>
              <w:rPr>
                <w:rFonts w:ascii="Times New Roman" w:hAnsi="Times New Roman"/>
                <w:b/>
                <w:color w:val="000000"/>
              </w:rPr>
              <w:t>Иные показатели СЭР</w:t>
            </w:r>
          </w:p>
        </w:tc>
      </w:tr>
      <w:tr w:rsidR="00BC64C7" w:rsidRPr="000305F1" w:rsidTr="00CD3C6A">
        <w:tc>
          <w:tcPr>
            <w:tcW w:w="1129" w:type="dxa"/>
          </w:tcPr>
          <w:p w:rsidR="00BC64C7" w:rsidRPr="000305F1" w:rsidRDefault="00BC64C7" w:rsidP="00CD3C6A">
            <w:pPr>
              <w:jc w:val="center"/>
              <w:rPr>
                <w:rFonts w:ascii="Times New Roman" w:hAnsi="Times New Roman"/>
                <w:color w:val="FF0000"/>
              </w:rPr>
            </w:pPr>
          </w:p>
        </w:tc>
        <w:tc>
          <w:tcPr>
            <w:tcW w:w="3969" w:type="dxa"/>
          </w:tcPr>
          <w:p w:rsidR="00BC64C7" w:rsidRPr="000305F1" w:rsidRDefault="00BC64C7" w:rsidP="00CD3C6A">
            <w:pPr>
              <w:rPr>
                <w:rFonts w:ascii="Times New Roman" w:hAnsi="Times New Roman"/>
                <w:color w:val="FF0000"/>
              </w:rPr>
            </w:pPr>
          </w:p>
        </w:tc>
        <w:tc>
          <w:tcPr>
            <w:tcW w:w="1247" w:type="dxa"/>
          </w:tcPr>
          <w:p w:rsidR="00BC64C7" w:rsidRPr="000305F1" w:rsidRDefault="00BC64C7" w:rsidP="00CD3C6A">
            <w:pPr>
              <w:jc w:val="center"/>
              <w:rPr>
                <w:rFonts w:ascii="Times New Roman" w:hAnsi="Times New Roman"/>
                <w:color w:val="FF0000"/>
              </w:rPr>
            </w:pPr>
          </w:p>
        </w:tc>
        <w:tc>
          <w:tcPr>
            <w:tcW w:w="1163" w:type="dxa"/>
          </w:tcPr>
          <w:p w:rsidR="00BC64C7" w:rsidRPr="000305F1" w:rsidRDefault="00BC64C7" w:rsidP="00CD3C6A">
            <w:pPr>
              <w:jc w:val="center"/>
              <w:rPr>
                <w:rFonts w:ascii="Times New Roman" w:hAnsi="Times New Roman"/>
                <w:color w:val="FF0000"/>
              </w:rPr>
            </w:pPr>
          </w:p>
        </w:tc>
        <w:tc>
          <w:tcPr>
            <w:tcW w:w="1843" w:type="dxa"/>
          </w:tcPr>
          <w:p w:rsidR="00BC64C7" w:rsidRPr="000305F1" w:rsidRDefault="00BC64C7" w:rsidP="00CD3C6A">
            <w:pPr>
              <w:jc w:val="center"/>
              <w:rPr>
                <w:rFonts w:ascii="Times New Roman" w:hAnsi="Times New Roman"/>
                <w:color w:val="FF0000"/>
              </w:rPr>
            </w:pPr>
          </w:p>
        </w:tc>
      </w:tr>
      <w:tr w:rsidR="00BC64C7" w:rsidRPr="00AA44B6" w:rsidTr="00CD3C6A">
        <w:tc>
          <w:tcPr>
            <w:tcW w:w="9351" w:type="dxa"/>
            <w:gridSpan w:val="5"/>
          </w:tcPr>
          <w:p w:rsidR="00BC64C7" w:rsidRPr="00263191" w:rsidRDefault="00BC64C7" w:rsidP="00CD3C6A">
            <w:pPr>
              <w:spacing w:after="240"/>
              <w:jc w:val="center"/>
              <w:rPr>
                <w:rFonts w:ascii="Times New Roman" w:hAnsi="Times New Roman"/>
                <w:b/>
                <w:color w:val="000000"/>
              </w:rPr>
            </w:pPr>
            <w:r w:rsidRPr="00263191">
              <w:rPr>
                <w:rFonts w:ascii="Times New Roman" w:hAnsi="Times New Roman"/>
                <w:b/>
                <w:color w:val="000000"/>
              </w:rPr>
              <w:t>18.</w:t>
            </w:r>
            <w:r w:rsidRPr="00082503">
              <w:rPr>
                <w:rFonts w:ascii="Times New Roman" w:hAnsi="Times New Roman"/>
                <w:b/>
                <w:color w:val="000000"/>
              </w:rPr>
              <w:t>4. Показатели</w:t>
            </w:r>
            <w:r w:rsidRPr="00BC7A77">
              <w:rPr>
                <w:rFonts w:ascii="Times New Roman" w:hAnsi="Times New Roman"/>
                <w:b/>
                <w:color w:val="000000"/>
              </w:rPr>
              <w:t xml:space="preserve"> </w:t>
            </w:r>
            <w:r w:rsidRPr="00BC7A77">
              <w:rPr>
                <w:rFonts w:ascii="Times New Roman" w:hAnsi="Times New Roman"/>
                <w:b/>
              </w:rPr>
              <w:t>обеспеченности населения района объектами инфраструктуры</w:t>
            </w:r>
            <w:r w:rsidRPr="00263191">
              <w:rPr>
                <w:rFonts w:ascii="Times New Roman" w:hAnsi="Times New Roman"/>
                <w:b/>
                <w:color w:val="000000"/>
              </w:rPr>
              <w:t xml:space="preserve"> </w:t>
            </w:r>
          </w:p>
        </w:tc>
      </w:tr>
      <w:tr w:rsidR="00BC64C7" w:rsidRPr="00680738" w:rsidTr="00CD3C6A">
        <w:tc>
          <w:tcPr>
            <w:tcW w:w="1129" w:type="dxa"/>
          </w:tcPr>
          <w:p w:rsidR="00BC64C7" w:rsidRPr="00680738" w:rsidRDefault="00BC64C7" w:rsidP="00CD3C6A">
            <w:pPr>
              <w:jc w:val="center"/>
              <w:rPr>
                <w:rFonts w:ascii="Times New Roman" w:hAnsi="Times New Roman"/>
                <w:color w:val="FF0000"/>
              </w:rPr>
            </w:pPr>
          </w:p>
        </w:tc>
        <w:tc>
          <w:tcPr>
            <w:tcW w:w="3969" w:type="dxa"/>
          </w:tcPr>
          <w:p w:rsidR="00BC64C7" w:rsidRPr="00680738" w:rsidRDefault="00BC64C7" w:rsidP="00CD3C6A">
            <w:pPr>
              <w:rPr>
                <w:rFonts w:ascii="Times New Roman" w:hAnsi="Times New Roman"/>
                <w:color w:val="FF0000"/>
              </w:rPr>
            </w:pPr>
          </w:p>
        </w:tc>
        <w:tc>
          <w:tcPr>
            <w:tcW w:w="1247" w:type="dxa"/>
          </w:tcPr>
          <w:p w:rsidR="00BC64C7" w:rsidRPr="00680738" w:rsidRDefault="00BC64C7" w:rsidP="00CD3C6A">
            <w:pPr>
              <w:jc w:val="center"/>
              <w:rPr>
                <w:rFonts w:ascii="Times New Roman" w:hAnsi="Times New Roman"/>
                <w:color w:val="FF0000"/>
              </w:rPr>
            </w:pPr>
          </w:p>
        </w:tc>
        <w:tc>
          <w:tcPr>
            <w:tcW w:w="1163" w:type="dxa"/>
          </w:tcPr>
          <w:p w:rsidR="00BC64C7" w:rsidRPr="00680738" w:rsidRDefault="00BC64C7" w:rsidP="00CD3C6A">
            <w:pPr>
              <w:jc w:val="center"/>
              <w:rPr>
                <w:rFonts w:ascii="Times New Roman" w:hAnsi="Times New Roman"/>
                <w:color w:val="FF0000"/>
              </w:rPr>
            </w:pPr>
          </w:p>
        </w:tc>
        <w:tc>
          <w:tcPr>
            <w:tcW w:w="1843" w:type="dxa"/>
          </w:tcPr>
          <w:p w:rsidR="00BC64C7" w:rsidRPr="00680738" w:rsidRDefault="00BC64C7" w:rsidP="00CD3C6A">
            <w:pPr>
              <w:jc w:val="center"/>
              <w:rPr>
                <w:rFonts w:ascii="Times New Roman" w:hAnsi="Times New Roman"/>
                <w:color w:val="FF0000"/>
              </w:rPr>
            </w:pPr>
          </w:p>
        </w:tc>
      </w:tr>
      <w:tr w:rsidR="00BC64C7" w:rsidRPr="00AA44B6" w:rsidTr="00CD3C6A">
        <w:tc>
          <w:tcPr>
            <w:tcW w:w="9351" w:type="dxa"/>
            <w:gridSpan w:val="5"/>
          </w:tcPr>
          <w:p w:rsidR="00BC64C7" w:rsidRPr="00F4316D" w:rsidRDefault="00BC64C7" w:rsidP="00CD3C6A">
            <w:pPr>
              <w:jc w:val="center"/>
              <w:rPr>
                <w:rFonts w:ascii="Times New Roman" w:hAnsi="Times New Roman"/>
                <w:color w:val="FF0000"/>
              </w:rPr>
            </w:pPr>
            <w:r w:rsidRPr="00082503">
              <w:rPr>
                <w:rFonts w:ascii="Times New Roman" w:hAnsi="Times New Roman"/>
                <w:b/>
              </w:rPr>
              <w:t>1</w:t>
            </w:r>
            <w:r>
              <w:rPr>
                <w:rFonts w:ascii="Times New Roman" w:hAnsi="Times New Roman"/>
                <w:b/>
              </w:rPr>
              <w:t>8</w:t>
            </w:r>
            <w:r w:rsidRPr="00082503">
              <w:rPr>
                <w:rFonts w:ascii="Times New Roman" w:hAnsi="Times New Roman"/>
                <w:b/>
              </w:rPr>
              <w:t>.5.Показатели финансовой обеспеченности</w:t>
            </w:r>
          </w:p>
        </w:tc>
      </w:tr>
      <w:tr w:rsidR="00BC64C7" w:rsidRPr="000E319D" w:rsidTr="00CD3C6A">
        <w:tc>
          <w:tcPr>
            <w:tcW w:w="1129" w:type="dxa"/>
          </w:tcPr>
          <w:p w:rsidR="00BC64C7" w:rsidRPr="000E319D" w:rsidRDefault="00BC64C7" w:rsidP="00CD3C6A">
            <w:pPr>
              <w:jc w:val="center"/>
              <w:rPr>
                <w:rFonts w:ascii="Times New Roman" w:hAnsi="Times New Roman"/>
                <w:color w:val="FF0000"/>
              </w:rPr>
            </w:pPr>
          </w:p>
        </w:tc>
        <w:tc>
          <w:tcPr>
            <w:tcW w:w="3969" w:type="dxa"/>
          </w:tcPr>
          <w:p w:rsidR="00BC64C7" w:rsidRPr="000E319D" w:rsidRDefault="00BC64C7" w:rsidP="00CD3C6A">
            <w:pPr>
              <w:rPr>
                <w:rFonts w:ascii="Times New Roman" w:hAnsi="Times New Roman"/>
                <w:color w:val="FF0000"/>
              </w:rPr>
            </w:pPr>
          </w:p>
        </w:tc>
        <w:tc>
          <w:tcPr>
            <w:tcW w:w="1247" w:type="dxa"/>
          </w:tcPr>
          <w:p w:rsidR="00BC64C7" w:rsidRPr="000E319D" w:rsidRDefault="00BC64C7" w:rsidP="00CD3C6A">
            <w:pPr>
              <w:jc w:val="center"/>
              <w:rPr>
                <w:rFonts w:ascii="Times New Roman" w:hAnsi="Times New Roman"/>
                <w:color w:val="FF0000"/>
              </w:rPr>
            </w:pPr>
          </w:p>
        </w:tc>
        <w:tc>
          <w:tcPr>
            <w:tcW w:w="1163" w:type="dxa"/>
          </w:tcPr>
          <w:p w:rsidR="00BC64C7" w:rsidRPr="000E319D" w:rsidRDefault="00BC64C7" w:rsidP="00CD3C6A">
            <w:pPr>
              <w:jc w:val="center"/>
              <w:rPr>
                <w:rFonts w:ascii="Times New Roman" w:hAnsi="Times New Roman"/>
                <w:color w:val="FF0000"/>
              </w:rPr>
            </w:pPr>
          </w:p>
        </w:tc>
        <w:tc>
          <w:tcPr>
            <w:tcW w:w="1843" w:type="dxa"/>
          </w:tcPr>
          <w:p w:rsidR="00BC64C7" w:rsidRPr="000E319D" w:rsidRDefault="00BC64C7" w:rsidP="00CD3C6A">
            <w:pPr>
              <w:jc w:val="center"/>
              <w:rPr>
                <w:rFonts w:ascii="Times New Roman" w:hAnsi="Times New Roman"/>
                <w:color w:val="FF0000"/>
              </w:rPr>
            </w:pPr>
          </w:p>
        </w:tc>
      </w:tr>
      <w:tr w:rsidR="00BC64C7" w:rsidRPr="00AA44B6" w:rsidTr="00CD3C6A">
        <w:tc>
          <w:tcPr>
            <w:tcW w:w="9351" w:type="dxa"/>
            <w:gridSpan w:val="5"/>
          </w:tcPr>
          <w:p w:rsidR="00BC64C7" w:rsidRPr="00082503" w:rsidRDefault="00BC64C7" w:rsidP="00CD3C6A">
            <w:pPr>
              <w:jc w:val="center"/>
              <w:rPr>
                <w:rFonts w:ascii="Times New Roman" w:hAnsi="Times New Roman"/>
                <w:b/>
              </w:rPr>
            </w:pPr>
            <w:r w:rsidRPr="00AA44B6">
              <w:rPr>
                <w:rFonts w:ascii="Times New Roman" w:hAnsi="Times New Roman"/>
                <w:b/>
                <w:color w:val="000000"/>
              </w:rPr>
              <w:t>1</w:t>
            </w:r>
            <w:r>
              <w:rPr>
                <w:rFonts w:ascii="Times New Roman" w:hAnsi="Times New Roman"/>
                <w:b/>
                <w:color w:val="000000"/>
              </w:rPr>
              <w:t>8</w:t>
            </w:r>
            <w:r w:rsidRPr="00AA44B6">
              <w:rPr>
                <w:rFonts w:ascii="Times New Roman" w:hAnsi="Times New Roman"/>
                <w:b/>
                <w:color w:val="000000"/>
              </w:rPr>
              <w:t>.</w:t>
            </w:r>
            <w:r>
              <w:rPr>
                <w:rFonts w:ascii="Times New Roman" w:hAnsi="Times New Roman"/>
                <w:b/>
                <w:color w:val="000000"/>
              </w:rPr>
              <w:t>6</w:t>
            </w:r>
            <w:r w:rsidRPr="00AA44B6">
              <w:rPr>
                <w:rFonts w:ascii="Times New Roman" w:hAnsi="Times New Roman"/>
                <w:b/>
                <w:color w:val="000000"/>
              </w:rPr>
              <w:t xml:space="preserve">. </w:t>
            </w:r>
            <w:r w:rsidRPr="00BC7A77">
              <w:rPr>
                <w:rFonts w:ascii="Times New Roman" w:hAnsi="Times New Roman"/>
                <w:b/>
              </w:rPr>
              <w:t>Оценка</w:t>
            </w:r>
            <w:r>
              <w:rPr>
                <w:rFonts w:ascii="Times New Roman" w:hAnsi="Times New Roman"/>
                <w:b/>
              </w:rPr>
              <w:t xml:space="preserve"> удовлетворенности жителей района</w:t>
            </w:r>
          </w:p>
        </w:tc>
      </w:tr>
      <w:tr w:rsidR="00BC64C7" w:rsidRPr="000E319D" w:rsidTr="00CD3C6A">
        <w:tc>
          <w:tcPr>
            <w:tcW w:w="1129" w:type="dxa"/>
          </w:tcPr>
          <w:p w:rsidR="00BC64C7" w:rsidRPr="000E319D" w:rsidRDefault="00BC64C7" w:rsidP="00CD3C6A">
            <w:pPr>
              <w:jc w:val="center"/>
              <w:rPr>
                <w:rFonts w:ascii="Times New Roman" w:hAnsi="Times New Roman"/>
                <w:color w:val="FF0000"/>
              </w:rPr>
            </w:pPr>
          </w:p>
        </w:tc>
        <w:tc>
          <w:tcPr>
            <w:tcW w:w="3969" w:type="dxa"/>
          </w:tcPr>
          <w:p w:rsidR="00BC64C7" w:rsidRPr="000E319D" w:rsidRDefault="00BC64C7" w:rsidP="00CD3C6A">
            <w:pPr>
              <w:rPr>
                <w:rFonts w:ascii="Times New Roman" w:hAnsi="Times New Roman"/>
                <w:color w:val="FF0000"/>
              </w:rPr>
            </w:pPr>
          </w:p>
        </w:tc>
        <w:tc>
          <w:tcPr>
            <w:tcW w:w="1247" w:type="dxa"/>
          </w:tcPr>
          <w:p w:rsidR="00BC64C7" w:rsidRPr="000E319D" w:rsidRDefault="00BC64C7" w:rsidP="00CD3C6A">
            <w:pPr>
              <w:jc w:val="center"/>
              <w:rPr>
                <w:rFonts w:ascii="Times New Roman" w:hAnsi="Times New Roman"/>
                <w:color w:val="FF0000"/>
              </w:rPr>
            </w:pPr>
          </w:p>
        </w:tc>
        <w:tc>
          <w:tcPr>
            <w:tcW w:w="1163" w:type="dxa"/>
          </w:tcPr>
          <w:p w:rsidR="00BC64C7" w:rsidRPr="000E319D" w:rsidRDefault="00BC64C7" w:rsidP="00CD3C6A">
            <w:pPr>
              <w:jc w:val="center"/>
              <w:rPr>
                <w:rFonts w:ascii="Times New Roman" w:hAnsi="Times New Roman"/>
                <w:color w:val="FF0000"/>
              </w:rPr>
            </w:pPr>
          </w:p>
        </w:tc>
        <w:tc>
          <w:tcPr>
            <w:tcW w:w="1843" w:type="dxa"/>
          </w:tcPr>
          <w:p w:rsidR="00BC64C7" w:rsidRPr="000E319D" w:rsidRDefault="00BC64C7" w:rsidP="00CD3C6A">
            <w:pPr>
              <w:jc w:val="center"/>
              <w:rPr>
                <w:rFonts w:ascii="Times New Roman" w:hAnsi="Times New Roman"/>
                <w:color w:val="FF0000"/>
              </w:rPr>
            </w:pPr>
          </w:p>
        </w:tc>
      </w:tr>
    </w:tbl>
    <w:p w:rsidR="00E3723C" w:rsidRDefault="00E3723C" w:rsidP="006057C6"/>
    <w:p w:rsidR="00E3723C" w:rsidRDefault="00E3723C" w:rsidP="006057C6"/>
    <w:p w:rsidR="008D69DA" w:rsidRPr="003A6D39" w:rsidRDefault="008D69DA" w:rsidP="003A6D39">
      <w:pPr>
        <w:pStyle w:val="1"/>
        <w:jc w:val="right"/>
        <w:rPr>
          <w:b w:val="0"/>
          <w:sz w:val="24"/>
          <w:szCs w:val="24"/>
        </w:rPr>
      </w:pPr>
      <w:bookmarkStart w:id="48" w:name="_Toc195265583"/>
      <w:r w:rsidRPr="003A6D39">
        <w:rPr>
          <w:b w:val="0"/>
          <w:sz w:val="24"/>
          <w:szCs w:val="24"/>
        </w:rPr>
        <w:t xml:space="preserve">Приложение </w:t>
      </w:r>
      <w:r w:rsidR="0059502F" w:rsidRPr="003A6D39">
        <w:rPr>
          <w:b w:val="0"/>
          <w:sz w:val="24"/>
          <w:szCs w:val="24"/>
        </w:rPr>
        <w:t>2</w:t>
      </w:r>
      <w:bookmarkEnd w:id="48"/>
    </w:p>
    <w:p w:rsidR="008D69DA" w:rsidRDefault="008D69DA" w:rsidP="005C305E">
      <w:pPr>
        <w:jc w:val="center"/>
        <w:rPr>
          <w:rFonts w:ascii="Times New Roman" w:hAnsi="Times New Roman"/>
          <w:b/>
        </w:rPr>
      </w:pPr>
    </w:p>
    <w:p w:rsidR="00F201F0" w:rsidRDefault="005C305E" w:rsidP="00F201F0">
      <w:pPr>
        <w:jc w:val="center"/>
        <w:rPr>
          <w:rFonts w:ascii="Times New Roman" w:hAnsi="Times New Roman"/>
          <w:b/>
        </w:rPr>
      </w:pPr>
      <w:r w:rsidRPr="00492991">
        <w:rPr>
          <w:rFonts w:ascii="Times New Roman" w:hAnsi="Times New Roman"/>
          <w:b/>
        </w:rPr>
        <w:t>ОСНОВНЫЕ МЕРЫ</w:t>
      </w:r>
      <w:r w:rsidR="005243D9">
        <w:rPr>
          <w:rFonts w:ascii="Times New Roman" w:hAnsi="Times New Roman"/>
          <w:b/>
        </w:rPr>
        <w:t xml:space="preserve">, ПРЕЛАГАЕМЫЕ ДЛЯ </w:t>
      </w:r>
      <w:r w:rsidRPr="00492991">
        <w:rPr>
          <w:rFonts w:ascii="Times New Roman" w:hAnsi="Times New Roman"/>
          <w:b/>
        </w:rPr>
        <w:t>ОБЕСПЕЧЕНИ</w:t>
      </w:r>
      <w:r w:rsidR="005243D9">
        <w:rPr>
          <w:rFonts w:ascii="Times New Roman" w:hAnsi="Times New Roman"/>
          <w:b/>
        </w:rPr>
        <w:t xml:space="preserve">Я </w:t>
      </w:r>
      <w:r w:rsidRPr="00492991">
        <w:rPr>
          <w:rFonts w:ascii="Times New Roman" w:hAnsi="Times New Roman"/>
          <w:b/>
        </w:rPr>
        <w:t xml:space="preserve">СОЦИАЛЬНО-ЭКОНОМИЧЕСКОГО РАЗВИТИЯКРАСНОГВАРДЕЙСКОГО РАЙОНА </w:t>
      </w:r>
    </w:p>
    <w:p w:rsidR="005C305E" w:rsidRPr="00492991" w:rsidRDefault="00F201F0" w:rsidP="00F201F0">
      <w:pPr>
        <w:jc w:val="center"/>
        <w:rPr>
          <w:rFonts w:ascii="Times New Roman" w:hAnsi="Times New Roman"/>
          <w:b/>
        </w:rPr>
      </w:pPr>
      <w:r>
        <w:rPr>
          <w:rFonts w:ascii="Times New Roman" w:hAnsi="Times New Roman"/>
          <w:b/>
        </w:rPr>
        <w:t>С</w:t>
      </w:r>
      <w:r w:rsidR="005C305E" w:rsidRPr="00492991">
        <w:rPr>
          <w:rFonts w:ascii="Times New Roman" w:hAnsi="Times New Roman"/>
          <w:b/>
        </w:rPr>
        <w:t xml:space="preserve">АНКТ-ПЕТЕРБУРГА НА </w:t>
      </w:r>
      <w:r w:rsidR="005C305E">
        <w:rPr>
          <w:rFonts w:ascii="Times New Roman" w:hAnsi="Times New Roman"/>
          <w:b/>
        </w:rPr>
        <w:t xml:space="preserve">ПЕРИОД </w:t>
      </w:r>
      <w:r w:rsidR="005C305E" w:rsidRPr="00492991">
        <w:rPr>
          <w:rFonts w:ascii="Times New Roman" w:hAnsi="Times New Roman"/>
          <w:b/>
        </w:rPr>
        <w:t>С 202</w:t>
      </w:r>
      <w:r w:rsidR="005243D9">
        <w:rPr>
          <w:rFonts w:ascii="Times New Roman" w:hAnsi="Times New Roman"/>
          <w:b/>
        </w:rPr>
        <w:t>6</w:t>
      </w:r>
      <w:r w:rsidR="005C305E" w:rsidRPr="00492991">
        <w:rPr>
          <w:rFonts w:ascii="Times New Roman" w:hAnsi="Times New Roman"/>
          <w:b/>
        </w:rPr>
        <w:t xml:space="preserve"> ДО 20</w:t>
      </w:r>
      <w:r w:rsidR="005243D9">
        <w:rPr>
          <w:rFonts w:ascii="Times New Roman" w:hAnsi="Times New Roman"/>
          <w:b/>
        </w:rPr>
        <w:t>31</w:t>
      </w:r>
      <w:r w:rsidR="005C305E" w:rsidRPr="00492991">
        <w:rPr>
          <w:rFonts w:ascii="Times New Roman" w:hAnsi="Times New Roman"/>
          <w:b/>
        </w:rPr>
        <w:t xml:space="preserve"> ГОД</w:t>
      </w:r>
    </w:p>
    <w:p w:rsidR="005C305E" w:rsidRPr="000F10E7" w:rsidRDefault="005C305E" w:rsidP="005C305E">
      <w:pPr>
        <w:jc w:val="center"/>
        <w:rPr>
          <w:rFonts w:ascii="Times New Roman" w:hAnsi="Times New Roman"/>
          <w:b/>
          <w:sz w:val="28"/>
        </w:rPr>
      </w:pPr>
    </w:p>
    <w:p w:rsidR="005C305E" w:rsidRPr="00492991" w:rsidRDefault="005C305E" w:rsidP="005C305E">
      <w:pPr>
        <w:spacing w:before="120"/>
        <w:ind w:firstLine="709"/>
        <w:jc w:val="both"/>
        <w:rPr>
          <w:rFonts w:ascii="Times New Roman" w:hAnsi="Times New Roman"/>
          <w:b/>
          <w:sz w:val="28"/>
          <w:szCs w:val="28"/>
        </w:rPr>
      </w:pPr>
      <w:r w:rsidRPr="00492991">
        <w:rPr>
          <w:rFonts w:ascii="Times New Roman" w:hAnsi="Times New Roman"/>
          <w:b/>
          <w:sz w:val="28"/>
          <w:szCs w:val="28"/>
        </w:rPr>
        <w:t>1.Меры, направленные на достижение стратегической цели «Обеспечение устойчивого естественного прироста населения, укрепление его здоровья и увеличение ожидаемой продолжительности жизни»:</w:t>
      </w:r>
    </w:p>
    <w:p w:rsidR="005C305E" w:rsidRDefault="005C305E" w:rsidP="005C305E">
      <w:pPr>
        <w:ind w:firstLine="709"/>
        <w:jc w:val="both"/>
        <w:rPr>
          <w:rFonts w:ascii="Times New Roman" w:hAnsi="Times New Roman"/>
          <w:sz w:val="28"/>
          <w:szCs w:val="28"/>
        </w:rPr>
      </w:pPr>
    </w:p>
    <w:p w:rsidR="00954F4B" w:rsidRPr="001006A0" w:rsidRDefault="00954F4B" w:rsidP="00954F4B">
      <w:pPr>
        <w:spacing w:after="120"/>
        <w:ind w:firstLine="709"/>
        <w:jc w:val="both"/>
        <w:rPr>
          <w:rFonts w:ascii="Times New Roman" w:hAnsi="Times New Roman"/>
          <w:sz w:val="28"/>
          <w:szCs w:val="28"/>
        </w:rPr>
      </w:pPr>
      <w:r w:rsidRPr="001006A0">
        <w:rPr>
          <w:rFonts w:ascii="Times New Roman" w:hAnsi="Times New Roman"/>
          <w:color w:val="000000" w:themeColor="text1"/>
          <w:sz w:val="28"/>
          <w:szCs w:val="28"/>
        </w:rPr>
        <w:t xml:space="preserve">1.1. </w:t>
      </w:r>
      <w:r w:rsidRPr="001006A0">
        <w:rPr>
          <w:rFonts w:ascii="Times New Roman" w:hAnsi="Times New Roman"/>
          <w:sz w:val="28"/>
          <w:szCs w:val="28"/>
        </w:rPr>
        <w:t xml:space="preserve">Проектирование и строительство объекта капитального строительства, предназначенного для оказания гражданам амбулаторно-поликлинической медицинской помощи (диагностического центра) (зона 8) </w:t>
      </w:r>
      <w:r w:rsidRPr="001006A0">
        <w:rPr>
          <w:rFonts w:ascii="Times New Roman" w:hAnsi="Times New Roman"/>
          <w:sz w:val="28"/>
          <w:szCs w:val="28"/>
        </w:rPr>
        <w:br/>
      </w:r>
      <w:r w:rsidR="00D66FB8">
        <w:rPr>
          <w:rFonts w:ascii="Times New Roman" w:hAnsi="Times New Roman"/>
          <w:sz w:val="28"/>
          <w:szCs w:val="28"/>
        </w:rPr>
        <w:t>(от 21.12.2010 № 1757).</w:t>
      </w:r>
    </w:p>
    <w:p w:rsidR="00954F4B" w:rsidRPr="001006A0" w:rsidRDefault="00954F4B" w:rsidP="00954F4B">
      <w:pPr>
        <w:spacing w:after="120"/>
        <w:ind w:firstLine="709"/>
        <w:jc w:val="both"/>
        <w:rPr>
          <w:rFonts w:ascii="Times New Roman" w:hAnsi="Times New Roman"/>
          <w:sz w:val="28"/>
          <w:szCs w:val="28"/>
        </w:rPr>
      </w:pPr>
      <w:r w:rsidRPr="001006A0">
        <w:rPr>
          <w:rFonts w:ascii="Times New Roman" w:hAnsi="Times New Roman"/>
          <w:sz w:val="28"/>
          <w:szCs w:val="28"/>
        </w:rPr>
        <w:t xml:space="preserve">1.2. Проектирование и строительство поликлиники (квартал 2, зона 6, ОЗУ № 11) на территории </w:t>
      </w:r>
      <w:r w:rsidR="00B61783">
        <w:rPr>
          <w:rFonts w:ascii="Times New Roman" w:hAnsi="Times New Roman"/>
          <w:sz w:val="28"/>
          <w:szCs w:val="28"/>
        </w:rPr>
        <w:t xml:space="preserve">(от 17.07.2020 </w:t>
      </w:r>
      <w:r w:rsidR="00D66FB8">
        <w:rPr>
          <w:rFonts w:ascii="Times New Roman" w:hAnsi="Times New Roman"/>
          <w:sz w:val="28"/>
          <w:szCs w:val="28"/>
        </w:rPr>
        <w:t>№ 526).</w:t>
      </w:r>
    </w:p>
    <w:p w:rsidR="005C305E" w:rsidRDefault="005C305E" w:rsidP="005C305E">
      <w:pPr>
        <w:spacing w:before="120"/>
        <w:ind w:firstLine="709"/>
        <w:jc w:val="both"/>
        <w:rPr>
          <w:rFonts w:ascii="Times New Roman" w:hAnsi="Times New Roman"/>
          <w:b/>
          <w:color w:val="000000"/>
          <w:sz w:val="28"/>
          <w:szCs w:val="28"/>
        </w:rPr>
      </w:pPr>
      <w:r w:rsidRPr="00492991">
        <w:rPr>
          <w:rFonts w:ascii="Times New Roman" w:hAnsi="Times New Roman"/>
          <w:b/>
          <w:color w:val="000000"/>
          <w:sz w:val="28"/>
          <w:szCs w:val="28"/>
        </w:rPr>
        <w:t>2.Меры</w:t>
      </w:r>
      <w:r w:rsidR="00540CB9">
        <w:rPr>
          <w:rFonts w:ascii="Times New Roman" w:hAnsi="Times New Roman"/>
          <w:b/>
          <w:color w:val="000000"/>
          <w:sz w:val="28"/>
          <w:szCs w:val="28"/>
        </w:rPr>
        <w:t xml:space="preserve"> (предложения)</w:t>
      </w:r>
      <w:r w:rsidRPr="00492991">
        <w:rPr>
          <w:rFonts w:ascii="Times New Roman" w:hAnsi="Times New Roman"/>
          <w:b/>
          <w:color w:val="000000"/>
          <w:sz w:val="28"/>
          <w:szCs w:val="28"/>
        </w:rPr>
        <w:t>, направленные на достижение стратегической цели «</w:t>
      </w:r>
      <w:r w:rsidRPr="00492991">
        <w:rPr>
          <w:rFonts w:ascii="Times New Roman" w:hAnsi="Times New Roman"/>
          <w:b/>
          <w:sz w:val="28"/>
          <w:szCs w:val="28"/>
        </w:rPr>
        <w:t>Повышение образованности, качества и доступности образования для всех слоев населения»</w:t>
      </w:r>
      <w:r w:rsidR="00BB57FD">
        <w:rPr>
          <w:rFonts w:ascii="Times New Roman" w:hAnsi="Times New Roman"/>
          <w:b/>
          <w:color w:val="000000"/>
          <w:sz w:val="28"/>
          <w:szCs w:val="28"/>
        </w:rPr>
        <w:t>.</w:t>
      </w:r>
    </w:p>
    <w:p w:rsidR="00BB57FD" w:rsidRPr="00544704" w:rsidRDefault="00BB57FD" w:rsidP="00BB57FD">
      <w:pPr>
        <w:spacing w:before="120"/>
        <w:ind w:firstLine="709"/>
        <w:jc w:val="both"/>
        <w:rPr>
          <w:rFonts w:ascii="Times New Roman" w:hAnsi="Times New Roman"/>
          <w:color w:val="FF0000"/>
          <w:sz w:val="28"/>
          <w:szCs w:val="28"/>
        </w:rPr>
      </w:pPr>
      <w:r w:rsidRPr="00544704">
        <w:rPr>
          <w:rFonts w:ascii="Times New Roman" w:hAnsi="Times New Roman"/>
          <w:color w:val="FF0000"/>
          <w:sz w:val="28"/>
          <w:szCs w:val="28"/>
        </w:rPr>
        <w:t>2.1. </w:t>
      </w:r>
      <w:r w:rsidR="00217BCC">
        <w:rPr>
          <w:rFonts w:ascii="Times New Roman" w:hAnsi="Times New Roman"/>
          <w:color w:val="FF0000"/>
          <w:sz w:val="28"/>
          <w:szCs w:val="28"/>
        </w:rPr>
        <w:t>Рассмотрение возможности и</w:t>
      </w:r>
      <w:r w:rsidRPr="00544704">
        <w:rPr>
          <w:rFonts w:ascii="Times New Roman" w:hAnsi="Times New Roman"/>
          <w:color w:val="FF0000"/>
          <w:sz w:val="28"/>
          <w:szCs w:val="28"/>
        </w:rPr>
        <w:t>зменени</w:t>
      </w:r>
      <w:r w:rsidR="00217BCC">
        <w:rPr>
          <w:rFonts w:ascii="Times New Roman" w:hAnsi="Times New Roman"/>
          <w:color w:val="FF0000"/>
          <w:sz w:val="28"/>
          <w:szCs w:val="28"/>
        </w:rPr>
        <w:t xml:space="preserve">я </w:t>
      </w:r>
      <w:r w:rsidRPr="00544704">
        <w:rPr>
          <w:rFonts w:ascii="Times New Roman" w:hAnsi="Times New Roman"/>
          <w:color w:val="FF0000"/>
          <w:sz w:val="28"/>
          <w:szCs w:val="28"/>
        </w:rPr>
        <w:t>градостроительных норм в отношении строительства социальных объектов, разработка механизмов взаимодействия застройщиков (инвесторов) для выполнения обязательства перед городом по строительству социальных объектов.</w:t>
      </w:r>
    </w:p>
    <w:p w:rsidR="00BB57FD" w:rsidRPr="00544704" w:rsidRDefault="00BB57FD" w:rsidP="00BB57FD">
      <w:pPr>
        <w:spacing w:before="120"/>
        <w:ind w:firstLine="709"/>
        <w:jc w:val="both"/>
        <w:rPr>
          <w:rFonts w:ascii="Times New Roman" w:hAnsi="Times New Roman"/>
          <w:color w:val="FF0000"/>
          <w:sz w:val="28"/>
          <w:szCs w:val="28"/>
        </w:rPr>
      </w:pPr>
      <w:r w:rsidRPr="00544704">
        <w:rPr>
          <w:rFonts w:ascii="Times New Roman" w:hAnsi="Times New Roman"/>
          <w:color w:val="FF0000"/>
          <w:sz w:val="28"/>
          <w:szCs w:val="28"/>
        </w:rPr>
        <w:t>2.2. </w:t>
      </w:r>
      <w:r w:rsidR="00217BCC">
        <w:rPr>
          <w:rFonts w:ascii="Times New Roman" w:hAnsi="Times New Roman"/>
          <w:color w:val="FF0000"/>
          <w:sz w:val="28"/>
          <w:szCs w:val="28"/>
        </w:rPr>
        <w:t>Рассмотрение вопроса о в</w:t>
      </w:r>
      <w:r w:rsidRPr="00544704">
        <w:rPr>
          <w:rFonts w:ascii="Times New Roman" w:hAnsi="Times New Roman"/>
          <w:color w:val="FF0000"/>
          <w:sz w:val="28"/>
          <w:szCs w:val="28"/>
        </w:rPr>
        <w:t>ыделени</w:t>
      </w:r>
      <w:r w:rsidR="00217BCC">
        <w:rPr>
          <w:rFonts w:ascii="Times New Roman" w:hAnsi="Times New Roman"/>
          <w:color w:val="FF0000"/>
          <w:sz w:val="28"/>
          <w:szCs w:val="28"/>
        </w:rPr>
        <w:t>и</w:t>
      </w:r>
      <w:r w:rsidRPr="00544704">
        <w:rPr>
          <w:rFonts w:ascii="Times New Roman" w:hAnsi="Times New Roman"/>
          <w:color w:val="FF0000"/>
          <w:sz w:val="28"/>
          <w:szCs w:val="28"/>
        </w:rPr>
        <w:t xml:space="preserve"> дополнительного финансирования на приобретение учебной литературы и формирован</w:t>
      </w:r>
      <w:r w:rsidR="00217BCC">
        <w:rPr>
          <w:rFonts w:ascii="Times New Roman" w:hAnsi="Times New Roman"/>
          <w:color w:val="FF0000"/>
          <w:sz w:val="28"/>
          <w:szCs w:val="28"/>
        </w:rPr>
        <w:t>ие материально-технической базы.</w:t>
      </w:r>
    </w:p>
    <w:p w:rsidR="00BB57FD" w:rsidRPr="00544704" w:rsidRDefault="00BB57FD" w:rsidP="00BB57FD">
      <w:pPr>
        <w:spacing w:before="120"/>
        <w:ind w:firstLine="709"/>
        <w:jc w:val="both"/>
        <w:rPr>
          <w:rFonts w:ascii="Times New Roman" w:hAnsi="Times New Roman"/>
          <w:color w:val="FF0000"/>
          <w:sz w:val="28"/>
          <w:szCs w:val="28"/>
        </w:rPr>
      </w:pPr>
      <w:r w:rsidRPr="00544704">
        <w:rPr>
          <w:rFonts w:ascii="Times New Roman" w:hAnsi="Times New Roman"/>
          <w:color w:val="FF0000"/>
          <w:sz w:val="28"/>
          <w:szCs w:val="28"/>
        </w:rPr>
        <w:t>2.3. </w:t>
      </w:r>
      <w:r w:rsidR="00217BCC">
        <w:rPr>
          <w:rFonts w:ascii="Times New Roman" w:hAnsi="Times New Roman"/>
          <w:color w:val="FF0000"/>
          <w:sz w:val="28"/>
          <w:szCs w:val="28"/>
        </w:rPr>
        <w:t>Рассмотрение вопроса о в</w:t>
      </w:r>
      <w:r w:rsidRPr="00544704">
        <w:rPr>
          <w:rFonts w:ascii="Times New Roman" w:hAnsi="Times New Roman"/>
          <w:color w:val="FF0000"/>
          <w:sz w:val="28"/>
          <w:szCs w:val="28"/>
        </w:rPr>
        <w:t>ыделени</w:t>
      </w:r>
      <w:r w:rsidR="00217BCC">
        <w:rPr>
          <w:rFonts w:ascii="Times New Roman" w:hAnsi="Times New Roman"/>
          <w:color w:val="FF0000"/>
          <w:sz w:val="28"/>
          <w:szCs w:val="28"/>
        </w:rPr>
        <w:t>и</w:t>
      </w:r>
      <w:r w:rsidRPr="00544704">
        <w:rPr>
          <w:rFonts w:ascii="Times New Roman" w:hAnsi="Times New Roman"/>
          <w:color w:val="FF0000"/>
          <w:sz w:val="28"/>
          <w:szCs w:val="28"/>
        </w:rPr>
        <w:t xml:space="preserve"> финансирования </w:t>
      </w:r>
      <w:r w:rsidR="003826F8">
        <w:rPr>
          <w:rFonts w:ascii="Times New Roman" w:hAnsi="Times New Roman"/>
          <w:color w:val="FF0000"/>
          <w:sz w:val="28"/>
          <w:szCs w:val="28"/>
        </w:rPr>
        <w:t>с открытием</w:t>
      </w:r>
      <w:r w:rsidRPr="00544704">
        <w:rPr>
          <w:rFonts w:ascii="Times New Roman" w:hAnsi="Times New Roman"/>
          <w:color w:val="FF0000"/>
          <w:sz w:val="28"/>
          <w:szCs w:val="28"/>
        </w:rPr>
        <w:t xml:space="preserve"> отдельной целевой статьи по текущему ремонту и благоустройству территории </w:t>
      </w:r>
      <w:r w:rsidR="003826F8">
        <w:rPr>
          <w:rFonts w:ascii="Times New Roman" w:hAnsi="Times New Roman"/>
          <w:color w:val="FF0000"/>
          <w:sz w:val="28"/>
          <w:szCs w:val="28"/>
        </w:rPr>
        <w:t xml:space="preserve">(с </w:t>
      </w:r>
      <w:r w:rsidRPr="00544704">
        <w:rPr>
          <w:rFonts w:ascii="Times New Roman" w:hAnsi="Times New Roman"/>
          <w:color w:val="FF0000"/>
          <w:sz w:val="28"/>
          <w:szCs w:val="28"/>
        </w:rPr>
        <w:t>замен</w:t>
      </w:r>
      <w:r w:rsidR="003826F8">
        <w:rPr>
          <w:rFonts w:ascii="Times New Roman" w:hAnsi="Times New Roman"/>
          <w:color w:val="FF0000"/>
          <w:sz w:val="28"/>
          <w:szCs w:val="28"/>
        </w:rPr>
        <w:t xml:space="preserve">ой </w:t>
      </w:r>
      <w:r w:rsidRPr="00544704">
        <w:rPr>
          <w:rFonts w:ascii="Times New Roman" w:hAnsi="Times New Roman"/>
          <w:color w:val="FF0000"/>
          <w:sz w:val="28"/>
          <w:szCs w:val="28"/>
        </w:rPr>
        <w:t>уличного игрового оборудования, установка теневых навесов)</w:t>
      </w:r>
    </w:p>
    <w:p w:rsidR="00BB57FD" w:rsidRPr="00544704" w:rsidRDefault="00BB57FD" w:rsidP="00BB57FD">
      <w:pPr>
        <w:spacing w:before="120"/>
        <w:ind w:firstLine="709"/>
        <w:jc w:val="both"/>
        <w:rPr>
          <w:rFonts w:ascii="Times New Roman" w:hAnsi="Times New Roman"/>
          <w:color w:val="FF0000"/>
          <w:sz w:val="28"/>
          <w:szCs w:val="28"/>
        </w:rPr>
      </w:pPr>
      <w:r w:rsidRPr="00544704">
        <w:rPr>
          <w:rFonts w:ascii="Times New Roman" w:hAnsi="Times New Roman"/>
          <w:color w:val="FF0000"/>
          <w:sz w:val="28"/>
          <w:szCs w:val="28"/>
        </w:rPr>
        <w:t>2.4. </w:t>
      </w:r>
      <w:r w:rsidR="00703FF5">
        <w:rPr>
          <w:rFonts w:ascii="Times New Roman" w:hAnsi="Times New Roman"/>
          <w:color w:val="FF0000"/>
          <w:sz w:val="28"/>
          <w:szCs w:val="28"/>
        </w:rPr>
        <w:t>Подготовка предложений о с</w:t>
      </w:r>
      <w:r w:rsidRPr="00544704">
        <w:rPr>
          <w:rFonts w:ascii="Times New Roman" w:hAnsi="Times New Roman"/>
          <w:color w:val="FF0000"/>
          <w:sz w:val="28"/>
          <w:szCs w:val="28"/>
        </w:rPr>
        <w:t>оздани</w:t>
      </w:r>
      <w:r w:rsidR="00703FF5">
        <w:rPr>
          <w:rFonts w:ascii="Times New Roman" w:hAnsi="Times New Roman"/>
          <w:color w:val="FF0000"/>
          <w:sz w:val="28"/>
          <w:szCs w:val="28"/>
        </w:rPr>
        <w:t>и</w:t>
      </w:r>
      <w:r w:rsidRPr="00544704">
        <w:rPr>
          <w:rFonts w:ascii="Times New Roman" w:hAnsi="Times New Roman"/>
          <w:color w:val="FF0000"/>
          <w:sz w:val="28"/>
          <w:szCs w:val="28"/>
        </w:rPr>
        <w:t xml:space="preserve"> системы дистанционных образовательных программ при профильных вузах по углубленному изучению предметов, а также </w:t>
      </w:r>
      <w:r w:rsidR="00703FF5">
        <w:rPr>
          <w:rFonts w:ascii="Times New Roman" w:hAnsi="Times New Roman"/>
          <w:color w:val="FF0000"/>
          <w:sz w:val="28"/>
          <w:szCs w:val="28"/>
        </w:rPr>
        <w:t xml:space="preserve">об </w:t>
      </w:r>
      <w:r w:rsidRPr="00544704">
        <w:rPr>
          <w:rFonts w:ascii="Times New Roman" w:hAnsi="Times New Roman"/>
          <w:color w:val="FF0000"/>
          <w:sz w:val="28"/>
          <w:szCs w:val="28"/>
        </w:rPr>
        <w:t>открыт</w:t>
      </w:r>
      <w:r w:rsidR="00703FF5">
        <w:rPr>
          <w:rFonts w:ascii="Times New Roman" w:hAnsi="Times New Roman"/>
          <w:color w:val="FF0000"/>
          <w:sz w:val="28"/>
          <w:szCs w:val="28"/>
        </w:rPr>
        <w:t xml:space="preserve">ии </w:t>
      </w:r>
      <w:r w:rsidRPr="00544704">
        <w:rPr>
          <w:rFonts w:ascii="Times New Roman" w:hAnsi="Times New Roman"/>
          <w:color w:val="FF0000"/>
          <w:sz w:val="28"/>
          <w:szCs w:val="28"/>
        </w:rPr>
        <w:t>массовы</w:t>
      </w:r>
      <w:r w:rsidR="00703FF5">
        <w:rPr>
          <w:rFonts w:ascii="Times New Roman" w:hAnsi="Times New Roman"/>
          <w:color w:val="FF0000"/>
          <w:sz w:val="28"/>
          <w:szCs w:val="28"/>
        </w:rPr>
        <w:t xml:space="preserve">х </w:t>
      </w:r>
      <w:r w:rsidRPr="00544704">
        <w:rPr>
          <w:rFonts w:ascii="Times New Roman" w:hAnsi="Times New Roman"/>
          <w:color w:val="FF0000"/>
          <w:sz w:val="28"/>
          <w:szCs w:val="28"/>
        </w:rPr>
        <w:t>профильны</w:t>
      </w:r>
      <w:r w:rsidR="00703FF5">
        <w:rPr>
          <w:rFonts w:ascii="Times New Roman" w:hAnsi="Times New Roman"/>
          <w:color w:val="FF0000"/>
          <w:sz w:val="28"/>
          <w:szCs w:val="28"/>
        </w:rPr>
        <w:t xml:space="preserve">х </w:t>
      </w:r>
      <w:r w:rsidRPr="00544704">
        <w:rPr>
          <w:rFonts w:ascii="Times New Roman" w:hAnsi="Times New Roman"/>
          <w:color w:val="FF0000"/>
          <w:sz w:val="28"/>
          <w:szCs w:val="28"/>
        </w:rPr>
        <w:t>он-лайн курс</w:t>
      </w:r>
      <w:r w:rsidR="00703FF5">
        <w:rPr>
          <w:rFonts w:ascii="Times New Roman" w:hAnsi="Times New Roman"/>
          <w:color w:val="FF0000"/>
          <w:sz w:val="28"/>
          <w:szCs w:val="28"/>
        </w:rPr>
        <w:t xml:space="preserve">ов </w:t>
      </w:r>
      <w:r w:rsidRPr="00544704">
        <w:rPr>
          <w:rFonts w:ascii="Times New Roman" w:hAnsi="Times New Roman"/>
          <w:color w:val="FF0000"/>
          <w:sz w:val="28"/>
          <w:szCs w:val="28"/>
        </w:rPr>
        <w:t>по предметам</w:t>
      </w:r>
      <w:r w:rsidR="00703FF5">
        <w:rPr>
          <w:rFonts w:ascii="Times New Roman" w:hAnsi="Times New Roman"/>
          <w:color w:val="FF0000"/>
          <w:sz w:val="28"/>
          <w:szCs w:val="28"/>
        </w:rPr>
        <w:t xml:space="preserve"> и </w:t>
      </w:r>
      <w:r w:rsidRPr="00544704">
        <w:rPr>
          <w:rFonts w:ascii="Times New Roman" w:hAnsi="Times New Roman"/>
          <w:color w:val="FF0000"/>
          <w:sz w:val="28"/>
          <w:szCs w:val="28"/>
        </w:rPr>
        <w:t>развити</w:t>
      </w:r>
      <w:r w:rsidR="00703FF5">
        <w:rPr>
          <w:rFonts w:ascii="Times New Roman" w:hAnsi="Times New Roman"/>
          <w:color w:val="FF0000"/>
          <w:sz w:val="28"/>
          <w:szCs w:val="28"/>
        </w:rPr>
        <w:t>и</w:t>
      </w:r>
      <w:r w:rsidRPr="00544704">
        <w:rPr>
          <w:rFonts w:ascii="Times New Roman" w:hAnsi="Times New Roman"/>
          <w:color w:val="FF0000"/>
          <w:sz w:val="28"/>
          <w:szCs w:val="28"/>
        </w:rPr>
        <w:t xml:space="preserve"> системы профильных классов на базе образовательных учреждений</w:t>
      </w:r>
      <w:r w:rsidR="00703FF5">
        <w:rPr>
          <w:rFonts w:ascii="Times New Roman" w:hAnsi="Times New Roman"/>
          <w:color w:val="FF0000"/>
          <w:sz w:val="28"/>
          <w:szCs w:val="28"/>
        </w:rPr>
        <w:t>.</w:t>
      </w:r>
    </w:p>
    <w:p w:rsidR="00BB57FD" w:rsidRPr="00544704" w:rsidRDefault="00544704" w:rsidP="00BB57FD">
      <w:pPr>
        <w:spacing w:before="120"/>
        <w:ind w:firstLine="709"/>
        <w:jc w:val="both"/>
        <w:rPr>
          <w:rFonts w:ascii="Times New Roman" w:hAnsi="Times New Roman"/>
          <w:color w:val="FF0000"/>
          <w:sz w:val="28"/>
          <w:szCs w:val="28"/>
        </w:rPr>
      </w:pPr>
      <w:r w:rsidRPr="00544704">
        <w:rPr>
          <w:rFonts w:ascii="Times New Roman" w:hAnsi="Times New Roman"/>
          <w:color w:val="FF0000"/>
          <w:sz w:val="28"/>
          <w:szCs w:val="28"/>
        </w:rPr>
        <w:t>2.5. </w:t>
      </w:r>
      <w:r w:rsidR="00BB57FD" w:rsidRPr="00544704">
        <w:rPr>
          <w:rFonts w:ascii="Times New Roman" w:hAnsi="Times New Roman"/>
          <w:color w:val="FF0000"/>
          <w:sz w:val="28"/>
          <w:szCs w:val="28"/>
        </w:rPr>
        <w:t>Создание комплексной государственной службы помощи раннему развитию детей от 0 до 3 лет и развитию детей с ОВЗ, от 0 до 6 лет, включающей сопровождение специалистами здравоохранения, психолого-педагогической службы, педагогов дополнительного образования.</w:t>
      </w:r>
    </w:p>
    <w:p w:rsidR="00BB57FD" w:rsidRPr="00544704" w:rsidRDefault="00BB57FD" w:rsidP="00BB57FD">
      <w:pPr>
        <w:spacing w:before="120"/>
        <w:ind w:firstLine="709"/>
        <w:jc w:val="both"/>
        <w:rPr>
          <w:rFonts w:ascii="Times New Roman" w:hAnsi="Times New Roman"/>
          <w:color w:val="FF0000"/>
          <w:sz w:val="28"/>
          <w:szCs w:val="28"/>
        </w:rPr>
      </w:pPr>
      <w:r w:rsidRPr="00544704">
        <w:rPr>
          <w:rFonts w:ascii="Times New Roman" w:hAnsi="Times New Roman"/>
          <w:color w:val="FF0000"/>
          <w:sz w:val="28"/>
          <w:szCs w:val="28"/>
        </w:rPr>
        <w:t>2.6.</w:t>
      </w:r>
      <w:r w:rsidRPr="00544704">
        <w:rPr>
          <w:rFonts w:ascii="Times New Roman" w:hAnsi="Times New Roman"/>
          <w:color w:val="FF0000"/>
          <w:sz w:val="28"/>
          <w:szCs w:val="28"/>
          <w:lang w:val="en-US"/>
        </w:rPr>
        <w:t> </w:t>
      </w:r>
      <w:r w:rsidR="00703FF5">
        <w:rPr>
          <w:rFonts w:ascii="Times New Roman" w:hAnsi="Times New Roman"/>
          <w:color w:val="FF0000"/>
          <w:sz w:val="28"/>
          <w:szCs w:val="28"/>
        </w:rPr>
        <w:t>Рассмотрение вопроса о г</w:t>
      </w:r>
      <w:r w:rsidRPr="00544704">
        <w:rPr>
          <w:rFonts w:ascii="Times New Roman" w:hAnsi="Times New Roman"/>
          <w:color w:val="FF0000"/>
          <w:sz w:val="28"/>
          <w:szCs w:val="28"/>
        </w:rPr>
        <w:t>осударственно</w:t>
      </w:r>
      <w:r w:rsidR="00703FF5">
        <w:rPr>
          <w:rFonts w:ascii="Times New Roman" w:hAnsi="Times New Roman"/>
          <w:color w:val="FF0000"/>
          <w:sz w:val="28"/>
          <w:szCs w:val="28"/>
        </w:rPr>
        <w:t>м</w:t>
      </w:r>
      <w:r w:rsidRPr="00544704">
        <w:rPr>
          <w:rFonts w:ascii="Times New Roman" w:hAnsi="Times New Roman"/>
          <w:color w:val="FF0000"/>
          <w:sz w:val="28"/>
          <w:szCs w:val="28"/>
        </w:rPr>
        <w:t xml:space="preserve"> финансировани</w:t>
      </w:r>
      <w:r w:rsidR="00703FF5">
        <w:rPr>
          <w:rFonts w:ascii="Times New Roman" w:hAnsi="Times New Roman"/>
          <w:color w:val="FF0000"/>
          <w:sz w:val="28"/>
          <w:szCs w:val="28"/>
        </w:rPr>
        <w:t>и</w:t>
      </w:r>
      <w:r w:rsidRPr="00544704">
        <w:rPr>
          <w:rFonts w:ascii="Times New Roman" w:hAnsi="Times New Roman"/>
          <w:color w:val="FF0000"/>
          <w:sz w:val="28"/>
          <w:szCs w:val="28"/>
        </w:rPr>
        <w:t xml:space="preserve"> дополнительного образования для детей дошкольного возраста.</w:t>
      </w:r>
    </w:p>
    <w:p w:rsidR="00BB57FD" w:rsidRPr="00544704" w:rsidRDefault="00BB57FD" w:rsidP="00BB57FD">
      <w:pPr>
        <w:spacing w:before="120"/>
        <w:ind w:firstLine="709"/>
        <w:jc w:val="both"/>
        <w:rPr>
          <w:rFonts w:ascii="Times New Roman" w:hAnsi="Times New Roman"/>
          <w:color w:val="FF0000"/>
          <w:sz w:val="28"/>
          <w:szCs w:val="28"/>
        </w:rPr>
      </w:pPr>
      <w:r w:rsidRPr="00544704">
        <w:rPr>
          <w:rFonts w:ascii="Times New Roman" w:hAnsi="Times New Roman"/>
          <w:color w:val="FF0000"/>
          <w:sz w:val="28"/>
          <w:szCs w:val="28"/>
        </w:rPr>
        <w:lastRenderedPageBreak/>
        <w:t>2.7.</w:t>
      </w:r>
      <w:r w:rsidRPr="00544704">
        <w:rPr>
          <w:rFonts w:ascii="Times New Roman" w:hAnsi="Times New Roman"/>
          <w:color w:val="FF0000"/>
          <w:sz w:val="28"/>
          <w:szCs w:val="28"/>
          <w:lang w:val="en-US"/>
        </w:rPr>
        <w:t> </w:t>
      </w:r>
      <w:r w:rsidRPr="00544704">
        <w:rPr>
          <w:rFonts w:ascii="Times New Roman" w:hAnsi="Times New Roman"/>
          <w:color w:val="FF0000"/>
          <w:sz w:val="28"/>
          <w:szCs w:val="28"/>
        </w:rPr>
        <w:t>Внедрение системы добровольной сертификации государственных служащих, руководителей педагогов, гарантирующей повышение заработной платы.</w:t>
      </w:r>
    </w:p>
    <w:p w:rsidR="003826F8" w:rsidRDefault="00BB57FD" w:rsidP="00BB57FD">
      <w:pPr>
        <w:spacing w:before="120"/>
        <w:ind w:firstLine="709"/>
        <w:jc w:val="both"/>
        <w:rPr>
          <w:rFonts w:ascii="Times New Roman" w:hAnsi="Times New Roman"/>
          <w:color w:val="FF0000"/>
          <w:sz w:val="28"/>
          <w:szCs w:val="28"/>
        </w:rPr>
      </w:pPr>
      <w:r w:rsidRPr="00544704">
        <w:rPr>
          <w:rFonts w:ascii="Times New Roman" w:hAnsi="Times New Roman"/>
          <w:color w:val="FF0000"/>
          <w:sz w:val="28"/>
          <w:szCs w:val="28"/>
        </w:rPr>
        <w:t xml:space="preserve">2.8. Пересмотр штатного расписания отдела образования </w:t>
      </w:r>
      <w:r w:rsidR="00B61783">
        <w:rPr>
          <w:rFonts w:ascii="Times New Roman" w:hAnsi="Times New Roman"/>
          <w:color w:val="FF0000"/>
          <w:sz w:val="28"/>
          <w:szCs w:val="28"/>
        </w:rPr>
        <w:t>района,</w:t>
      </w:r>
      <w:r w:rsidRPr="00544704">
        <w:rPr>
          <w:rFonts w:ascii="Times New Roman" w:hAnsi="Times New Roman"/>
          <w:color w:val="FF0000"/>
          <w:sz w:val="28"/>
          <w:szCs w:val="28"/>
        </w:rPr>
        <w:t xml:space="preserve"> увеличение числа имеющихся став</w:t>
      </w:r>
      <w:r w:rsidR="003826F8">
        <w:rPr>
          <w:rFonts w:ascii="Times New Roman" w:hAnsi="Times New Roman"/>
          <w:color w:val="FF0000"/>
          <w:sz w:val="28"/>
          <w:szCs w:val="28"/>
        </w:rPr>
        <w:t>о</w:t>
      </w:r>
      <w:r w:rsidRPr="00544704">
        <w:rPr>
          <w:rFonts w:ascii="Times New Roman" w:hAnsi="Times New Roman"/>
          <w:color w:val="FF0000"/>
          <w:sz w:val="28"/>
          <w:szCs w:val="28"/>
        </w:rPr>
        <w:t xml:space="preserve">к </w:t>
      </w:r>
      <w:r w:rsidR="003826F8">
        <w:rPr>
          <w:rFonts w:ascii="Times New Roman" w:hAnsi="Times New Roman"/>
          <w:color w:val="FF0000"/>
          <w:sz w:val="28"/>
          <w:szCs w:val="28"/>
        </w:rPr>
        <w:t>г</w:t>
      </w:r>
      <w:r w:rsidR="003826F8" w:rsidRPr="00544704">
        <w:rPr>
          <w:rFonts w:ascii="Times New Roman" w:hAnsi="Times New Roman"/>
          <w:color w:val="FF0000"/>
          <w:sz w:val="28"/>
          <w:szCs w:val="28"/>
        </w:rPr>
        <w:t xml:space="preserve">лавного специалиста </w:t>
      </w:r>
      <w:r w:rsidRPr="00544704">
        <w:rPr>
          <w:rFonts w:ascii="Times New Roman" w:hAnsi="Times New Roman"/>
          <w:color w:val="FF0000"/>
          <w:sz w:val="28"/>
          <w:szCs w:val="28"/>
        </w:rPr>
        <w:t xml:space="preserve">на 2 единицы. </w:t>
      </w:r>
    </w:p>
    <w:p w:rsidR="00BB57FD" w:rsidRPr="00544704" w:rsidRDefault="003826F8" w:rsidP="00BB57FD">
      <w:pPr>
        <w:spacing w:before="120"/>
        <w:ind w:firstLine="709"/>
        <w:jc w:val="both"/>
        <w:rPr>
          <w:rFonts w:ascii="Times New Roman" w:hAnsi="Times New Roman"/>
          <w:color w:val="FF0000"/>
          <w:sz w:val="28"/>
          <w:szCs w:val="28"/>
        </w:rPr>
      </w:pPr>
      <w:r>
        <w:rPr>
          <w:rFonts w:ascii="Times New Roman" w:hAnsi="Times New Roman"/>
          <w:color w:val="FF0000"/>
          <w:sz w:val="28"/>
          <w:szCs w:val="28"/>
        </w:rPr>
        <w:t>2.9.</w:t>
      </w:r>
      <w:r w:rsidR="00BB57FD" w:rsidRPr="00544704">
        <w:rPr>
          <w:rFonts w:ascii="Times New Roman" w:hAnsi="Times New Roman"/>
          <w:color w:val="FF0000"/>
          <w:sz w:val="28"/>
          <w:szCs w:val="28"/>
        </w:rPr>
        <w:t xml:space="preserve">Формирование новой модели управления на основе результатов мониторинга качества. </w:t>
      </w:r>
    </w:p>
    <w:p w:rsidR="00282454" w:rsidRPr="001006A0" w:rsidRDefault="00282454" w:rsidP="003826F8">
      <w:pPr>
        <w:spacing w:before="240" w:after="120"/>
        <w:ind w:firstLine="708"/>
        <w:jc w:val="both"/>
        <w:rPr>
          <w:rFonts w:ascii="Times New Roman" w:hAnsi="Times New Roman"/>
          <w:color w:val="000000" w:themeColor="text1"/>
          <w:sz w:val="28"/>
          <w:szCs w:val="28"/>
        </w:rPr>
      </w:pPr>
      <w:r w:rsidRPr="001006A0">
        <w:rPr>
          <w:rFonts w:ascii="Times New Roman" w:hAnsi="Times New Roman"/>
          <w:color w:val="000000" w:themeColor="text1"/>
          <w:sz w:val="28"/>
          <w:szCs w:val="28"/>
        </w:rPr>
        <w:t>2.1</w:t>
      </w:r>
      <w:r w:rsidR="003826F8">
        <w:rPr>
          <w:rFonts w:ascii="Times New Roman" w:hAnsi="Times New Roman"/>
          <w:color w:val="000000" w:themeColor="text1"/>
          <w:sz w:val="28"/>
          <w:szCs w:val="28"/>
        </w:rPr>
        <w:t>0</w:t>
      </w:r>
      <w:r w:rsidRPr="001006A0">
        <w:rPr>
          <w:rFonts w:ascii="Times New Roman" w:hAnsi="Times New Roman"/>
          <w:color w:val="000000" w:themeColor="text1"/>
          <w:sz w:val="28"/>
          <w:szCs w:val="28"/>
        </w:rPr>
        <w:t xml:space="preserve">. Проектирование и строительство общеобразовательного учреждения (зона № 3) на территории квартала 29 </w:t>
      </w:r>
      <w:r w:rsidR="003826F8">
        <w:rPr>
          <w:rFonts w:ascii="Times New Roman" w:hAnsi="Times New Roman"/>
          <w:color w:val="000000" w:themeColor="text1"/>
          <w:sz w:val="28"/>
          <w:szCs w:val="28"/>
        </w:rPr>
        <w:t xml:space="preserve"> </w:t>
      </w:r>
      <w:r w:rsidR="003826F8">
        <w:rPr>
          <w:rFonts w:ascii="Times New Roman" w:hAnsi="Times New Roman"/>
          <w:color w:val="000000" w:themeColor="text1"/>
          <w:sz w:val="28"/>
          <w:szCs w:val="28"/>
        </w:rPr>
        <w:br/>
        <w:t>(от 16.04.2008 № 435).</w:t>
      </w:r>
    </w:p>
    <w:p w:rsidR="00282454" w:rsidRPr="001006A0" w:rsidRDefault="00282454" w:rsidP="00282454">
      <w:pPr>
        <w:spacing w:after="120"/>
        <w:ind w:firstLine="708"/>
        <w:jc w:val="both"/>
        <w:rPr>
          <w:rFonts w:ascii="Times New Roman" w:hAnsi="Times New Roman"/>
          <w:sz w:val="28"/>
          <w:szCs w:val="28"/>
        </w:rPr>
      </w:pPr>
      <w:r w:rsidRPr="001006A0">
        <w:rPr>
          <w:rFonts w:ascii="Times New Roman" w:hAnsi="Times New Roman"/>
          <w:color w:val="000000" w:themeColor="text1"/>
          <w:sz w:val="28"/>
          <w:szCs w:val="28"/>
        </w:rPr>
        <w:t>2.</w:t>
      </w:r>
      <w:r w:rsidR="003826F8">
        <w:rPr>
          <w:rFonts w:ascii="Times New Roman" w:hAnsi="Times New Roman"/>
          <w:color w:val="000000" w:themeColor="text1"/>
          <w:sz w:val="28"/>
          <w:szCs w:val="28"/>
        </w:rPr>
        <w:t>11</w:t>
      </w:r>
      <w:r w:rsidRPr="001006A0">
        <w:rPr>
          <w:rFonts w:ascii="Times New Roman" w:hAnsi="Times New Roman"/>
          <w:color w:val="000000" w:themeColor="text1"/>
          <w:sz w:val="28"/>
          <w:szCs w:val="28"/>
        </w:rPr>
        <w:t xml:space="preserve">. Проектирование и строительство школы </w:t>
      </w:r>
      <w:r w:rsidRPr="001006A0">
        <w:rPr>
          <w:rFonts w:ascii="Times New Roman" w:hAnsi="Times New Roman"/>
          <w:sz w:val="28"/>
          <w:szCs w:val="28"/>
        </w:rPr>
        <w:t xml:space="preserve">(ФЗУ № 11) на территории квартала </w:t>
      </w:r>
      <w:r w:rsidR="00B61783">
        <w:rPr>
          <w:rFonts w:ascii="Times New Roman" w:hAnsi="Times New Roman"/>
          <w:sz w:val="28"/>
          <w:szCs w:val="28"/>
        </w:rPr>
        <w:t>4</w:t>
      </w:r>
      <w:r w:rsidRPr="001006A0">
        <w:rPr>
          <w:rFonts w:ascii="Times New Roman" w:hAnsi="Times New Roman"/>
          <w:sz w:val="28"/>
          <w:szCs w:val="28"/>
        </w:rPr>
        <w:t xml:space="preserve">5А </w:t>
      </w:r>
      <w:r w:rsidR="003826F8">
        <w:rPr>
          <w:rFonts w:ascii="Times New Roman" w:hAnsi="Times New Roman"/>
          <w:sz w:val="28"/>
          <w:szCs w:val="28"/>
        </w:rPr>
        <w:t>(от 12.08.2008 № 1006).</w:t>
      </w:r>
    </w:p>
    <w:p w:rsidR="005C305E" w:rsidRPr="00492991" w:rsidRDefault="005C305E" w:rsidP="003E1F7B">
      <w:pPr>
        <w:spacing w:before="120" w:after="240"/>
        <w:ind w:firstLine="708"/>
        <w:jc w:val="both"/>
        <w:rPr>
          <w:rFonts w:ascii="Times New Roman" w:hAnsi="Times New Roman"/>
          <w:b/>
          <w:sz w:val="28"/>
          <w:szCs w:val="28"/>
        </w:rPr>
      </w:pPr>
      <w:r w:rsidRPr="00492991">
        <w:rPr>
          <w:rFonts w:ascii="Times New Roman" w:hAnsi="Times New Roman"/>
          <w:b/>
          <w:sz w:val="28"/>
          <w:szCs w:val="28"/>
        </w:rPr>
        <w:t>3.</w:t>
      </w:r>
      <w:r>
        <w:rPr>
          <w:rFonts w:ascii="Times New Roman" w:hAnsi="Times New Roman"/>
          <w:b/>
          <w:sz w:val="28"/>
          <w:szCs w:val="28"/>
        </w:rPr>
        <w:t> </w:t>
      </w:r>
      <w:r w:rsidRPr="00492991">
        <w:rPr>
          <w:rFonts w:ascii="Times New Roman" w:hAnsi="Times New Roman"/>
          <w:b/>
          <w:sz w:val="28"/>
          <w:szCs w:val="28"/>
        </w:rPr>
        <w:t>Меры, направленные на достижение стратегической цели «Обеспечение гармоничного развития личности на основе уникального культурного и исторического наследия Санкт-Петербурга»</w:t>
      </w:r>
      <w:r>
        <w:rPr>
          <w:rFonts w:ascii="Times New Roman" w:hAnsi="Times New Roman"/>
          <w:b/>
          <w:sz w:val="28"/>
          <w:szCs w:val="28"/>
        </w:rPr>
        <w:t>.</w:t>
      </w:r>
    </w:p>
    <w:p w:rsidR="003A4200" w:rsidRPr="003E1F7B" w:rsidRDefault="003A4200" w:rsidP="003E1F7B">
      <w:pPr>
        <w:spacing w:after="240"/>
        <w:ind w:firstLine="567"/>
        <w:jc w:val="both"/>
        <w:rPr>
          <w:rFonts w:ascii="Times New Roman" w:hAnsi="Times New Roman"/>
          <w:sz w:val="28"/>
          <w:szCs w:val="28"/>
        </w:rPr>
      </w:pPr>
      <w:r w:rsidRPr="003E1F7B">
        <w:rPr>
          <w:rFonts w:ascii="Times New Roman" w:hAnsi="Times New Roman"/>
          <w:sz w:val="28"/>
          <w:szCs w:val="28"/>
        </w:rPr>
        <w:t>3</w:t>
      </w:r>
      <w:r w:rsidRPr="0006799E">
        <w:rPr>
          <w:rFonts w:ascii="Times New Roman" w:hAnsi="Times New Roman"/>
          <w:sz w:val="28"/>
          <w:szCs w:val="28"/>
        </w:rPr>
        <w:t>.1.</w:t>
      </w:r>
      <w:r w:rsidR="003E1F7B" w:rsidRPr="0006799E">
        <w:rPr>
          <w:rFonts w:ascii="Times New Roman" w:hAnsi="Times New Roman"/>
          <w:sz w:val="28"/>
          <w:szCs w:val="28"/>
        </w:rPr>
        <w:t xml:space="preserve"> Обеспечить создание </w:t>
      </w:r>
      <w:r w:rsidR="0006799E" w:rsidRPr="0006799E">
        <w:rPr>
          <w:rFonts w:ascii="Times New Roman" w:hAnsi="Times New Roman"/>
          <w:sz w:val="28"/>
          <w:szCs w:val="28"/>
        </w:rPr>
        <w:t xml:space="preserve">объектов капиатального строительства, обеспечивающих </w:t>
      </w:r>
      <w:r w:rsidR="003E1F7B" w:rsidRPr="0006799E">
        <w:rPr>
          <w:rFonts w:ascii="Times New Roman" w:hAnsi="Times New Roman"/>
          <w:sz w:val="28"/>
          <w:szCs w:val="28"/>
        </w:rPr>
        <w:t>д</w:t>
      </w:r>
      <w:r w:rsidRPr="0006799E">
        <w:rPr>
          <w:rFonts w:ascii="Times New Roman" w:hAnsi="Times New Roman"/>
          <w:sz w:val="28"/>
          <w:szCs w:val="28"/>
        </w:rPr>
        <w:t>ополнительн</w:t>
      </w:r>
      <w:r w:rsidR="0006799E" w:rsidRPr="0006799E">
        <w:rPr>
          <w:rFonts w:ascii="Times New Roman" w:hAnsi="Times New Roman"/>
          <w:sz w:val="28"/>
          <w:szCs w:val="28"/>
        </w:rPr>
        <w:t>ую</w:t>
      </w:r>
      <w:r w:rsidRPr="0006799E">
        <w:rPr>
          <w:rFonts w:ascii="Times New Roman" w:hAnsi="Times New Roman"/>
          <w:sz w:val="28"/>
          <w:szCs w:val="28"/>
        </w:rPr>
        <w:t xml:space="preserve"> потребность населения в объектах культуры в соответствии с НГП до 203</w:t>
      </w:r>
      <w:r w:rsidR="0006799E" w:rsidRPr="0006799E">
        <w:rPr>
          <w:rFonts w:ascii="Times New Roman" w:hAnsi="Times New Roman"/>
          <w:sz w:val="28"/>
          <w:szCs w:val="28"/>
        </w:rPr>
        <w:t>2</w:t>
      </w:r>
      <w:r w:rsidRPr="0006799E">
        <w:rPr>
          <w:rFonts w:ascii="Times New Roman" w:hAnsi="Times New Roman"/>
          <w:sz w:val="28"/>
          <w:szCs w:val="28"/>
        </w:rPr>
        <w:t xml:space="preserve"> года, в частности, по оценке, в ОДБ – не менее </w:t>
      </w:r>
      <w:r w:rsidRPr="0006799E">
        <w:rPr>
          <w:rFonts w:ascii="Times New Roman" w:hAnsi="Times New Roman"/>
          <w:color w:val="FF0000"/>
          <w:sz w:val="28"/>
          <w:szCs w:val="28"/>
        </w:rPr>
        <w:t>12</w:t>
      </w:r>
      <w:r w:rsidR="0006799E" w:rsidRPr="0006799E">
        <w:rPr>
          <w:rFonts w:ascii="Times New Roman" w:hAnsi="Times New Roman"/>
          <w:sz w:val="28"/>
          <w:szCs w:val="28"/>
        </w:rPr>
        <w:t xml:space="preserve"> единиц.</w:t>
      </w:r>
    </w:p>
    <w:p w:rsidR="0030023A" w:rsidRPr="001006A0" w:rsidRDefault="003E1F7B" w:rsidP="003E1F7B">
      <w:pPr>
        <w:spacing w:after="120"/>
        <w:ind w:firstLine="567"/>
        <w:jc w:val="both"/>
        <w:rPr>
          <w:rFonts w:ascii="Times New Roman" w:hAnsi="Times New Roman"/>
          <w:sz w:val="28"/>
          <w:szCs w:val="28"/>
        </w:rPr>
      </w:pPr>
      <w:r>
        <w:rPr>
          <w:rFonts w:ascii="Times New Roman" w:hAnsi="Times New Roman"/>
          <w:sz w:val="28"/>
          <w:szCs w:val="28"/>
        </w:rPr>
        <w:t>3.2.</w:t>
      </w:r>
      <w:r w:rsidR="00D66FB8">
        <w:rPr>
          <w:rFonts w:ascii="Times New Roman" w:hAnsi="Times New Roman"/>
          <w:sz w:val="28"/>
          <w:szCs w:val="28"/>
        </w:rPr>
        <w:t xml:space="preserve"> </w:t>
      </w:r>
      <w:r w:rsidR="0030023A" w:rsidRPr="001006A0">
        <w:rPr>
          <w:rFonts w:ascii="Times New Roman" w:hAnsi="Times New Roman"/>
          <w:sz w:val="28"/>
          <w:szCs w:val="28"/>
        </w:rPr>
        <w:t xml:space="preserve">Проектирование и строительство объектов социально-культурного и бытового назначения (ФЗУ № 7б2-1) на территории участка севернее пересечения </w:t>
      </w:r>
      <w:r w:rsidR="00C61AC4">
        <w:rPr>
          <w:rFonts w:ascii="Times New Roman" w:hAnsi="Times New Roman"/>
          <w:sz w:val="28"/>
          <w:szCs w:val="28"/>
        </w:rPr>
        <w:t xml:space="preserve">с пр. Стачек </w:t>
      </w:r>
      <w:r w:rsidR="0030023A" w:rsidRPr="001006A0">
        <w:rPr>
          <w:rFonts w:ascii="Times New Roman" w:hAnsi="Times New Roman"/>
          <w:sz w:val="28"/>
          <w:szCs w:val="28"/>
        </w:rPr>
        <w:t>(от 17.11.2008 №</w:t>
      </w:r>
      <w:r w:rsidR="0030023A">
        <w:rPr>
          <w:rFonts w:ascii="Times New Roman" w:hAnsi="Times New Roman"/>
          <w:sz w:val="28"/>
          <w:szCs w:val="28"/>
        </w:rPr>
        <w:t xml:space="preserve"> </w:t>
      </w:r>
      <w:r w:rsidR="00D66FB8">
        <w:rPr>
          <w:rFonts w:ascii="Times New Roman" w:hAnsi="Times New Roman"/>
          <w:sz w:val="28"/>
          <w:szCs w:val="28"/>
        </w:rPr>
        <w:t>1431).</w:t>
      </w:r>
    </w:p>
    <w:p w:rsidR="005C305E" w:rsidRDefault="005C305E" w:rsidP="005C305E">
      <w:pPr>
        <w:spacing w:before="120"/>
        <w:ind w:firstLine="709"/>
        <w:jc w:val="both"/>
        <w:rPr>
          <w:rFonts w:ascii="Times New Roman" w:hAnsi="Times New Roman"/>
          <w:b/>
          <w:sz w:val="28"/>
          <w:szCs w:val="28"/>
        </w:rPr>
      </w:pPr>
      <w:r>
        <w:rPr>
          <w:rFonts w:ascii="Times New Roman" w:hAnsi="Times New Roman"/>
          <w:b/>
          <w:sz w:val="28"/>
          <w:szCs w:val="28"/>
        </w:rPr>
        <w:t>4. </w:t>
      </w:r>
      <w:r w:rsidRPr="00492991">
        <w:rPr>
          <w:rFonts w:ascii="Times New Roman" w:hAnsi="Times New Roman"/>
          <w:b/>
          <w:sz w:val="28"/>
          <w:szCs w:val="28"/>
        </w:rPr>
        <w:t>Меры, направленные на достижение стратегической цели «Повышение уровня физической культуры населения Санкт-Петербурга и развитие системы подготовки резерва для спортивных сборных команд РФ».</w:t>
      </w:r>
    </w:p>
    <w:p w:rsidR="008402F9" w:rsidRPr="001006A0" w:rsidRDefault="008402F9" w:rsidP="008402F9">
      <w:pPr>
        <w:spacing w:after="120"/>
        <w:ind w:firstLine="708"/>
        <w:jc w:val="both"/>
        <w:rPr>
          <w:rFonts w:ascii="Times New Roman" w:hAnsi="Times New Roman"/>
          <w:sz w:val="28"/>
          <w:szCs w:val="28"/>
        </w:rPr>
      </w:pPr>
      <w:r w:rsidRPr="001006A0">
        <w:rPr>
          <w:rFonts w:ascii="Times New Roman" w:hAnsi="Times New Roman"/>
          <w:sz w:val="28"/>
          <w:szCs w:val="28"/>
        </w:rPr>
        <w:t xml:space="preserve">4.1. Проектирование и строительство спортивного комплекса </w:t>
      </w:r>
      <w:r>
        <w:rPr>
          <w:rFonts w:ascii="Times New Roman" w:hAnsi="Times New Roman"/>
          <w:sz w:val="28"/>
          <w:szCs w:val="28"/>
        </w:rPr>
        <w:br/>
      </w:r>
      <w:r w:rsidRPr="001006A0">
        <w:rPr>
          <w:rFonts w:ascii="Times New Roman" w:hAnsi="Times New Roman"/>
          <w:sz w:val="28"/>
          <w:szCs w:val="28"/>
        </w:rPr>
        <w:t xml:space="preserve">и подземного паркинга (ФЗУ № 32) на территории квартала </w:t>
      </w:r>
      <w:r>
        <w:rPr>
          <w:rFonts w:ascii="Times New Roman" w:hAnsi="Times New Roman"/>
          <w:sz w:val="28"/>
          <w:szCs w:val="28"/>
        </w:rPr>
        <w:br/>
      </w:r>
      <w:r w:rsidR="00D66FB8">
        <w:rPr>
          <w:rFonts w:ascii="Times New Roman" w:hAnsi="Times New Roman"/>
          <w:sz w:val="28"/>
          <w:szCs w:val="28"/>
        </w:rPr>
        <w:t>(от 16.09.2008 № 1196).</w:t>
      </w:r>
    </w:p>
    <w:p w:rsidR="008402F9" w:rsidRDefault="008402F9" w:rsidP="008402F9">
      <w:pPr>
        <w:ind w:firstLine="708"/>
        <w:jc w:val="both"/>
        <w:rPr>
          <w:rFonts w:ascii="Times New Roman" w:hAnsi="Times New Roman"/>
          <w:sz w:val="28"/>
          <w:szCs w:val="28"/>
        </w:rPr>
      </w:pPr>
      <w:r w:rsidRPr="001006A0">
        <w:rPr>
          <w:rFonts w:ascii="Times New Roman" w:hAnsi="Times New Roman"/>
          <w:sz w:val="28"/>
          <w:szCs w:val="28"/>
        </w:rPr>
        <w:t xml:space="preserve">4.2. Проектирование и строительство объектов спорта (ФЗУ № 18-1) </w:t>
      </w:r>
      <w:r>
        <w:rPr>
          <w:rFonts w:ascii="Times New Roman" w:hAnsi="Times New Roman"/>
          <w:sz w:val="28"/>
          <w:szCs w:val="28"/>
        </w:rPr>
        <w:br/>
      </w:r>
      <w:r w:rsidRPr="001006A0">
        <w:rPr>
          <w:rFonts w:ascii="Times New Roman" w:hAnsi="Times New Roman"/>
          <w:sz w:val="28"/>
          <w:szCs w:val="28"/>
        </w:rPr>
        <w:t>на территории участка севернее пересечения с</w:t>
      </w:r>
      <w:r w:rsidR="00C61AC4">
        <w:rPr>
          <w:rFonts w:ascii="Times New Roman" w:hAnsi="Times New Roman"/>
          <w:sz w:val="28"/>
          <w:szCs w:val="28"/>
        </w:rPr>
        <w:t xml:space="preserve"> замшевым п</w:t>
      </w:r>
      <w:r w:rsidRPr="001006A0">
        <w:rPr>
          <w:rFonts w:ascii="Times New Roman" w:hAnsi="Times New Roman"/>
          <w:sz w:val="28"/>
          <w:szCs w:val="28"/>
        </w:rPr>
        <w:t xml:space="preserve">ер. </w:t>
      </w:r>
      <w:r w:rsidR="00D66FB8">
        <w:rPr>
          <w:rFonts w:ascii="Times New Roman" w:hAnsi="Times New Roman"/>
          <w:sz w:val="28"/>
          <w:szCs w:val="28"/>
        </w:rPr>
        <w:t>(от 17.11.2008 №1431).</w:t>
      </w:r>
    </w:p>
    <w:p w:rsidR="008402F9" w:rsidRPr="001006A0" w:rsidRDefault="008402F9" w:rsidP="008402F9">
      <w:pPr>
        <w:ind w:firstLine="708"/>
        <w:jc w:val="both"/>
        <w:rPr>
          <w:rFonts w:ascii="Times New Roman" w:hAnsi="Times New Roman"/>
          <w:sz w:val="28"/>
          <w:szCs w:val="28"/>
        </w:rPr>
      </w:pPr>
    </w:p>
    <w:p w:rsidR="008402F9" w:rsidRDefault="008402F9" w:rsidP="008402F9">
      <w:pPr>
        <w:ind w:firstLine="708"/>
        <w:jc w:val="both"/>
        <w:rPr>
          <w:rFonts w:ascii="Times New Roman" w:hAnsi="Times New Roman"/>
          <w:sz w:val="28"/>
          <w:szCs w:val="28"/>
        </w:rPr>
      </w:pPr>
      <w:r w:rsidRPr="001006A0">
        <w:rPr>
          <w:rFonts w:ascii="Times New Roman" w:hAnsi="Times New Roman"/>
          <w:sz w:val="28"/>
          <w:szCs w:val="28"/>
        </w:rPr>
        <w:t xml:space="preserve">4.3. Проектирование и строительство спортивного комплекса </w:t>
      </w:r>
      <w:r>
        <w:rPr>
          <w:rFonts w:ascii="Times New Roman" w:hAnsi="Times New Roman"/>
          <w:sz w:val="28"/>
          <w:szCs w:val="28"/>
        </w:rPr>
        <w:br/>
      </w:r>
      <w:r w:rsidRPr="001006A0">
        <w:rPr>
          <w:rFonts w:ascii="Times New Roman" w:hAnsi="Times New Roman"/>
          <w:sz w:val="28"/>
          <w:szCs w:val="28"/>
        </w:rPr>
        <w:t xml:space="preserve">с бассейном (ЗУ № 4) на территории квартала </w:t>
      </w:r>
      <w:r w:rsidR="006E4752">
        <w:rPr>
          <w:rFonts w:ascii="Times New Roman" w:hAnsi="Times New Roman"/>
          <w:sz w:val="28"/>
          <w:szCs w:val="28"/>
        </w:rPr>
        <w:t>5</w:t>
      </w:r>
      <w:r w:rsidRPr="001006A0">
        <w:rPr>
          <w:rFonts w:ascii="Times New Roman" w:hAnsi="Times New Roman"/>
          <w:sz w:val="28"/>
          <w:szCs w:val="28"/>
        </w:rPr>
        <w:t>3</w:t>
      </w:r>
      <w:r w:rsidR="006E4752">
        <w:rPr>
          <w:rFonts w:ascii="Times New Roman" w:hAnsi="Times New Roman"/>
          <w:sz w:val="28"/>
          <w:szCs w:val="28"/>
        </w:rPr>
        <w:t xml:space="preserve"> </w:t>
      </w:r>
      <w:r w:rsidR="00D66FB8">
        <w:rPr>
          <w:rFonts w:ascii="Times New Roman" w:hAnsi="Times New Roman"/>
          <w:sz w:val="28"/>
          <w:szCs w:val="28"/>
        </w:rPr>
        <w:t>(от 16.12.2008 № 1602).</w:t>
      </w:r>
    </w:p>
    <w:p w:rsidR="008402F9" w:rsidRPr="001006A0" w:rsidRDefault="008402F9" w:rsidP="008402F9">
      <w:pPr>
        <w:ind w:firstLine="708"/>
        <w:jc w:val="both"/>
        <w:rPr>
          <w:rFonts w:ascii="Times New Roman" w:hAnsi="Times New Roman"/>
          <w:sz w:val="28"/>
          <w:szCs w:val="28"/>
        </w:rPr>
      </w:pPr>
    </w:p>
    <w:p w:rsidR="005C305E" w:rsidRPr="00492991" w:rsidRDefault="005C305E" w:rsidP="00DB4583">
      <w:pPr>
        <w:spacing w:before="120" w:after="240"/>
        <w:ind w:firstLine="708"/>
        <w:jc w:val="both"/>
        <w:rPr>
          <w:rFonts w:ascii="Times New Roman" w:hAnsi="Times New Roman"/>
          <w:b/>
          <w:color w:val="FF0000"/>
          <w:sz w:val="28"/>
          <w:szCs w:val="28"/>
        </w:rPr>
      </w:pPr>
      <w:r w:rsidRPr="00492991">
        <w:rPr>
          <w:rFonts w:ascii="Times New Roman" w:hAnsi="Times New Roman"/>
          <w:b/>
          <w:color w:val="000000"/>
          <w:sz w:val="28"/>
          <w:szCs w:val="28"/>
        </w:rPr>
        <w:t>5.Меры, направленные на достижение стратегической цели «</w:t>
      </w:r>
      <w:r w:rsidRPr="00492991">
        <w:rPr>
          <w:rFonts w:ascii="Times New Roman" w:hAnsi="Times New Roman"/>
          <w:b/>
          <w:sz w:val="28"/>
          <w:szCs w:val="28"/>
        </w:rPr>
        <w:t>Повышение уровня благосостояния граждан и развитие системы социальной защиты, поддержки и социального обслуживания населения».</w:t>
      </w:r>
    </w:p>
    <w:p w:rsidR="004A27F7" w:rsidRPr="001006A0" w:rsidRDefault="004A27F7" w:rsidP="004A27F7">
      <w:pPr>
        <w:spacing w:after="120"/>
        <w:ind w:firstLine="708"/>
        <w:jc w:val="both"/>
        <w:rPr>
          <w:rFonts w:ascii="Times New Roman" w:hAnsi="Times New Roman"/>
          <w:sz w:val="28"/>
          <w:szCs w:val="28"/>
        </w:rPr>
      </w:pPr>
      <w:r w:rsidRPr="001006A0">
        <w:rPr>
          <w:rFonts w:ascii="Times New Roman" w:hAnsi="Times New Roman"/>
          <w:sz w:val="28"/>
          <w:szCs w:val="28"/>
        </w:rPr>
        <w:lastRenderedPageBreak/>
        <w:t xml:space="preserve">5.1. Проектирование и строительство объекта социального обеспечения, встроенной трансформаторной подстанции (ФЗУ № 1) на территории квартала </w:t>
      </w:r>
      <w:r w:rsidR="006E4752">
        <w:rPr>
          <w:rFonts w:ascii="Times New Roman" w:hAnsi="Times New Roman"/>
          <w:sz w:val="28"/>
          <w:szCs w:val="28"/>
        </w:rPr>
        <w:t>62</w:t>
      </w:r>
      <w:r w:rsidRPr="001006A0">
        <w:rPr>
          <w:rFonts w:ascii="Times New Roman" w:hAnsi="Times New Roman"/>
          <w:sz w:val="28"/>
          <w:szCs w:val="28"/>
        </w:rPr>
        <w:t xml:space="preserve"> </w:t>
      </w:r>
      <w:r w:rsidR="00DB4583">
        <w:rPr>
          <w:rFonts w:ascii="Times New Roman" w:hAnsi="Times New Roman"/>
          <w:sz w:val="28"/>
          <w:szCs w:val="28"/>
        </w:rPr>
        <w:t>(от 17.08.2011 № 1261)</w:t>
      </w:r>
      <w:r w:rsidR="006A0F9B">
        <w:rPr>
          <w:rFonts w:ascii="Times New Roman" w:hAnsi="Times New Roman"/>
          <w:sz w:val="28"/>
          <w:szCs w:val="28"/>
        </w:rPr>
        <w:t>.</w:t>
      </w:r>
    </w:p>
    <w:p w:rsidR="00A67A2C" w:rsidRPr="00485D57" w:rsidRDefault="00485D57" w:rsidP="005C305E">
      <w:pPr>
        <w:spacing w:before="120"/>
        <w:ind w:firstLine="708"/>
        <w:jc w:val="both"/>
        <w:rPr>
          <w:rFonts w:ascii="Times New Roman" w:hAnsi="Times New Roman"/>
          <w:color w:val="FF0000"/>
          <w:sz w:val="28"/>
          <w:szCs w:val="28"/>
        </w:rPr>
      </w:pPr>
      <w:r w:rsidRPr="00485D57">
        <w:rPr>
          <w:rFonts w:ascii="Times New Roman" w:hAnsi="Times New Roman"/>
          <w:color w:val="FF0000"/>
          <w:sz w:val="28"/>
          <w:szCs w:val="28"/>
        </w:rPr>
        <w:t>5.</w:t>
      </w:r>
      <w:r w:rsidR="00DB4583">
        <w:rPr>
          <w:rFonts w:ascii="Times New Roman" w:hAnsi="Times New Roman"/>
          <w:color w:val="FF0000"/>
          <w:sz w:val="28"/>
          <w:szCs w:val="28"/>
        </w:rPr>
        <w:t>2. </w:t>
      </w:r>
      <w:r w:rsidR="00A67A2C" w:rsidRPr="00485D57">
        <w:rPr>
          <w:rFonts w:ascii="Times New Roman" w:hAnsi="Times New Roman"/>
          <w:color w:val="FF0000"/>
          <w:sz w:val="28"/>
          <w:szCs w:val="28"/>
        </w:rPr>
        <w:t xml:space="preserve">Строительство здания СПб </w:t>
      </w:r>
      <w:r w:rsidR="00604295" w:rsidRPr="00485D57">
        <w:rPr>
          <w:rFonts w:ascii="Times New Roman" w:hAnsi="Times New Roman"/>
          <w:color w:val="FF0000"/>
          <w:sz w:val="28"/>
          <w:szCs w:val="28"/>
        </w:rPr>
        <w:t>ЦСРДИ по адресу</w:t>
      </w:r>
      <w:r w:rsidR="001915BC" w:rsidRPr="00485D57">
        <w:rPr>
          <w:rFonts w:ascii="Times New Roman" w:hAnsi="Times New Roman"/>
          <w:color w:val="FF0000"/>
          <w:sz w:val="28"/>
          <w:szCs w:val="28"/>
        </w:rPr>
        <w:t>:</w:t>
      </w:r>
      <w:r w:rsidR="00604295" w:rsidRPr="00485D57">
        <w:rPr>
          <w:rFonts w:ascii="Times New Roman" w:hAnsi="Times New Roman"/>
          <w:color w:val="FF0000"/>
          <w:sz w:val="28"/>
          <w:szCs w:val="28"/>
        </w:rPr>
        <w:t xml:space="preserve"> </w:t>
      </w:r>
      <w:r w:rsidR="005208C1" w:rsidRPr="00485D57">
        <w:rPr>
          <w:rFonts w:ascii="Times New Roman" w:hAnsi="Times New Roman"/>
          <w:color w:val="FF0000"/>
          <w:sz w:val="28"/>
          <w:szCs w:val="28"/>
        </w:rPr>
        <w:t xml:space="preserve">СПб, пересечение ул. </w:t>
      </w:r>
      <w:r w:rsidR="006E4752">
        <w:rPr>
          <w:rFonts w:ascii="Times New Roman" w:hAnsi="Times New Roman"/>
          <w:color w:val="FF0000"/>
          <w:sz w:val="28"/>
          <w:szCs w:val="28"/>
        </w:rPr>
        <w:t xml:space="preserve">Кленовая и Березовая, </w:t>
      </w:r>
      <w:r w:rsidR="000E007E" w:rsidRPr="00485D57">
        <w:rPr>
          <w:rFonts w:ascii="Times New Roman" w:hAnsi="Times New Roman"/>
          <w:color w:val="FF0000"/>
          <w:sz w:val="28"/>
          <w:szCs w:val="28"/>
        </w:rPr>
        <w:t xml:space="preserve">квартал </w:t>
      </w:r>
      <w:r w:rsidR="00504EE9">
        <w:rPr>
          <w:rFonts w:ascii="Times New Roman" w:hAnsi="Times New Roman"/>
          <w:color w:val="FF0000"/>
          <w:sz w:val="28"/>
          <w:szCs w:val="28"/>
        </w:rPr>
        <w:t xml:space="preserve">5 </w:t>
      </w:r>
      <w:r w:rsidR="000E007E" w:rsidRPr="00485D57">
        <w:rPr>
          <w:rFonts w:ascii="Times New Roman" w:hAnsi="Times New Roman"/>
          <w:color w:val="FF0000"/>
          <w:sz w:val="28"/>
          <w:szCs w:val="28"/>
        </w:rPr>
        <w:t>А)</w:t>
      </w:r>
      <w:r w:rsidR="006A0F9B">
        <w:rPr>
          <w:rFonts w:ascii="Times New Roman" w:hAnsi="Times New Roman"/>
          <w:color w:val="FF0000"/>
          <w:sz w:val="28"/>
          <w:szCs w:val="28"/>
        </w:rPr>
        <w:t xml:space="preserve"> /2023 – 2025/.</w:t>
      </w:r>
    </w:p>
    <w:p w:rsidR="00A67A2C" w:rsidRPr="00485D57" w:rsidRDefault="00485D57" w:rsidP="005C305E">
      <w:pPr>
        <w:spacing w:before="120"/>
        <w:ind w:firstLine="708"/>
        <w:jc w:val="both"/>
        <w:rPr>
          <w:rFonts w:ascii="Times New Roman" w:hAnsi="Times New Roman"/>
          <w:color w:val="FF0000"/>
          <w:sz w:val="28"/>
          <w:szCs w:val="28"/>
        </w:rPr>
      </w:pPr>
      <w:r w:rsidRPr="00485D57">
        <w:rPr>
          <w:rFonts w:ascii="Times New Roman" w:hAnsi="Times New Roman"/>
          <w:color w:val="FF0000"/>
          <w:sz w:val="28"/>
          <w:szCs w:val="28"/>
        </w:rPr>
        <w:t>5.</w:t>
      </w:r>
      <w:r w:rsidR="00DB4583">
        <w:rPr>
          <w:rFonts w:ascii="Times New Roman" w:hAnsi="Times New Roman"/>
          <w:color w:val="FF0000"/>
          <w:sz w:val="28"/>
          <w:szCs w:val="28"/>
        </w:rPr>
        <w:t>3. </w:t>
      </w:r>
      <w:r w:rsidR="0042186D" w:rsidRPr="00485D57">
        <w:rPr>
          <w:rFonts w:ascii="Times New Roman" w:hAnsi="Times New Roman"/>
          <w:color w:val="FF0000"/>
          <w:sz w:val="28"/>
          <w:szCs w:val="28"/>
        </w:rPr>
        <w:t xml:space="preserve">Строительство здания для интерната малой вместимости граждан пожилого возраста и инвалидов </w:t>
      </w:r>
      <w:r w:rsidR="00AC28B1" w:rsidRPr="00485D57">
        <w:rPr>
          <w:rFonts w:ascii="Times New Roman" w:hAnsi="Times New Roman"/>
          <w:color w:val="FF0000"/>
          <w:sz w:val="28"/>
          <w:szCs w:val="28"/>
        </w:rPr>
        <w:t>(мини-па</w:t>
      </w:r>
      <w:r w:rsidR="00911B00" w:rsidRPr="00485D57">
        <w:rPr>
          <w:rFonts w:ascii="Times New Roman" w:hAnsi="Times New Roman"/>
          <w:color w:val="FF0000"/>
          <w:sz w:val="28"/>
          <w:szCs w:val="28"/>
        </w:rPr>
        <w:t>н</w:t>
      </w:r>
      <w:r w:rsidR="00504EE9">
        <w:rPr>
          <w:rFonts w:ascii="Times New Roman" w:hAnsi="Times New Roman"/>
          <w:color w:val="FF0000"/>
          <w:sz w:val="28"/>
          <w:szCs w:val="28"/>
        </w:rPr>
        <w:t>сионат) по адресу</w:t>
      </w:r>
      <w:r w:rsidR="00AC28B1" w:rsidRPr="00485D57">
        <w:rPr>
          <w:rFonts w:ascii="Times New Roman" w:hAnsi="Times New Roman"/>
          <w:color w:val="FF0000"/>
          <w:sz w:val="28"/>
          <w:szCs w:val="28"/>
        </w:rPr>
        <w:t xml:space="preserve">, </w:t>
      </w:r>
      <w:r w:rsidR="00504EE9">
        <w:rPr>
          <w:rFonts w:ascii="Times New Roman" w:hAnsi="Times New Roman"/>
          <w:color w:val="FF0000"/>
          <w:sz w:val="28"/>
          <w:szCs w:val="28"/>
        </w:rPr>
        <w:t xml:space="preserve">Фабричная </w:t>
      </w:r>
      <w:r w:rsidR="00AC28B1" w:rsidRPr="00485D57">
        <w:rPr>
          <w:rFonts w:ascii="Times New Roman" w:hAnsi="Times New Roman"/>
          <w:color w:val="FF0000"/>
          <w:sz w:val="28"/>
          <w:szCs w:val="28"/>
        </w:rPr>
        <w:t>ул., участок 1</w:t>
      </w:r>
      <w:r w:rsidR="00504EE9">
        <w:rPr>
          <w:rFonts w:ascii="Times New Roman" w:hAnsi="Times New Roman"/>
          <w:color w:val="FF0000"/>
          <w:sz w:val="28"/>
          <w:szCs w:val="28"/>
        </w:rPr>
        <w:t>0</w:t>
      </w:r>
      <w:r w:rsidR="00AC28B1" w:rsidRPr="00485D57">
        <w:rPr>
          <w:rFonts w:ascii="Times New Roman" w:hAnsi="Times New Roman"/>
          <w:color w:val="FF0000"/>
          <w:sz w:val="28"/>
          <w:szCs w:val="28"/>
        </w:rPr>
        <w:t xml:space="preserve"> </w:t>
      </w:r>
      <w:r w:rsidR="006A0F9B">
        <w:rPr>
          <w:rFonts w:ascii="Times New Roman" w:hAnsi="Times New Roman"/>
          <w:color w:val="FF0000"/>
          <w:sz w:val="28"/>
          <w:szCs w:val="28"/>
        </w:rPr>
        <w:t>/2026 – 2028/.</w:t>
      </w:r>
    </w:p>
    <w:p w:rsidR="00A67A2C" w:rsidRPr="005D53DD" w:rsidRDefault="00DB4583" w:rsidP="00F5166D">
      <w:pPr>
        <w:spacing w:before="120"/>
        <w:ind w:firstLine="708"/>
        <w:jc w:val="both"/>
        <w:rPr>
          <w:rFonts w:ascii="Times New Roman" w:hAnsi="Times New Roman"/>
          <w:color w:val="FF0000"/>
          <w:sz w:val="28"/>
          <w:szCs w:val="28"/>
        </w:rPr>
      </w:pPr>
      <w:r>
        <w:rPr>
          <w:rFonts w:ascii="Times New Roman" w:hAnsi="Times New Roman"/>
          <w:color w:val="FF0000"/>
          <w:sz w:val="28"/>
          <w:szCs w:val="28"/>
        </w:rPr>
        <w:t>5.</w:t>
      </w:r>
      <w:r w:rsidR="006A0F9B">
        <w:rPr>
          <w:rFonts w:ascii="Times New Roman" w:hAnsi="Times New Roman"/>
          <w:color w:val="FF0000"/>
          <w:sz w:val="28"/>
          <w:szCs w:val="28"/>
        </w:rPr>
        <w:t>4</w:t>
      </w:r>
      <w:r>
        <w:rPr>
          <w:rFonts w:ascii="Times New Roman" w:hAnsi="Times New Roman"/>
          <w:color w:val="FF0000"/>
          <w:sz w:val="28"/>
          <w:szCs w:val="28"/>
        </w:rPr>
        <w:t>. </w:t>
      </w:r>
      <w:r w:rsidR="00F5166D" w:rsidRPr="005D53DD">
        <w:rPr>
          <w:rFonts w:ascii="Times New Roman" w:hAnsi="Times New Roman"/>
          <w:color w:val="FF0000"/>
          <w:sz w:val="28"/>
          <w:szCs w:val="28"/>
        </w:rPr>
        <w:t>Капитальный ремонт зданий и помещений СП</w:t>
      </w:r>
      <w:r w:rsidR="005D53DD" w:rsidRPr="005D53DD">
        <w:rPr>
          <w:rFonts w:ascii="Times New Roman" w:hAnsi="Times New Roman"/>
          <w:color w:val="FF0000"/>
          <w:sz w:val="28"/>
          <w:szCs w:val="28"/>
        </w:rPr>
        <w:t>б</w:t>
      </w:r>
      <w:r w:rsidR="00F5166D" w:rsidRPr="005D53DD">
        <w:rPr>
          <w:rFonts w:ascii="Times New Roman" w:hAnsi="Times New Roman"/>
          <w:color w:val="FF0000"/>
          <w:sz w:val="28"/>
          <w:szCs w:val="28"/>
        </w:rPr>
        <w:t xml:space="preserve"> КЦ</w:t>
      </w:r>
      <w:r w:rsidR="005D53DD" w:rsidRPr="005D53DD">
        <w:rPr>
          <w:rFonts w:ascii="Times New Roman" w:hAnsi="Times New Roman"/>
          <w:color w:val="FF0000"/>
          <w:sz w:val="28"/>
          <w:szCs w:val="28"/>
        </w:rPr>
        <w:t>С</w:t>
      </w:r>
      <w:r w:rsidR="00F5166D" w:rsidRPr="005D53DD">
        <w:rPr>
          <w:rFonts w:ascii="Times New Roman" w:hAnsi="Times New Roman"/>
          <w:color w:val="FF0000"/>
          <w:sz w:val="28"/>
          <w:szCs w:val="28"/>
        </w:rPr>
        <w:t>ОН</w:t>
      </w:r>
      <w:r w:rsidR="005D53DD">
        <w:rPr>
          <w:rFonts w:ascii="Times New Roman" w:hAnsi="Times New Roman"/>
          <w:color w:val="FF0000"/>
          <w:sz w:val="28"/>
          <w:szCs w:val="28"/>
        </w:rPr>
        <w:t xml:space="preserve"> (681 кв.м)</w:t>
      </w:r>
      <w:r w:rsidR="005D53DD" w:rsidRPr="005D53DD">
        <w:rPr>
          <w:rFonts w:ascii="Times New Roman" w:hAnsi="Times New Roman"/>
          <w:color w:val="FF0000"/>
          <w:sz w:val="28"/>
          <w:szCs w:val="28"/>
        </w:rPr>
        <w:t xml:space="preserve"> и</w:t>
      </w:r>
      <w:r w:rsidR="00F5166D" w:rsidRPr="005D53DD">
        <w:rPr>
          <w:rFonts w:ascii="Times New Roman" w:hAnsi="Times New Roman"/>
          <w:color w:val="FF0000"/>
          <w:sz w:val="28"/>
          <w:szCs w:val="28"/>
        </w:rPr>
        <w:t xml:space="preserve"> СПб ЦСРДИ</w:t>
      </w:r>
      <w:r w:rsidR="005D53DD">
        <w:rPr>
          <w:rFonts w:ascii="Times New Roman" w:hAnsi="Times New Roman"/>
          <w:color w:val="FF0000"/>
          <w:sz w:val="28"/>
          <w:szCs w:val="28"/>
        </w:rPr>
        <w:t xml:space="preserve"> (793 кв.</w:t>
      </w:r>
      <w:r w:rsidR="00B8179F">
        <w:rPr>
          <w:rFonts w:ascii="Times New Roman" w:hAnsi="Times New Roman"/>
          <w:color w:val="FF0000"/>
          <w:sz w:val="28"/>
          <w:szCs w:val="28"/>
        </w:rPr>
        <w:t xml:space="preserve"> </w:t>
      </w:r>
      <w:r w:rsidR="005D53DD">
        <w:rPr>
          <w:rFonts w:ascii="Times New Roman" w:hAnsi="Times New Roman"/>
          <w:color w:val="FF0000"/>
          <w:sz w:val="28"/>
          <w:szCs w:val="28"/>
        </w:rPr>
        <w:t>м).</w:t>
      </w:r>
    </w:p>
    <w:p w:rsidR="005C305E" w:rsidRDefault="005C305E" w:rsidP="005C305E">
      <w:pPr>
        <w:shd w:val="clear" w:color="auto" w:fill="FFFFFF"/>
        <w:ind w:firstLine="567"/>
        <w:jc w:val="both"/>
        <w:rPr>
          <w:rFonts w:ascii="Times New Roman" w:hAnsi="Times New Roman"/>
        </w:rPr>
      </w:pPr>
    </w:p>
    <w:p w:rsidR="005C305E" w:rsidRPr="00492991" w:rsidRDefault="005C305E" w:rsidP="005C305E">
      <w:pPr>
        <w:spacing w:before="120"/>
        <w:ind w:firstLine="708"/>
        <w:jc w:val="both"/>
        <w:rPr>
          <w:rFonts w:ascii="Times New Roman" w:hAnsi="Times New Roman"/>
          <w:b/>
          <w:sz w:val="28"/>
          <w:szCs w:val="28"/>
        </w:rPr>
      </w:pPr>
      <w:r w:rsidRPr="00D803DC">
        <w:rPr>
          <w:rFonts w:ascii="Times New Roman" w:hAnsi="Times New Roman"/>
          <w:b/>
          <w:sz w:val="28"/>
          <w:szCs w:val="28"/>
        </w:rPr>
        <w:t>6. Меры, направленные на достижение с</w:t>
      </w:r>
      <w:r w:rsidRPr="00492991">
        <w:rPr>
          <w:rFonts w:ascii="Times New Roman" w:hAnsi="Times New Roman"/>
          <w:b/>
          <w:color w:val="000000"/>
          <w:sz w:val="28"/>
          <w:szCs w:val="28"/>
        </w:rPr>
        <w:t>тратегической цели «</w:t>
      </w:r>
      <w:r w:rsidRPr="00492991">
        <w:rPr>
          <w:rFonts w:ascii="Times New Roman" w:hAnsi="Times New Roman"/>
          <w:b/>
          <w:sz w:val="28"/>
          <w:szCs w:val="28"/>
        </w:rPr>
        <w:t>Обеспечение экологического благополучия и благоустройство территорий Санкт-Петербурга»</w:t>
      </w:r>
      <w:r>
        <w:rPr>
          <w:rFonts w:ascii="Times New Roman" w:hAnsi="Times New Roman"/>
          <w:b/>
          <w:sz w:val="28"/>
          <w:szCs w:val="28"/>
        </w:rPr>
        <w:t>.</w:t>
      </w:r>
    </w:p>
    <w:p w:rsidR="005C305E" w:rsidRPr="00A106A7" w:rsidRDefault="005C305E" w:rsidP="005C305E">
      <w:pPr>
        <w:spacing w:before="120"/>
        <w:ind w:firstLine="709"/>
        <w:jc w:val="both"/>
        <w:rPr>
          <w:rFonts w:ascii="Times New Roman" w:hAnsi="Times New Roman"/>
          <w:sz w:val="28"/>
          <w:szCs w:val="28"/>
        </w:rPr>
      </w:pPr>
      <w:r w:rsidRPr="00A106A7">
        <w:rPr>
          <w:rFonts w:ascii="Times New Roman" w:hAnsi="Times New Roman"/>
          <w:sz w:val="28"/>
          <w:szCs w:val="28"/>
        </w:rPr>
        <w:t>6.</w:t>
      </w:r>
      <w:r w:rsidR="006A0F9B" w:rsidRPr="00A106A7">
        <w:rPr>
          <w:rFonts w:ascii="Times New Roman" w:hAnsi="Times New Roman"/>
          <w:sz w:val="28"/>
          <w:szCs w:val="28"/>
        </w:rPr>
        <w:t>1</w:t>
      </w:r>
      <w:r w:rsidR="00B8179F" w:rsidRPr="00A106A7">
        <w:rPr>
          <w:rFonts w:ascii="Times New Roman" w:hAnsi="Times New Roman"/>
          <w:sz w:val="28"/>
          <w:szCs w:val="28"/>
        </w:rPr>
        <w:t>. </w:t>
      </w:r>
      <w:r w:rsidRPr="00A106A7">
        <w:rPr>
          <w:rFonts w:ascii="Times New Roman" w:hAnsi="Times New Roman"/>
          <w:sz w:val="28"/>
          <w:szCs w:val="28"/>
        </w:rPr>
        <w:t>Организация внутригородских пешеходных пространств (улицы и территории).</w:t>
      </w:r>
    </w:p>
    <w:p w:rsidR="005C305E" w:rsidRPr="00A106A7" w:rsidRDefault="005C305E" w:rsidP="005C305E">
      <w:pPr>
        <w:spacing w:before="120"/>
        <w:ind w:firstLine="709"/>
        <w:jc w:val="both"/>
        <w:rPr>
          <w:rFonts w:ascii="Times New Roman" w:hAnsi="Times New Roman"/>
          <w:sz w:val="28"/>
          <w:szCs w:val="28"/>
        </w:rPr>
      </w:pPr>
      <w:r w:rsidRPr="00A106A7">
        <w:rPr>
          <w:rFonts w:ascii="Times New Roman" w:hAnsi="Times New Roman"/>
          <w:sz w:val="28"/>
          <w:szCs w:val="28"/>
        </w:rPr>
        <w:t>6.</w:t>
      </w:r>
      <w:r w:rsidR="006A0F9B" w:rsidRPr="00A106A7">
        <w:rPr>
          <w:rFonts w:ascii="Times New Roman" w:hAnsi="Times New Roman"/>
          <w:sz w:val="28"/>
          <w:szCs w:val="28"/>
        </w:rPr>
        <w:t>2</w:t>
      </w:r>
      <w:r w:rsidRPr="00A106A7">
        <w:rPr>
          <w:rFonts w:ascii="Times New Roman" w:hAnsi="Times New Roman"/>
          <w:sz w:val="28"/>
          <w:szCs w:val="28"/>
        </w:rPr>
        <w:t>. Создание внутр</w:t>
      </w:r>
      <w:r w:rsidR="00642F0B" w:rsidRPr="00A106A7">
        <w:rPr>
          <w:rFonts w:ascii="Times New Roman" w:hAnsi="Times New Roman"/>
          <w:sz w:val="28"/>
          <w:szCs w:val="28"/>
        </w:rPr>
        <w:t>игородских велосипедных дорожек.</w:t>
      </w:r>
    </w:p>
    <w:p w:rsidR="00DB1202" w:rsidRPr="00A106A7" w:rsidRDefault="00DB1202" w:rsidP="005C305E">
      <w:pPr>
        <w:spacing w:before="120"/>
        <w:ind w:firstLine="709"/>
        <w:jc w:val="both"/>
        <w:rPr>
          <w:rFonts w:ascii="Times New Roman" w:hAnsi="Times New Roman"/>
          <w:sz w:val="28"/>
          <w:szCs w:val="28"/>
        </w:rPr>
      </w:pPr>
      <w:r w:rsidRPr="00A106A7">
        <w:rPr>
          <w:rFonts w:ascii="Times New Roman" w:hAnsi="Times New Roman"/>
          <w:sz w:val="28"/>
          <w:szCs w:val="28"/>
        </w:rPr>
        <w:t>6.3.</w:t>
      </w:r>
      <w:r w:rsidR="00B8179F" w:rsidRPr="00A106A7">
        <w:rPr>
          <w:rFonts w:ascii="Times New Roman" w:hAnsi="Times New Roman"/>
          <w:sz w:val="28"/>
          <w:szCs w:val="28"/>
        </w:rPr>
        <w:t> </w:t>
      </w:r>
      <w:r w:rsidRPr="00A106A7">
        <w:rPr>
          <w:rFonts w:ascii="Times New Roman" w:hAnsi="Times New Roman"/>
          <w:sz w:val="28"/>
          <w:szCs w:val="28"/>
        </w:rPr>
        <w:t>Принять дополнительные меры по разъяснению позиции ИОГВ Санкт-Петербурга по повышению уровня благоустройства и качества городской среды.</w:t>
      </w:r>
    </w:p>
    <w:p w:rsidR="000F6987" w:rsidRDefault="000F6987" w:rsidP="000F6987">
      <w:pPr>
        <w:spacing w:before="240"/>
        <w:ind w:firstLine="708"/>
        <w:jc w:val="both"/>
        <w:rPr>
          <w:rFonts w:ascii="Times New Roman" w:hAnsi="Times New Roman"/>
          <w:sz w:val="28"/>
          <w:szCs w:val="28"/>
        </w:rPr>
      </w:pPr>
      <w:r w:rsidRPr="00A106A7">
        <w:rPr>
          <w:rFonts w:ascii="Times New Roman" w:hAnsi="Times New Roman"/>
          <w:sz w:val="28"/>
          <w:szCs w:val="28"/>
        </w:rPr>
        <w:t>6.4. Проработать вопрос размещени</w:t>
      </w:r>
      <w:r w:rsidR="005C58D9" w:rsidRPr="00A106A7">
        <w:rPr>
          <w:rFonts w:ascii="Times New Roman" w:hAnsi="Times New Roman"/>
          <w:sz w:val="28"/>
          <w:szCs w:val="28"/>
        </w:rPr>
        <w:t>и</w:t>
      </w:r>
      <w:r w:rsidRPr="00A106A7">
        <w:rPr>
          <w:rFonts w:ascii="Times New Roman" w:hAnsi="Times New Roman"/>
          <w:sz w:val="28"/>
          <w:szCs w:val="28"/>
        </w:rPr>
        <w:t xml:space="preserve"> </w:t>
      </w:r>
      <w:r w:rsidR="005C58D9" w:rsidRPr="00A106A7">
        <w:rPr>
          <w:rFonts w:ascii="Times New Roman" w:hAnsi="Times New Roman"/>
          <w:sz w:val="28"/>
          <w:szCs w:val="28"/>
        </w:rPr>
        <w:t xml:space="preserve">на территории района объектов </w:t>
      </w:r>
      <w:r w:rsidRPr="00A106A7">
        <w:rPr>
          <w:rFonts w:ascii="Times New Roman" w:hAnsi="Times New Roman"/>
          <w:sz w:val="28"/>
          <w:szCs w:val="28"/>
        </w:rPr>
        <w:t>для хранения и обслуживания транспорта и иной техники, используемой для уборки территории района</w:t>
      </w:r>
      <w:r w:rsidR="00A106A7" w:rsidRPr="00A106A7">
        <w:rPr>
          <w:rFonts w:ascii="Times New Roman" w:hAnsi="Times New Roman"/>
          <w:sz w:val="28"/>
          <w:szCs w:val="28"/>
        </w:rPr>
        <w:t>.</w:t>
      </w:r>
      <w:r>
        <w:rPr>
          <w:rFonts w:ascii="Times New Roman" w:hAnsi="Times New Roman"/>
          <w:sz w:val="28"/>
          <w:szCs w:val="28"/>
        </w:rPr>
        <w:t xml:space="preserve">  </w:t>
      </w:r>
    </w:p>
    <w:p w:rsidR="000F6987" w:rsidRPr="007264D0" w:rsidRDefault="000F6987" w:rsidP="005C305E">
      <w:pPr>
        <w:spacing w:before="120"/>
        <w:ind w:firstLine="709"/>
        <w:jc w:val="both"/>
        <w:rPr>
          <w:rFonts w:ascii="Times New Roman" w:hAnsi="Times New Roman"/>
          <w:color w:val="00B0F0"/>
          <w:sz w:val="28"/>
          <w:szCs w:val="28"/>
        </w:rPr>
      </w:pPr>
    </w:p>
    <w:p w:rsidR="005C305E" w:rsidRPr="00492991" w:rsidRDefault="005C305E" w:rsidP="005C305E">
      <w:pPr>
        <w:pStyle w:val="af0"/>
        <w:spacing w:before="120" w:after="240"/>
        <w:ind w:firstLine="720"/>
        <w:jc w:val="both"/>
        <w:rPr>
          <w:rFonts w:ascii="Times New Roman" w:hAnsi="Times New Roman" w:cs="Times New Roman"/>
          <w:b/>
          <w:sz w:val="28"/>
          <w:szCs w:val="28"/>
        </w:rPr>
      </w:pPr>
      <w:r w:rsidRPr="00492991">
        <w:rPr>
          <w:rFonts w:ascii="Times New Roman" w:hAnsi="Times New Roman" w:cs="Times New Roman"/>
          <w:b/>
          <w:color w:val="000000"/>
          <w:sz w:val="28"/>
          <w:szCs w:val="28"/>
        </w:rPr>
        <w:t>7.</w:t>
      </w:r>
      <w:r>
        <w:rPr>
          <w:rFonts w:ascii="Times New Roman" w:hAnsi="Times New Roman" w:cs="Times New Roman"/>
          <w:b/>
          <w:color w:val="000000"/>
          <w:sz w:val="28"/>
          <w:szCs w:val="28"/>
        </w:rPr>
        <w:t> </w:t>
      </w:r>
      <w:r w:rsidRPr="00492991">
        <w:rPr>
          <w:rFonts w:ascii="Times New Roman" w:hAnsi="Times New Roman" w:cs="Times New Roman"/>
          <w:b/>
          <w:color w:val="000000"/>
          <w:sz w:val="28"/>
          <w:szCs w:val="28"/>
        </w:rPr>
        <w:t>Меры, направленные на достижение стратегической цели «</w:t>
      </w:r>
      <w:r w:rsidRPr="00492991">
        <w:rPr>
          <w:rFonts w:ascii="Times New Roman" w:hAnsi="Times New Roman" w:cs="Times New Roman"/>
          <w:b/>
          <w:sz w:val="28"/>
          <w:szCs w:val="28"/>
        </w:rPr>
        <w:t>Повышение транспортной доступности и эффективности транспортной системы Санкт-Петербурга»</w:t>
      </w:r>
      <w:r>
        <w:rPr>
          <w:rFonts w:ascii="Times New Roman" w:hAnsi="Times New Roman" w:cs="Times New Roman"/>
          <w:b/>
          <w:sz w:val="28"/>
          <w:szCs w:val="28"/>
        </w:rPr>
        <w:t>.</w:t>
      </w:r>
    </w:p>
    <w:p w:rsidR="006A50C4" w:rsidRDefault="006A50C4" w:rsidP="006A50C4">
      <w:pPr>
        <w:ind w:firstLine="708"/>
        <w:jc w:val="both"/>
        <w:rPr>
          <w:rFonts w:ascii="Times New Roman" w:hAnsi="Times New Roman"/>
          <w:bCs/>
          <w:sz w:val="28"/>
          <w:szCs w:val="28"/>
        </w:rPr>
      </w:pPr>
      <w:r w:rsidRPr="001006A0">
        <w:rPr>
          <w:rFonts w:ascii="Times New Roman" w:hAnsi="Times New Roman"/>
          <w:sz w:val="28"/>
          <w:szCs w:val="28"/>
        </w:rPr>
        <w:t xml:space="preserve">7.1. Проектирование и строительство отдельно стоящего гаража (зона 3, ОЗУ № 3) на территории, ограниченной </w:t>
      </w:r>
      <w:r w:rsidR="00D6206C">
        <w:rPr>
          <w:rFonts w:ascii="Times New Roman" w:hAnsi="Times New Roman"/>
          <w:sz w:val="28"/>
          <w:szCs w:val="28"/>
        </w:rPr>
        <w:t>Лиственным пр.,</w:t>
      </w:r>
      <w:r w:rsidRPr="001006A0">
        <w:rPr>
          <w:rFonts w:ascii="Times New Roman" w:hAnsi="Times New Roman"/>
          <w:bCs/>
          <w:sz w:val="28"/>
          <w:szCs w:val="28"/>
        </w:rPr>
        <w:t xml:space="preserve"> проектируемой улицей N </w:t>
      </w:r>
      <w:r w:rsidR="00D6206C">
        <w:rPr>
          <w:rFonts w:ascii="Times New Roman" w:hAnsi="Times New Roman"/>
          <w:bCs/>
          <w:sz w:val="28"/>
          <w:szCs w:val="28"/>
        </w:rPr>
        <w:t>4</w:t>
      </w:r>
      <w:r w:rsidR="008D32A6">
        <w:rPr>
          <w:rFonts w:ascii="Times New Roman" w:hAnsi="Times New Roman"/>
          <w:bCs/>
          <w:sz w:val="28"/>
          <w:szCs w:val="28"/>
        </w:rPr>
        <w:t xml:space="preserve">, </w:t>
      </w:r>
      <w:r w:rsidRPr="001006A0">
        <w:rPr>
          <w:rFonts w:ascii="Times New Roman" w:hAnsi="Times New Roman"/>
          <w:bCs/>
          <w:sz w:val="28"/>
          <w:szCs w:val="28"/>
        </w:rPr>
        <w:t>проектируемой пешеходной улицей, проектируемой ул</w:t>
      </w:r>
      <w:r w:rsidR="00642F0B">
        <w:rPr>
          <w:rFonts w:ascii="Times New Roman" w:hAnsi="Times New Roman"/>
          <w:bCs/>
          <w:sz w:val="28"/>
          <w:szCs w:val="28"/>
        </w:rPr>
        <w:t>ицей N 1 (от 05.09.2006 № 1123).</w:t>
      </w:r>
    </w:p>
    <w:p w:rsidR="006A50C4" w:rsidRPr="001006A0" w:rsidRDefault="006A50C4" w:rsidP="006A50C4">
      <w:pPr>
        <w:ind w:firstLine="708"/>
        <w:jc w:val="both"/>
        <w:rPr>
          <w:rFonts w:ascii="Times New Roman" w:hAnsi="Times New Roman"/>
          <w:sz w:val="28"/>
          <w:szCs w:val="28"/>
        </w:rPr>
      </w:pPr>
    </w:p>
    <w:p w:rsidR="006A50C4" w:rsidRDefault="006A50C4" w:rsidP="006A50C4">
      <w:pPr>
        <w:ind w:firstLine="708"/>
        <w:jc w:val="both"/>
        <w:rPr>
          <w:rFonts w:ascii="Times New Roman" w:hAnsi="Times New Roman"/>
          <w:bCs/>
          <w:sz w:val="28"/>
          <w:szCs w:val="28"/>
        </w:rPr>
      </w:pPr>
      <w:r w:rsidRPr="001006A0">
        <w:rPr>
          <w:rFonts w:ascii="Times New Roman" w:hAnsi="Times New Roman"/>
          <w:sz w:val="28"/>
          <w:szCs w:val="28"/>
        </w:rPr>
        <w:t xml:space="preserve">7.2. Проектирование и строительство отдельно стоящего гаража (зона 4, ОЗУ № 4) на территории, ограниченной </w:t>
      </w:r>
      <w:r w:rsidR="008D32A6">
        <w:rPr>
          <w:rFonts w:ascii="Times New Roman" w:hAnsi="Times New Roman"/>
          <w:sz w:val="28"/>
          <w:szCs w:val="28"/>
        </w:rPr>
        <w:t>улицами, Восстания, Победы и Мончегор</w:t>
      </w:r>
      <w:r w:rsidR="00061C1A">
        <w:rPr>
          <w:rFonts w:ascii="Times New Roman" w:hAnsi="Times New Roman"/>
          <w:sz w:val="28"/>
          <w:szCs w:val="28"/>
        </w:rPr>
        <w:t>с</w:t>
      </w:r>
      <w:r w:rsidR="008D32A6">
        <w:rPr>
          <w:rFonts w:ascii="Times New Roman" w:hAnsi="Times New Roman"/>
          <w:sz w:val="28"/>
          <w:szCs w:val="28"/>
        </w:rPr>
        <w:t xml:space="preserve">кая </w:t>
      </w:r>
      <w:r w:rsidR="00642F0B">
        <w:rPr>
          <w:rFonts w:ascii="Times New Roman" w:hAnsi="Times New Roman"/>
          <w:bCs/>
          <w:sz w:val="28"/>
          <w:szCs w:val="28"/>
        </w:rPr>
        <w:t>(от 05.09.2006 № 1123).</w:t>
      </w:r>
    </w:p>
    <w:p w:rsidR="006A50C4" w:rsidRPr="001006A0" w:rsidRDefault="006A50C4" w:rsidP="006A50C4">
      <w:pPr>
        <w:ind w:firstLine="708"/>
        <w:jc w:val="both"/>
        <w:rPr>
          <w:rFonts w:ascii="Times New Roman" w:hAnsi="Times New Roman"/>
          <w:bCs/>
          <w:sz w:val="28"/>
          <w:szCs w:val="28"/>
        </w:rPr>
      </w:pPr>
    </w:p>
    <w:p w:rsidR="005C305E" w:rsidRDefault="005C305E" w:rsidP="00971A7B">
      <w:pPr>
        <w:spacing w:before="120" w:after="240"/>
        <w:ind w:firstLine="708"/>
        <w:jc w:val="both"/>
        <w:rPr>
          <w:rFonts w:ascii="Times New Roman" w:hAnsi="Times New Roman"/>
          <w:b/>
          <w:sz w:val="28"/>
          <w:szCs w:val="28"/>
        </w:rPr>
      </w:pPr>
      <w:r w:rsidRPr="00492991">
        <w:rPr>
          <w:rFonts w:ascii="Times New Roman" w:hAnsi="Times New Roman"/>
          <w:b/>
          <w:sz w:val="28"/>
          <w:szCs w:val="28"/>
        </w:rPr>
        <w:t>8. Меры, направленные на достижение стратегической цели «Комплексное развитие систем коммунальной инфраструктуры, энергетики и энергосбережения»</w:t>
      </w:r>
      <w:r>
        <w:rPr>
          <w:rFonts w:ascii="Times New Roman" w:hAnsi="Times New Roman"/>
          <w:b/>
          <w:sz w:val="28"/>
          <w:szCs w:val="28"/>
        </w:rPr>
        <w:t>.</w:t>
      </w:r>
    </w:p>
    <w:p w:rsidR="006A50C4" w:rsidRPr="001006A0" w:rsidRDefault="006A50C4" w:rsidP="006A50C4">
      <w:pPr>
        <w:ind w:firstLine="709"/>
        <w:jc w:val="both"/>
        <w:rPr>
          <w:rFonts w:ascii="Times New Roman" w:hAnsi="Times New Roman"/>
          <w:bCs/>
          <w:sz w:val="28"/>
          <w:szCs w:val="28"/>
        </w:rPr>
      </w:pPr>
      <w:r w:rsidRPr="001006A0">
        <w:rPr>
          <w:rFonts w:ascii="Times New Roman" w:hAnsi="Times New Roman"/>
          <w:sz w:val="28"/>
          <w:szCs w:val="28"/>
        </w:rPr>
        <w:lastRenderedPageBreak/>
        <w:t xml:space="preserve">8.1. Проектирование и строительство объекта капитального строительства в целях обеспечения физических и юридических лиц коммунальными услугами, в частности поставки электричества (трансформаторной подстанции) (зона 8, ОЗУ № 11) </w:t>
      </w:r>
      <w:r w:rsidR="003913A0">
        <w:rPr>
          <w:rFonts w:ascii="Times New Roman" w:hAnsi="Times New Roman"/>
          <w:bCs/>
          <w:sz w:val="28"/>
          <w:szCs w:val="28"/>
        </w:rPr>
        <w:t>(от 05.09.2006 № 1123).</w:t>
      </w:r>
    </w:p>
    <w:p w:rsidR="006A50C4" w:rsidRPr="001006A0" w:rsidRDefault="006A50C4" w:rsidP="006A50C4">
      <w:pPr>
        <w:ind w:firstLine="709"/>
        <w:jc w:val="both"/>
        <w:rPr>
          <w:rFonts w:ascii="Times New Roman" w:hAnsi="Times New Roman"/>
          <w:sz w:val="28"/>
          <w:szCs w:val="28"/>
        </w:rPr>
      </w:pPr>
    </w:p>
    <w:p w:rsidR="006A50C4" w:rsidRPr="001006A0" w:rsidRDefault="006A50C4" w:rsidP="006A50C4">
      <w:pPr>
        <w:ind w:firstLine="709"/>
        <w:jc w:val="both"/>
        <w:rPr>
          <w:rFonts w:ascii="Times New Roman" w:hAnsi="Times New Roman"/>
          <w:bCs/>
          <w:sz w:val="28"/>
          <w:szCs w:val="28"/>
        </w:rPr>
      </w:pPr>
      <w:r w:rsidRPr="001006A0">
        <w:rPr>
          <w:rFonts w:ascii="Times New Roman" w:hAnsi="Times New Roman"/>
          <w:sz w:val="28"/>
          <w:szCs w:val="28"/>
        </w:rPr>
        <w:t xml:space="preserve">8.2. Проектирование и строительство объекта капитального строительства в целях обеспечения физических и юридических лиц коммунальными услугами, в частности поставки электричества (трансформаторной подстанции) (зона 9, ОЗУ № 13) </w:t>
      </w:r>
      <w:r w:rsidRPr="001006A0">
        <w:rPr>
          <w:rFonts w:ascii="Times New Roman" w:hAnsi="Times New Roman"/>
          <w:bCs/>
          <w:sz w:val="28"/>
          <w:szCs w:val="28"/>
        </w:rPr>
        <w:t>(от 05.09.2006 №</w:t>
      </w:r>
      <w:r w:rsidR="003913A0">
        <w:rPr>
          <w:rFonts w:ascii="Times New Roman" w:hAnsi="Times New Roman"/>
          <w:bCs/>
          <w:sz w:val="28"/>
          <w:szCs w:val="28"/>
        </w:rPr>
        <w:t xml:space="preserve"> 1123).</w:t>
      </w:r>
    </w:p>
    <w:p w:rsidR="006A50C4" w:rsidRPr="001006A0" w:rsidRDefault="006A50C4" w:rsidP="006A50C4">
      <w:pPr>
        <w:ind w:firstLine="709"/>
        <w:jc w:val="both"/>
        <w:rPr>
          <w:rFonts w:ascii="Times New Roman" w:hAnsi="Times New Roman"/>
          <w:sz w:val="28"/>
          <w:szCs w:val="28"/>
        </w:rPr>
      </w:pPr>
    </w:p>
    <w:p w:rsidR="005C305E" w:rsidRPr="00492991" w:rsidRDefault="005C305E" w:rsidP="005C305E">
      <w:pPr>
        <w:spacing w:before="120"/>
        <w:ind w:firstLine="709"/>
        <w:jc w:val="both"/>
        <w:rPr>
          <w:rFonts w:ascii="Times New Roman" w:hAnsi="Times New Roman"/>
          <w:b/>
          <w:sz w:val="28"/>
          <w:szCs w:val="28"/>
        </w:rPr>
      </w:pPr>
      <w:r w:rsidRPr="00492991">
        <w:rPr>
          <w:rFonts w:ascii="Times New Roman" w:hAnsi="Times New Roman"/>
          <w:b/>
          <w:sz w:val="28"/>
          <w:szCs w:val="28"/>
        </w:rPr>
        <w:t>9. Меры, направленные на достижение стратегической цели «Повышение доступности жилья и качества жилищно-коммунальных услуг»</w:t>
      </w:r>
      <w:r>
        <w:rPr>
          <w:rFonts w:ascii="Times New Roman" w:hAnsi="Times New Roman"/>
          <w:b/>
          <w:sz w:val="28"/>
          <w:szCs w:val="28"/>
        </w:rPr>
        <w:t>.</w:t>
      </w:r>
    </w:p>
    <w:p w:rsidR="006F36CA" w:rsidRDefault="006F36CA" w:rsidP="005C305E">
      <w:pPr>
        <w:autoSpaceDE w:val="0"/>
        <w:autoSpaceDN w:val="0"/>
        <w:adjustRightInd w:val="0"/>
        <w:ind w:firstLine="708"/>
        <w:jc w:val="both"/>
        <w:rPr>
          <w:rFonts w:ascii="Times New Roman" w:hAnsi="Times New Roman"/>
          <w:color w:val="000000"/>
          <w:sz w:val="28"/>
        </w:rPr>
      </w:pPr>
    </w:p>
    <w:p w:rsidR="006F36CA" w:rsidRPr="001006A0" w:rsidRDefault="006F36CA" w:rsidP="006F36CA">
      <w:pPr>
        <w:ind w:firstLine="709"/>
        <w:jc w:val="both"/>
        <w:rPr>
          <w:rFonts w:ascii="Times New Roman" w:hAnsi="Times New Roman"/>
          <w:sz w:val="28"/>
          <w:szCs w:val="28"/>
        </w:rPr>
      </w:pPr>
      <w:r w:rsidRPr="001006A0">
        <w:rPr>
          <w:rFonts w:ascii="Times New Roman" w:hAnsi="Times New Roman"/>
          <w:sz w:val="28"/>
          <w:szCs w:val="28"/>
        </w:rPr>
        <w:t xml:space="preserve">9.1. Проектирование и строительство жилого комплекса со встроенными помещениями и подземной стоянкой (ФЗУ № 4) на территории квартала </w:t>
      </w:r>
      <w:r w:rsidR="00061C1A">
        <w:rPr>
          <w:rFonts w:ascii="Times New Roman" w:hAnsi="Times New Roman"/>
          <w:sz w:val="28"/>
          <w:szCs w:val="28"/>
        </w:rPr>
        <w:t>2</w:t>
      </w:r>
      <w:r w:rsidRPr="001006A0">
        <w:rPr>
          <w:rFonts w:ascii="Times New Roman" w:hAnsi="Times New Roman"/>
          <w:sz w:val="28"/>
          <w:szCs w:val="28"/>
        </w:rPr>
        <w:t xml:space="preserve"> района (от 15.12.2007 </w:t>
      </w:r>
      <w:r w:rsidR="00054032">
        <w:rPr>
          <w:rFonts w:ascii="Times New Roman" w:hAnsi="Times New Roman"/>
          <w:sz w:val="28"/>
          <w:szCs w:val="28"/>
        </w:rPr>
        <w:t>№ 1710).</w:t>
      </w:r>
    </w:p>
    <w:p w:rsidR="006F36CA" w:rsidRPr="001006A0" w:rsidRDefault="006F36CA" w:rsidP="006F36CA">
      <w:pPr>
        <w:ind w:firstLine="709"/>
        <w:jc w:val="both"/>
        <w:rPr>
          <w:rFonts w:ascii="Times New Roman" w:hAnsi="Times New Roman"/>
          <w:sz w:val="28"/>
          <w:szCs w:val="28"/>
        </w:rPr>
      </w:pPr>
    </w:p>
    <w:p w:rsidR="006F36CA" w:rsidRPr="001006A0" w:rsidRDefault="006F36CA" w:rsidP="006F36CA">
      <w:pPr>
        <w:ind w:firstLine="709"/>
        <w:jc w:val="both"/>
        <w:rPr>
          <w:rFonts w:ascii="Times New Roman" w:hAnsi="Times New Roman"/>
          <w:sz w:val="28"/>
          <w:szCs w:val="28"/>
        </w:rPr>
      </w:pPr>
      <w:r w:rsidRPr="001006A0">
        <w:rPr>
          <w:rFonts w:ascii="Times New Roman" w:hAnsi="Times New Roman"/>
          <w:sz w:val="28"/>
          <w:szCs w:val="28"/>
        </w:rPr>
        <w:t xml:space="preserve">9.2. Проектирование и строительство жилого дома со встроенно-пристроенными помещениями (ФЗУ № 21А) на территории квартала 6 (от 15.12.2007 </w:t>
      </w:r>
      <w:r>
        <w:rPr>
          <w:rFonts w:ascii="Times New Roman" w:hAnsi="Times New Roman"/>
          <w:sz w:val="28"/>
          <w:szCs w:val="28"/>
        </w:rPr>
        <w:br/>
      </w:r>
      <w:r w:rsidR="00054032">
        <w:rPr>
          <w:rFonts w:ascii="Times New Roman" w:hAnsi="Times New Roman"/>
          <w:sz w:val="28"/>
          <w:szCs w:val="28"/>
        </w:rPr>
        <w:t>№ 1710).</w:t>
      </w:r>
    </w:p>
    <w:p w:rsidR="006F36CA" w:rsidRPr="001006A0" w:rsidRDefault="006F36CA" w:rsidP="006F36CA">
      <w:pPr>
        <w:ind w:firstLine="709"/>
        <w:jc w:val="both"/>
        <w:rPr>
          <w:rFonts w:ascii="Times New Roman" w:hAnsi="Times New Roman"/>
          <w:sz w:val="28"/>
          <w:szCs w:val="28"/>
        </w:rPr>
      </w:pPr>
    </w:p>
    <w:p w:rsidR="005C305E" w:rsidRPr="00717DBA" w:rsidRDefault="005C305E" w:rsidP="005C305E">
      <w:pPr>
        <w:spacing w:before="120"/>
        <w:ind w:firstLine="709"/>
        <w:jc w:val="both"/>
        <w:rPr>
          <w:rFonts w:ascii="Times New Roman" w:hAnsi="Times New Roman"/>
          <w:sz w:val="28"/>
          <w:szCs w:val="28"/>
        </w:rPr>
      </w:pPr>
      <w:r w:rsidRPr="00492991">
        <w:rPr>
          <w:rFonts w:ascii="Times New Roman" w:hAnsi="Times New Roman"/>
          <w:b/>
          <w:sz w:val="28"/>
          <w:szCs w:val="28"/>
        </w:rPr>
        <w:t>10. Меры, направленные на достижение стратегической цели «Обеспечение сбалансированного социально-экономического развития территорий Санкт-Петербурга»</w:t>
      </w:r>
      <w:r>
        <w:rPr>
          <w:rFonts w:ascii="Times New Roman" w:hAnsi="Times New Roman"/>
          <w:b/>
          <w:sz w:val="28"/>
          <w:szCs w:val="28"/>
        </w:rPr>
        <w:t>.</w:t>
      </w:r>
    </w:p>
    <w:p w:rsidR="005C305E" w:rsidRPr="00717DBA" w:rsidRDefault="005C305E" w:rsidP="005C305E">
      <w:pPr>
        <w:spacing w:before="120"/>
        <w:ind w:firstLine="709"/>
        <w:jc w:val="both"/>
        <w:rPr>
          <w:rFonts w:ascii="Times New Roman" w:hAnsi="Times New Roman"/>
          <w:sz w:val="28"/>
          <w:szCs w:val="28"/>
        </w:rPr>
      </w:pPr>
      <w:r w:rsidRPr="005315FB">
        <w:rPr>
          <w:rFonts w:ascii="Times New Roman" w:hAnsi="Times New Roman"/>
          <w:sz w:val="28"/>
          <w:szCs w:val="28"/>
        </w:rPr>
        <w:t>10.</w:t>
      </w:r>
      <w:r w:rsidR="006A0F9B" w:rsidRPr="005315FB">
        <w:rPr>
          <w:rFonts w:ascii="Times New Roman" w:hAnsi="Times New Roman"/>
          <w:sz w:val="28"/>
          <w:szCs w:val="28"/>
        </w:rPr>
        <w:t>1.</w:t>
      </w:r>
      <w:r w:rsidR="005315FB">
        <w:rPr>
          <w:rFonts w:ascii="Times New Roman" w:hAnsi="Times New Roman"/>
          <w:sz w:val="28"/>
          <w:szCs w:val="28"/>
        </w:rPr>
        <w:t> </w:t>
      </w:r>
      <w:r w:rsidRPr="005315FB">
        <w:rPr>
          <w:rFonts w:ascii="Times New Roman" w:hAnsi="Times New Roman"/>
          <w:sz w:val="28"/>
          <w:szCs w:val="28"/>
        </w:rPr>
        <w:t>Разработка информационно-аналитической системы (платформы) «Цифровой двойник района»</w:t>
      </w:r>
      <w:r w:rsidR="006A0F9B" w:rsidRPr="005315FB">
        <w:rPr>
          <w:rFonts w:ascii="Times New Roman" w:hAnsi="Times New Roman"/>
          <w:sz w:val="28"/>
          <w:szCs w:val="28"/>
        </w:rPr>
        <w:t>.</w:t>
      </w:r>
    </w:p>
    <w:p w:rsidR="005C305E" w:rsidRPr="00717DBA" w:rsidRDefault="005C305E" w:rsidP="005C305E">
      <w:pPr>
        <w:pStyle w:val="af0"/>
        <w:spacing w:before="120"/>
        <w:ind w:firstLine="720"/>
        <w:jc w:val="both"/>
        <w:rPr>
          <w:rFonts w:ascii="Times New Roman" w:hAnsi="Times New Roman" w:cs="Times New Roman"/>
          <w:sz w:val="28"/>
          <w:szCs w:val="28"/>
        </w:rPr>
      </w:pPr>
      <w:r w:rsidRPr="00492991">
        <w:rPr>
          <w:rFonts w:ascii="Times New Roman" w:hAnsi="Times New Roman" w:cs="Times New Roman"/>
          <w:b/>
          <w:color w:val="000000"/>
          <w:sz w:val="28"/>
          <w:szCs w:val="28"/>
        </w:rPr>
        <w:t>11.Меры, направленные на достижение стратегической цели «</w:t>
      </w:r>
      <w:r w:rsidRPr="00492991">
        <w:rPr>
          <w:rFonts w:ascii="Times New Roman" w:hAnsi="Times New Roman" w:cs="Times New Roman"/>
          <w:b/>
          <w:sz w:val="28"/>
          <w:szCs w:val="28"/>
        </w:rPr>
        <w:t>Развитие сегментов экономики с высокой добавленной стоимостью и формирование условий для устойчивого экономического роста»</w:t>
      </w:r>
      <w:r>
        <w:rPr>
          <w:rFonts w:ascii="Times New Roman" w:hAnsi="Times New Roman" w:cs="Times New Roman"/>
          <w:b/>
          <w:sz w:val="28"/>
          <w:szCs w:val="28"/>
        </w:rPr>
        <w:t>.</w:t>
      </w:r>
    </w:p>
    <w:p w:rsidR="004262CF" w:rsidRDefault="004262CF" w:rsidP="005C305E">
      <w:pPr>
        <w:spacing w:before="120"/>
        <w:ind w:firstLine="708"/>
        <w:jc w:val="both"/>
        <w:rPr>
          <w:rFonts w:ascii="Times New Roman" w:hAnsi="Times New Roman"/>
          <w:b/>
          <w:sz w:val="28"/>
          <w:szCs w:val="28"/>
        </w:rPr>
      </w:pPr>
    </w:p>
    <w:p w:rsidR="005C305E" w:rsidRDefault="005C305E" w:rsidP="005C305E">
      <w:pPr>
        <w:spacing w:before="120"/>
        <w:ind w:firstLine="708"/>
        <w:jc w:val="both"/>
        <w:rPr>
          <w:rFonts w:ascii="Times New Roman" w:hAnsi="Times New Roman"/>
          <w:b/>
          <w:sz w:val="28"/>
          <w:szCs w:val="28"/>
        </w:rPr>
      </w:pPr>
      <w:r w:rsidRPr="00492991">
        <w:rPr>
          <w:rFonts w:ascii="Times New Roman" w:hAnsi="Times New Roman"/>
          <w:b/>
          <w:sz w:val="28"/>
          <w:szCs w:val="28"/>
        </w:rPr>
        <w:t>12. Меры, направленные на достижение стратегической цели «Создание благоприятного предпринимательского климата, развитие конкурентной среды и поддержка индивидуальной предпринимательской инициативы»</w:t>
      </w:r>
      <w:r>
        <w:rPr>
          <w:rFonts w:ascii="Times New Roman" w:hAnsi="Times New Roman"/>
          <w:b/>
          <w:sz w:val="28"/>
          <w:szCs w:val="28"/>
        </w:rPr>
        <w:t>.</w:t>
      </w:r>
    </w:p>
    <w:p w:rsidR="009C4B4E" w:rsidRDefault="009C4B4E" w:rsidP="009C4B4E">
      <w:pPr>
        <w:ind w:firstLine="709"/>
        <w:jc w:val="both"/>
        <w:rPr>
          <w:rFonts w:ascii="Times New Roman" w:hAnsi="Times New Roman"/>
          <w:sz w:val="28"/>
          <w:szCs w:val="28"/>
        </w:rPr>
      </w:pPr>
    </w:p>
    <w:p w:rsidR="009C4B4E" w:rsidRDefault="00F42272" w:rsidP="00FC00DC">
      <w:pPr>
        <w:spacing w:after="240"/>
        <w:ind w:firstLine="709"/>
        <w:jc w:val="both"/>
        <w:rPr>
          <w:rFonts w:ascii="Times New Roman" w:hAnsi="Times New Roman"/>
          <w:sz w:val="28"/>
          <w:szCs w:val="28"/>
        </w:rPr>
      </w:pPr>
      <w:r>
        <w:rPr>
          <w:rFonts w:ascii="Times New Roman" w:hAnsi="Times New Roman"/>
          <w:sz w:val="28"/>
          <w:szCs w:val="28"/>
        </w:rPr>
        <w:t>12.1. </w:t>
      </w:r>
      <w:r w:rsidR="009C4B4E">
        <w:rPr>
          <w:rFonts w:ascii="Times New Roman" w:hAnsi="Times New Roman"/>
          <w:sz w:val="28"/>
          <w:szCs w:val="28"/>
        </w:rPr>
        <w:t>Проведение исследования, направленного на изучение причин неудовлетворенн</w:t>
      </w:r>
      <w:r>
        <w:rPr>
          <w:rFonts w:ascii="Times New Roman" w:hAnsi="Times New Roman"/>
          <w:sz w:val="28"/>
          <w:szCs w:val="28"/>
        </w:rPr>
        <w:t xml:space="preserve">ости </w:t>
      </w:r>
      <w:r w:rsidR="00FC00DC">
        <w:rPr>
          <w:rFonts w:ascii="Times New Roman" w:hAnsi="Times New Roman"/>
          <w:sz w:val="28"/>
          <w:szCs w:val="28"/>
        </w:rPr>
        <w:t xml:space="preserve">СПД </w:t>
      </w:r>
      <w:r w:rsidR="009C4B4E">
        <w:rPr>
          <w:rFonts w:ascii="Times New Roman" w:hAnsi="Times New Roman"/>
          <w:sz w:val="28"/>
          <w:szCs w:val="28"/>
        </w:rPr>
        <w:t>условиями ведения бизнеса в</w:t>
      </w:r>
      <w:r w:rsidR="00061C1A">
        <w:rPr>
          <w:rFonts w:ascii="Times New Roman" w:hAnsi="Times New Roman"/>
          <w:sz w:val="28"/>
          <w:szCs w:val="28"/>
        </w:rPr>
        <w:t xml:space="preserve"> </w:t>
      </w:r>
      <w:r w:rsidR="009C4B4E">
        <w:rPr>
          <w:rFonts w:ascii="Times New Roman" w:hAnsi="Times New Roman"/>
          <w:sz w:val="28"/>
          <w:szCs w:val="28"/>
        </w:rPr>
        <w:t xml:space="preserve">районе.     </w:t>
      </w:r>
    </w:p>
    <w:p w:rsidR="009935C0" w:rsidRPr="001006A0" w:rsidRDefault="008A7698" w:rsidP="009935C0">
      <w:pPr>
        <w:ind w:firstLine="708"/>
        <w:jc w:val="both"/>
        <w:rPr>
          <w:rFonts w:ascii="Times New Roman" w:hAnsi="Times New Roman"/>
          <w:bCs/>
          <w:sz w:val="28"/>
          <w:szCs w:val="28"/>
        </w:rPr>
      </w:pPr>
      <w:r>
        <w:rPr>
          <w:rFonts w:ascii="Times New Roman" w:hAnsi="Times New Roman"/>
          <w:sz w:val="28"/>
          <w:szCs w:val="28"/>
        </w:rPr>
        <w:t>12.</w:t>
      </w:r>
      <w:r w:rsidR="00F42272">
        <w:rPr>
          <w:rFonts w:ascii="Times New Roman" w:hAnsi="Times New Roman"/>
          <w:sz w:val="28"/>
          <w:szCs w:val="28"/>
        </w:rPr>
        <w:t>2</w:t>
      </w:r>
      <w:r>
        <w:rPr>
          <w:rFonts w:ascii="Times New Roman" w:hAnsi="Times New Roman"/>
          <w:sz w:val="28"/>
          <w:szCs w:val="28"/>
        </w:rPr>
        <w:t>. </w:t>
      </w:r>
      <w:r w:rsidR="009935C0" w:rsidRPr="001006A0">
        <w:rPr>
          <w:rFonts w:ascii="Times New Roman" w:hAnsi="Times New Roman"/>
          <w:sz w:val="28"/>
          <w:szCs w:val="28"/>
        </w:rPr>
        <w:t xml:space="preserve">Проектирование и строительство объекта капитального строительства, предназначенный для оказания населению или организациям </w:t>
      </w:r>
      <w:r w:rsidR="009935C0" w:rsidRPr="001006A0">
        <w:rPr>
          <w:rFonts w:ascii="Times New Roman" w:hAnsi="Times New Roman"/>
          <w:sz w:val="28"/>
          <w:szCs w:val="28"/>
        </w:rPr>
        <w:lastRenderedPageBreak/>
        <w:t xml:space="preserve">бытовых услуг (зона 2, ОЗУ № 2) на территории, ограниченной </w:t>
      </w:r>
      <w:r w:rsidR="009935C0" w:rsidRPr="001006A0">
        <w:rPr>
          <w:rFonts w:ascii="Times New Roman" w:hAnsi="Times New Roman"/>
          <w:bCs/>
          <w:sz w:val="28"/>
          <w:szCs w:val="28"/>
        </w:rPr>
        <w:t>пр.</w:t>
      </w:r>
      <w:r w:rsidR="00372B68">
        <w:rPr>
          <w:rFonts w:ascii="Times New Roman" w:hAnsi="Times New Roman"/>
          <w:bCs/>
          <w:sz w:val="28"/>
          <w:szCs w:val="28"/>
        </w:rPr>
        <w:t xml:space="preserve"> Руставели,</w:t>
      </w:r>
      <w:r w:rsidR="009935C0" w:rsidRPr="001006A0">
        <w:rPr>
          <w:rFonts w:ascii="Times New Roman" w:hAnsi="Times New Roman"/>
          <w:bCs/>
          <w:sz w:val="28"/>
          <w:szCs w:val="28"/>
        </w:rPr>
        <w:t xml:space="preserve"> ул. </w:t>
      </w:r>
      <w:r w:rsidR="00372B68">
        <w:rPr>
          <w:rFonts w:ascii="Times New Roman" w:hAnsi="Times New Roman"/>
          <w:bCs/>
          <w:sz w:val="28"/>
          <w:szCs w:val="28"/>
        </w:rPr>
        <w:t>Героев</w:t>
      </w:r>
      <w:r w:rsidR="009935C0" w:rsidRPr="001006A0">
        <w:rPr>
          <w:rFonts w:ascii="Times New Roman" w:hAnsi="Times New Roman"/>
          <w:bCs/>
          <w:sz w:val="28"/>
          <w:szCs w:val="28"/>
        </w:rPr>
        <w:t xml:space="preserve">, проектируемой улицей N 2, </w:t>
      </w:r>
      <w:r w:rsidR="00372B68">
        <w:rPr>
          <w:rFonts w:ascii="Times New Roman" w:hAnsi="Times New Roman"/>
          <w:bCs/>
          <w:sz w:val="28"/>
          <w:szCs w:val="28"/>
        </w:rPr>
        <w:t xml:space="preserve">Березовой </w:t>
      </w:r>
      <w:r w:rsidR="009935C0" w:rsidRPr="001006A0">
        <w:rPr>
          <w:rFonts w:ascii="Times New Roman" w:hAnsi="Times New Roman"/>
          <w:bCs/>
          <w:sz w:val="28"/>
          <w:szCs w:val="28"/>
        </w:rPr>
        <w:t>ул., проектируемой пешеходной улицей, проектируемой улицей N 1 (от 05.09.2006 № 1123);</w:t>
      </w:r>
    </w:p>
    <w:p w:rsidR="009935C0" w:rsidRPr="001006A0" w:rsidRDefault="009935C0" w:rsidP="009935C0">
      <w:pPr>
        <w:ind w:firstLine="708"/>
        <w:jc w:val="both"/>
        <w:rPr>
          <w:rFonts w:ascii="Times New Roman" w:hAnsi="Times New Roman"/>
          <w:sz w:val="28"/>
          <w:szCs w:val="28"/>
        </w:rPr>
      </w:pPr>
    </w:p>
    <w:p w:rsidR="009935C0" w:rsidRPr="001006A0" w:rsidRDefault="003071CC" w:rsidP="00FC00DC">
      <w:pPr>
        <w:spacing w:after="240"/>
        <w:ind w:firstLine="709"/>
        <w:jc w:val="both"/>
        <w:rPr>
          <w:rFonts w:ascii="Times New Roman" w:hAnsi="Times New Roman"/>
          <w:sz w:val="28"/>
          <w:szCs w:val="28"/>
        </w:rPr>
      </w:pPr>
      <w:r>
        <w:rPr>
          <w:rFonts w:ascii="Times New Roman" w:hAnsi="Times New Roman"/>
          <w:sz w:val="28"/>
          <w:szCs w:val="28"/>
        </w:rPr>
        <w:t>12.</w:t>
      </w:r>
      <w:r w:rsidR="00F42272">
        <w:rPr>
          <w:rFonts w:ascii="Times New Roman" w:hAnsi="Times New Roman"/>
          <w:sz w:val="28"/>
          <w:szCs w:val="28"/>
        </w:rPr>
        <w:t>3</w:t>
      </w:r>
      <w:r>
        <w:rPr>
          <w:rFonts w:ascii="Times New Roman" w:hAnsi="Times New Roman"/>
          <w:sz w:val="28"/>
          <w:szCs w:val="28"/>
        </w:rPr>
        <w:t>. </w:t>
      </w:r>
      <w:r w:rsidR="009935C0" w:rsidRPr="001006A0">
        <w:rPr>
          <w:rFonts w:ascii="Times New Roman" w:hAnsi="Times New Roman"/>
          <w:sz w:val="28"/>
          <w:szCs w:val="28"/>
        </w:rPr>
        <w:t>Проектирование и строительство объекта бытового обслуживания (ЗУ № 4) на территории (от 04.07.2007 №</w:t>
      </w:r>
      <w:r w:rsidR="009935C0">
        <w:rPr>
          <w:rFonts w:ascii="Times New Roman" w:hAnsi="Times New Roman"/>
          <w:sz w:val="28"/>
          <w:szCs w:val="28"/>
        </w:rPr>
        <w:t xml:space="preserve"> </w:t>
      </w:r>
      <w:r w:rsidR="00FC00DC">
        <w:rPr>
          <w:rFonts w:ascii="Times New Roman" w:hAnsi="Times New Roman"/>
          <w:sz w:val="28"/>
          <w:szCs w:val="28"/>
        </w:rPr>
        <w:t>1109).</w:t>
      </w:r>
    </w:p>
    <w:p w:rsidR="009935C0" w:rsidRPr="001006A0" w:rsidRDefault="003071CC" w:rsidP="00FC00DC">
      <w:pPr>
        <w:spacing w:after="240"/>
        <w:ind w:firstLine="709"/>
        <w:jc w:val="both"/>
        <w:rPr>
          <w:rFonts w:ascii="Times New Roman" w:hAnsi="Times New Roman"/>
          <w:sz w:val="28"/>
          <w:szCs w:val="28"/>
        </w:rPr>
      </w:pPr>
      <w:r>
        <w:rPr>
          <w:rFonts w:ascii="Times New Roman" w:hAnsi="Times New Roman"/>
          <w:color w:val="000000"/>
          <w:sz w:val="28"/>
          <w:szCs w:val="28"/>
        </w:rPr>
        <w:t>12.</w:t>
      </w:r>
      <w:r w:rsidR="00F42272">
        <w:rPr>
          <w:rFonts w:ascii="Times New Roman" w:hAnsi="Times New Roman"/>
          <w:color w:val="000000"/>
          <w:sz w:val="28"/>
          <w:szCs w:val="28"/>
        </w:rPr>
        <w:t>4</w:t>
      </w:r>
      <w:r>
        <w:rPr>
          <w:rFonts w:ascii="Times New Roman" w:hAnsi="Times New Roman"/>
          <w:color w:val="000000"/>
          <w:sz w:val="28"/>
          <w:szCs w:val="28"/>
        </w:rPr>
        <w:t>. </w:t>
      </w:r>
      <w:r w:rsidR="009935C0" w:rsidRPr="001006A0">
        <w:rPr>
          <w:rFonts w:ascii="Times New Roman" w:hAnsi="Times New Roman"/>
          <w:sz w:val="28"/>
          <w:szCs w:val="28"/>
        </w:rPr>
        <w:t xml:space="preserve">Проектирование и строительство торгово-развлекательного комплекса с эксплуатируемой кровлей общего пользования для корп.1, 2, 3, 4 и автостоянкой (ФЗУ № 7) на территории квартала </w:t>
      </w:r>
      <w:r w:rsidR="00F93247">
        <w:rPr>
          <w:rFonts w:ascii="Times New Roman" w:hAnsi="Times New Roman"/>
          <w:sz w:val="28"/>
          <w:szCs w:val="28"/>
        </w:rPr>
        <w:t>3</w:t>
      </w:r>
      <w:r w:rsidR="009935C0" w:rsidRPr="001006A0">
        <w:rPr>
          <w:rFonts w:ascii="Times New Roman" w:hAnsi="Times New Roman"/>
          <w:sz w:val="28"/>
          <w:szCs w:val="28"/>
        </w:rPr>
        <w:t>5</w:t>
      </w:r>
      <w:r w:rsidR="00F93247">
        <w:rPr>
          <w:rFonts w:ascii="Times New Roman" w:hAnsi="Times New Roman"/>
          <w:sz w:val="28"/>
          <w:szCs w:val="28"/>
        </w:rPr>
        <w:t xml:space="preserve"> С </w:t>
      </w:r>
      <w:r w:rsidR="00FC00DC">
        <w:rPr>
          <w:rFonts w:ascii="Times New Roman" w:hAnsi="Times New Roman"/>
          <w:sz w:val="28"/>
          <w:szCs w:val="28"/>
        </w:rPr>
        <w:t>(от 12.08.2008 № 1006).</w:t>
      </w:r>
    </w:p>
    <w:p w:rsidR="005C305E" w:rsidRDefault="005C305E" w:rsidP="00C800E0">
      <w:pPr>
        <w:spacing w:before="120" w:after="240"/>
        <w:ind w:firstLine="709"/>
        <w:jc w:val="both"/>
        <w:rPr>
          <w:rFonts w:ascii="Times New Roman" w:hAnsi="Times New Roman"/>
          <w:b/>
          <w:sz w:val="28"/>
          <w:szCs w:val="28"/>
        </w:rPr>
      </w:pPr>
      <w:r w:rsidRPr="00492991">
        <w:rPr>
          <w:rFonts w:ascii="Times New Roman" w:hAnsi="Times New Roman"/>
          <w:b/>
          <w:sz w:val="28"/>
          <w:szCs w:val="28"/>
        </w:rPr>
        <w:t>13. Меры, направленные на достижение стратегической цели «Содействие инновационно-технологическому развитию промышленности и повышению ее эффективности».</w:t>
      </w:r>
    </w:p>
    <w:p w:rsidR="00131DDE" w:rsidRPr="001006A0" w:rsidRDefault="00C800E0" w:rsidP="00131DDE">
      <w:pPr>
        <w:ind w:firstLine="709"/>
        <w:jc w:val="both"/>
        <w:rPr>
          <w:rFonts w:ascii="Times New Roman" w:hAnsi="Times New Roman"/>
          <w:bCs/>
          <w:sz w:val="28"/>
          <w:szCs w:val="28"/>
        </w:rPr>
      </w:pPr>
      <w:r>
        <w:rPr>
          <w:rFonts w:ascii="Times New Roman" w:hAnsi="Times New Roman"/>
          <w:sz w:val="28"/>
          <w:szCs w:val="28"/>
        </w:rPr>
        <w:t>13.1. </w:t>
      </w:r>
      <w:r w:rsidR="00131DDE" w:rsidRPr="001006A0">
        <w:rPr>
          <w:rFonts w:ascii="Times New Roman" w:hAnsi="Times New Roman"/>
          <w:sz w:val="28"/>
          <w:szCs w:val="28"/>
        </w:rPr>
        <w:t xml:space="preserve">Проектирование и строительство складского объекта </w:t>
      </w:r>
      <w:r w:rsidR="00131DDE">
        <w:rPr>
          <w:rFonts w:ascii="Times New Roman" w:hAnsi="Times New Roman"/>
          <w:sz w:val="28"/>
          <w:szCs w:val="28"/>
        </w:rPr>
        <w:br/>
      </w:r>
      <w:r w:rsidR="00131DDE" w:rsidRPr="001006A0">
        <w:rPr>
          <w:rFonts w:ascii="Times New Roman" w:hAnsi="Times New Roman"/>
          <w:sz w:val="28"/>
          <w:szCs w:val="28"/>
        </w:rPr>
        <w:t>со встроенной трансформаторной подстанцией (ФЗУ № 2) на территории</w:t>
      </w:r>
      <w:r w:rsidR="00131DDE" w:rsidRPr="001006A0">
        <w:rPr>
          <w:rFonts w:ascii="Times New Roman" w:hAnsi="Times New Roman"/>
          <w:bCs/>
          <w:sz w:val="28"/>
          <w:szCs w:val="28"/>
        </w:rPr>
        <w:t xml:space="preserve"> квартала </w:t>
      </w:r>
      <w:r w:rsidR="00F93247">
        <w:rPr>
          <w:rFonts w:ascii="Times New Roman" w:hAnsi="Times New Roman"/>
          <w:bCs/>
          <w:sz w:val="28"/>
          <w:szCs w:val="28"/>
        </w:rPr>
        <w:t>25Б</w:t>
      </w:r>
      <w:r w:rsidR="008C63E3">
        <w:rPr>
          <w:rFonts w:ascii="Times New Roman" w:hAnsi="Times New Roman"/>
          <w:bCs/>
          <w:sz w:val="28"/>
          <w:szCs w:val="28"/>
        </w:rPr>
        <w:t xml:space="preserve"> нежилой зоны </w:t>
      </w:r>
      <w:r>
        <w:rPr>
          <w:rFonts w:ascii="Times New Roman" w:hAnsi="Times New Roman"/>
          <w:bCs/>
          <w:sz w:val="28"/>
          <w:szCs w:val="28"/>
        </w:rPr>
        <w:t>(от 28.03.2007 № 331).</w:t>
      </w:r>
    </w:p>
    <w:p w:rsidR="00131DDE" w:rsidRPr="001006A0" w:rsidRDefault="00131DDE" w:rsidP="00131DDE">
      <w:pPr>
        <w:ind w:firstLine="709"/>
        <w:jc w:val="both"/>
        <w:rPr>
          <w:rFonts w:ascii="Times New Roman" w:hAnsi="Times New Roman"/>
          <w:sz w:val="28"/>
          <w:szCs w:val="28"/>
        </w:rPr>
      </w:pPr>
    </w:p>
    <w:p w:rsidR="00131DDE" w:rsidRPr="001006A0" w:rsidRDefault="00C800E0" w:rsidP="00131DDE">
      <w:pPr>
        <w:ind w:firstLine="709"/>
        <w:jc w:val="both"/>
        <w:rPr>
          <w:rFonts w:ascii="Times New Roman" w:hAnsi="Times New Roman"/>
          <w:sz w:val="28"/>
          <w:szCs w:val="28"/>
        </w:rPr>
      </w:pPr>
      <w:r>
        <w:rPr>
          <w:rFonts w:ascii="Times New Roman" w:hAnsi="Times New Roman"/>
          <w:sz w:val="28"/>
          <w:szCs w:val="28"/>
        </w:rPr>
        <w:t>13.2. </w:t>
      </w:r>
      <w:r w:rsidR="00131DDE" w:rsidRPr="001006A0">
        <w:rPr>
          <w:rFonts w:ascii="Times New Roman" w:hAnsi="Times New Roman"/>
          <w:sz w:val="28"/>
          <w:szCs w:val="28"/>
        </w:rPr>
        <w:t xml:space="preserve">Проектирование и строительство объекта промышленного назначения на территории производственной зоны юго-восточнее транспортного узла на пересечении </w:t>
      </w:r>
      <w:r w:rsidR="008C63E3">
        <w:rPr>
          <w:rFonts w:ascii="Times New Roman" w:hAnsi="Times New Roman"/>
          <w:sz w:val="28"/>
          <w:szCs w:val="28"/>
        </w:rPr>
        <w:t xml:space="preserve">Восточного </w:t>
      </w:r>
      <w:r w:rsidR="00131DDE" w:rsidRPr="001006A0">
        <w:rPr>
          <w:rFonts w:ascii="Times New Roman" w:hAnsi="Times New Roman"/>
          <w:sz w:val="28"/>
          <w:szCs w:val="28"/>
        </w:rPr>
        <w:t xml:space="preserve">скоростного диаметра </w:t>
      </w:r>
      <w:r w:rsidR="00131DDE">
        <w:rPr>
          <w:rFonts w:ascii="Times New Roman" w:hAnsi="Times New Roman"/>
          <w:sz w:val="28"/>
          <w:szCs w:val="28"/>
        </w:rPr>
        <w:br/>
      </w:r>
      <w:r w:rsidR="00131DDE" w:rsidRPr="001006A0">
        <w:rPr>
          <w:rFonts w:ascii="Times New Roman" w:hAnsi="Times New Roman"/>
          <w:sz w:val="28"/>
          <w:szCs w:val="28"/>
        </w:rPr>
        <w:t>и кольцевой автомобильной дороги вокруг Санкт-П</w:t>
      </w:r>
      <w:r>
        <w:rPr>
          <w:rFonts w:ascii="Times New Roman" w:hAnsi="Times New Roman"/>
          <w:sz w:val="28"/>
          <w:szCs w:val="28"/>
        </w:rPr>
        <w:t>етербурга (от 10.07.2007 № 805).</w:t>
      </w:r>
    </w:p>
    <w:p w:rsidR="00131DDE" w:rsidRPr="001006A0" w:rsidRDefault="00C800E0" w:rsidP="00131DDE">
      <w:pPr>
        <w:ind w:firstLine="709"/>
        <w:jc w:val="both"/>
        <w:rPr>
          <w:rFonts w:ascii="Times New Roman" w:hAnsi="Times New Roman"/>
          <w:sz w:val="28"/>
          <w:szCs w:val="28"/>
        </w:rPr>
      </w:pPr>
      <w:r>
        <w:rPr>
          <w:rFonts w:ascii="Times New Roman" w:hAnsi="Times New Roman"/>
          <w:sz w:val="28"/>
          <w:szCs w:val="28"/>
        </w:rPr>
        <w:t>13.3. </w:t>
      </w:r>
      <w:r w:rsidR="00131DDE" w:rsidRPr="001006A0">
        <w:rPr>
          <w:rFonts w:ascii="Times New Roman" w:hAnsi="Times New Roman"/>
          <w:sz w:val="28"/>
          <w:szCs w:val="28"/>
        </w:rPr>
        <w:t xml:space="preserve">Проектирование и строительство промышленных предприятий </w:t>
      </w:r>
      <w:r w:rsidR="00131DDE">
        <w:rPr>
          <w:rFonts w:ascii="Times New Roman" w:hAnsi="Times New Roman"/>
          <w:sz w:val="28"/>
          <w:szCs w:val="28"/>
        </w:rPr>
        <w:br/>
      </w:r>
      <w:r w:rsidR="00131DDE" w:rsidRPr="001006A0">
        <w:rPr>
          <w:rFonts w:ascii="Times New Roman" w:hAnsi="Times New Roman"/>
          <w:sz w:val="28"/>
          <w:szCs w:val="28"/>
          <w:lang w:val="en-US"/>
        </w:rPr>
        <w:t>I</w:t>
      </w:r>
      <w:r w:rsidR="00131DDE" w:rsidRPr="001006A0">
        <w:rPr>
          <w:rFonts w:ascii="Times New Roman" w:hAnsi="Times New Roman"/>
          <w:sz w:val="28"/>
          <w:szCs w:val="28"/>
        </w:rPr>
        <w:t>-</w:t>
      </w:r>
      <w:r w:rsidR="00131DDE" w:rsidRPr="001006A0">
        <w:rPr>
          <w:rFonts w:ascii="Times New Roman" w:hAnsi="Times New Roman"/>
          <w:sz w:val="28"/>
          <w:szCs w:val="28"/>
          <w:lang w:val="en-US"/>
        </w:rPr>
        <w:t>IV</w:t>
      </w:r>
      <w:r w:rsidR="00131DDE" w:rsidRPr="001006A0">
        <w:rPr>
          <w:rFonts w:ascii="Times New Roman" w:hAnsi="Times New Roman"/>
          <w:sz w:val="28"/>
          <w:szCs w:val="28"/>
        </w:rPr>
        <w:t xml:space="preserve"> класса вредности (ФЗУ № 6) на территории квартала 3 нежилой зоны «Парнас»</w:t>
      </w:r>
      <w:r w:rsidR="008C63E3">
        <w:rPr>
          <w:rFonts w:ascii="Times New Roman" w:hAnsi="Times New Roman"/>
          <w:sz w:val="28"/>
          <w:szCs w:val="28"/>
        </w:rPr>
        <w:t xml:space="preserve"> </w:t>
      </w:r>
      <w:r>
        <w:rPr>
          <w:rFonts w:ascii="Times New Roman" w:hAnsi="Times New Roman"/>
          <w:sz w:val="28"/>
          <w:szCs w:val="28"/>
        </w:rPr>
        <w:t>(от 04.12.2007 № 1581).</w:t>
      </w:r>
    </w:p>
    <w:p w:rsidR="00131DDE" w:rsidRPr="001006A0" w:rsidRDefault="00131DDE" w:rsidP="00131DDE">
      <w:pPr>
        <w:ind w:firstLine="709"/>
        <w:jc w:val="both"/>
        <w:rPr>
          <w:rFonts w:ascii="Times New Roman" w:hAnsi="Times New Roman"/>
          <w:sz w:val="28"/>
          <w:szCs w:val="28"/>
        </w:rPr>
      </w:pPr>
    </w:p>
    <w:p w:rsidR="005C305E" w:rsidRPr="00717DBA" w:rsidRDefault="005C305E" w:rsidP="00C800E0">
      <w:pPr>
        <w:spacing w:before="120" w:after="240"/>
        <w:ind w:firstLine="708"/>
        <w:jc w:val="both"/>
        <w:rPr>
          <w:rFonts w:ascii="Times New Roman" w:hAnsi="Times New Roman"/>
          <w:sz w:val="28"/>
          <w:szCs w:val="28"/>
        </w:rPr>
      </w:pPr>
      <w:r w:rsidRPr="00492991">
        <w:rPr>
          <w:rFonts w:ascii="Times New Roman" w:hAnsi="Times New Roman"/>
          <w:b/>
          <w:sz w:val="28"/>
          <w:szCs w:val="28"/>
        </w:rPr>
        <w:t>14. Меры, направленные на достижение стратегической цели «Развитие сферы туризма»</w:t>
      </w:r>
      <w:r>
        <w:rPr>
          <w:rFonts w:ascii="Times New Roman" w:hAnsi="Times New Roman"/>
          <w:b/>
          <w:sz w:val="28"/>
          <w:szCs w:val="28"/>
        </w:rPr>
        <w:t>.</w:t>
      </w:r>
    </w:p>
    <w:p w:rsidR="00131DDE" w:rsidRPr="001006A0" w:rsidRDefault="00C800E0" w:rsidP="00EF767A">
      <w:pPr>
        <w:pStyle w:val="af0"/>
        <w:spacing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14.1. </w:t>
      </w:r>
      <w:r w:rsidR="00131DDE" w:rsidRPr="001006A0">
        <w:rPr>
          <w:rFonts w:ascii="Times New Roman" w:hAnsi="Times New Roman" w:cs="Times New Roman"/>
          <w:color w:val="000000" w:themeColor="text1"/>
          <w:sz w:val="28"/>
          <w:szCs w:val="28"/>
        </w:rPr>
        <w:t xml:space="preserve">Проектирование и строительство многофункционального оздоровительно-гостиничного комплекса со встроенной трансформаторной подстанцией (ФЗУ № 25) на территории, ограниченной </w:t>
      </w:r>
      <w:r w:rsidR="008C63E3">
        <w:rPr>
          <w:rFonts w:ascii="Times New Roman" w:hAnsi="Times New Roman" w:cs="Times New Roman"/>
          <w:color w:val="000000" w:themeColor="text1"/>
          <w:sz w:val="28"/>
          <w:szCs w:val="28"/>
        </w:rPr>
        <w:t xml:space="preserve">Московским </w:t>
      </w:r>
      <w:r w:rsidR="00131DDE" w:rsidRPr="001006A0">
        <w:rPr>
          <w:rFonts w:ascii="Times New Roman" w:hAnsi="Times New Roman" w:cs="Times New Roman"/>
          <w:color w:val="000000" w:themeColor="text1"/>
          <w:sz w:val="28"/>
          <w:szCs w:val="28"/>
        </w:rPr>
        <w:t xml:space="preserve">шоссе, </w:t>
      </w:r>
      <w:r w:rsidR="00131DDE">
        <w:rPr>
          <w:rFonts w:ascii="Times New Roman" w:hAnsi="Times New Roman" w:cs="Times New Roman"/>
          <w:color w:val="000000" w:themeColor="text1"/>
          <w:sz w:val="28"/>
          <w:szCs w:val="28"/>
        </w:rPr>
        <w:br/>
      </w:r>
      <w:r w:rsidR="00131DDE" w:rsidRPr="001006A0">
        <w:rPr>
          <w:rFonts w:ascii="Times New Roman" w:hAnsi="Times New Roman" w:cs="Times New Roman"/>
          <w:color w:val="000000" w:themeColor="text1"/>
          <w:sz w:val="28"/>
          <w:szCs w:val="28"/>
        </w:rPr>
        <w:t xml:space="preserve">ул. </w:t>
      </w:r>
      <w:r w:rsidR="00B142D4">
        <w:rPr>
          <w:rFonts w:ascii="Times New Roman" w:hAnsi="Times New Roman" w:cs="Times New Roman"/>
          <w:color w:val="000000" w:themeColor="text1"/>
          <w:sz w:val="28"/>
          <w:szCs w:val="28"/>
        </w:rPr>
        <w:t xml:space="preserve">Менделеева </w:t>
      </w:r>
      <w:r w:rsidR="00131DDE" w:rsidRPr="001006A0">
        <w:rPr>
          <w:rFonts w:ascii="Times New Roman" w:hAnsi="Times New Roman" w:cs="Times New Roman"/>
          <w:color w:val="000000" w:themeColor="text1"/>
          <w:sz w:val="28"/>
          <w:szCs w:val="28"/>
        </w:rPr>
        <w:t xml:space="preserve">и дорогой на </w:t>
      </w:r>
      <w:r w:rsidR="00B142D4">
        <w:rPr>
          <w:rFonts w:ascii="Times New Roman" w:hAnsi="Times New Roman" w:cs="Times New Roman"/>
          <w:color w:val="000000" w:themeColor="text1"/>
          <w:sz w:val="28"/>
          <w:szCs w:val="28"/>
        </w:rPr>
        <w:t xml:space="preserve">Александровку </w:t>
      </w:r>
      <w:r w:rsidR="00131DDE" w:rsidRPr="001006A0">
        <w:rPr>
          <w:rFonts w:ascii="Times New Roman" w:hAnsi="Times New Roman" w:cs="Times New Roman"/>
          <w:color w:val="000000" w:themeColor="text1"/>
          <w:sz w:val="28"/>
          <w:szCs w:val="28"/>
        </w:rPr>
        <w:t>(от 26.02.2008 № 211</w:t>
      </w:r>
      <w:r>
        <w:rPr>
          <w:rFonts w:ascii="Times New Roman" w:hAnsi="Times New Roman" w:cs="Times New Roman"/>
          <w:color w:val="000000" w:themeColor="text1"/>
          <w:sz w:val="28"/>
          <w:szCs w:val="28"/>
        </w:rPr>
        <w:t>).</w:t>
      </w:r>
    </w:p>
    <w:p w:rsidR="00131DDE" w:rsidRPr="001006A0" w:rsidRDefault="00131DDE" w:rsidP="00EF767A">
      <w:pPr>
        <w:pStyle w:val="af0"/>
        <w:spacing w:line="276" w:lineRule="auto"/>
        <w:ind w:firstLine="720"/>
        <w:jc w:val="both"/>
        <w:rPr>
          <w:rFonts w:ascii="Times New Roman" w:hAnsi="Times New Roman"/>
          <w:sz w:val="28"/>
          <w:szCs w:val="28"/>
        </w:rPr>
      </w:pPr>
      <w:r w:rsidRPr="001006A0">
        <w:rPr>
          <w:rFonts w:ascii="Times New Roman" w:hAnsi="Times New Roman" w:cs="Times New Roman"/>
          <w:color w:val="000000" w:themeColor="text1"/>
          <w:sz w:val="28"/>
          <w:szCs w:val="28"/>
        </w:rPr>
        <w:t xml:space="preserve">14.2. </w:t>
      </w:r>
      <w:r w:rsidRPr="001006A0">
        <w:rPr>
          <w:rFonts w:ascii="Times New Roman" w:hAnsi="Times New Roman"/>
          <w:sz w:val="28"/>
          <w:szCs w:val="28"/>
        </w:rPr>
        <w:t xml:space="preserve">Проектирование и строительство гостиницы (зона 8) </w:t>
      </w:r>
      <w:r w:rsidRPr="001006A0">
        <w:rPr>
          <w:rFonts w:ascii="Times New Roman" w:hAnsi="Times New Roman"/>
          <w:sz w:val="28"/>
          <w:szCs w:val="28"/>
        </w:rPr>
        <w:br/>
        <w:t xml:space="preserve">на территории, ограниченной Суздальским пр., пр. Энгельса, </w:t>
      </w:r>
      <w:r w:rsidRPr="001006A0">
        <w:rPr>
          <w:rFonts w:ascii="Times New Roman" w:hAnsi="Times New Roman"/>
          <w:sz w:val="28"/>
          <w:szCs w:val="28"/>
        </w:rPr>
        <w:br/>
        <w:t xml:space="preserve">ул. Шостаковича, ул. </w:t>
      </w:r>
      <w:r w:rsidR="00C800E0">
        <w:rPr>
          <w:rFonts w:ascii="Times New Roman" w:hAnsi="Times New Roman"/>
          <w:sz w:val="28"/>
          <w:szCs w:val="28"/>
        </w:rPr>
        <w:t>Симонова (от 21.12.2010 № 1757).</w:t>
      </w:r>
    </w:p>
    <w:p w:rsidR="005C305E" w:rsidRDefault="005C305E" w:rsidP="005C305E">
      <w:pPr>
        <w:spacing w:before="120"/>
        <w:ind w:firstLine="709"/>
        <w:jc w:val="both"/>
        <w:rPr>
          <w:rFonts w:ascii="Times New Roman" w:hAnsi="Times New Roman"/>
          <w:sz w:val="28"/>
          <w:szCs w:val="28"/>
        </w:rPr>
      </w:pPr>
      <w:r w:rsidRPr="00B07E10">
        <w:rPr>
          <w:rFonts w:ascii="Times New Roman" w:hAnsi="Times New Roman"/>
          <w:sz w:val="28"/>
          <w:szCs w:val="28"/>
        </w:rPr>
        <w:t>14.</w:t>
      </w:r>
      <w:r w:rsidR="00C800E0">
        <w:rPr>
          <w:rFonts w:ascii="Times New Roman" w:hAnsi="Times New Roman"/>
          <w:sz w:val="28"/>
          <w:szCs w:val="28"/>
        </w:rPr>
        <w:t>3</w:t>
      </w:r>
      <w:r w:rsidRPr="00B07E10">
        <w:rPr>
          <w:rFonts w:ascii="Times New Roman" w:hAnsi="Times New Roman"/>
          <w:sz w:val="28"/>
          <w:szCs w:val="28"/>
        </w:rPr>
        <w:t>.</w:t>
      </w:r>
      <w:r w:rsidR="00B07E10">
        <w:rPr>
          <w:rFonts w:ascii="Times New Roman" w:hAnsi="Times New Roman"/>
          <w:sz w:val="28"/>
          <w:szCs w:val="28"/>
        </w:rPr>
        <w:t xml:space="preserve"> </w:t>
      </w:r>
      <w:r w:rsidRPr="00B07E10">
        <w:rPr>
          <w:rFonts w:ascii="Times New Roman" w:hAnsi="Times New Roman"/>
          <w:sz w:val="28"/>
          <w:szCs w:val="28"/>
        </w:rPr>
        <w:t xml:space="preserve">Проведение анализа существующего туристического потенциала </w:t>
      </w:r>
      <w:r w:rsidR="005B29D9" w:rsidRPr="00B07E10">
        <w:rPr>
          <w:rFonts w:ascii="Times New Roman" w:hAnsi="Times New Roman"/>
          <w:sz w:val="28"/>
          <w:szCs w:val="28"/>
        </w:rPr>
        <w:t xml:space="preserve">Выборгского </w:t>
      </w:r>
      <w:r w:rsidRPr="00B07E10">
        <w:rPr>
          <w:rFonts w:ascii="Times New Roman" w:hAnsi="Times New Roman"/>
          <w:sz w:val="28"/>
          <w:szCs w:val="28"/>
        </w:rPr>
        <w:t>района и разработ</w:t>
      </w:r>
      <w:r w:rsidR="005B29D9" w:rsidRPr="00B07E10">
        <w:rPr>
          <w:rFonts w:ascii="Times New Roman" w:hAnsi="Times New Roman"/>
          <w:sz w:val="28"/>
          <w:szCs w:val="28"/>
        </w:rPr>
        <w:t>ка</w:t>
      </w:r>
      <w:r w:rsidRPr="00B07E10">
        <w:rPr>
          <w:rFonts w:ascii="Times New Roman" w:hAnsi="Times New Roman"/>
          <w:sz w:val="28"/>
          <w:szCs w:val="28"/>
        </w:rPr>
        <w:t xml:space="preserve"> мер по его вовлечению в </w:t>
      </w:r>
      <w:r w:rsidR="00B07E10">
        <w:rPr>
          <w:rFonts w:ascii="Times New Roman" w:hAnsi="Times New Roman"/>
          <w:sz w:val="28"/>
          <w:szCs w:val="28"/>
        </w:rPr>
        <w:t xml:space="preserve">экономику города </w:t>
      </w:r>
      <w:r w:rsidRPr="00B07E10">
        <w:rPr>
          <w:rFonts w:ascii="Times New Roman" w:hAnsi="Times New Roman"/>
          <w:sz w:val="28"/>
          <w:szCs w:val="28"/>
        </w:rPr>
        <w:t>за счет создания новых туристических продуктов.</w:t>
      </w:r>
    </w:p>
    <w:p w:rsidR="005C305E" w:rsidRPr="00492991" w:rsidRDefault="005C305E" w:rsidP="005C305E">
      <w:pPr>
        <w:pStyle w:val="af0"/>
        <w:spacing w:before="120"/>
        <w:ind w:firstLine="720"/>
        <w:jc w:val="both"/>
        <w:rPr>
          <w:rFonts w:ascii="Times New Roman" w:hAnsi="Times New Roman" w:cs="Times New Roman"/>
          <w:b/>
          <w:sz w:val="28"/>
          <w:szCs w:val="28"/>
        </w:rPr>
      </w:pPr>
      <w:r w:rsidRPr="00492991">
        <w:rPr>
          <w:rFonts w:ascii="Times New Roman" w:hAnsi="Times New Roman" w:cs="Times New Roman"/>
          <w:b/>
          <w:color w:val="000000"/>
          <w:sz w:val="28"/>
          <w:szCs w:val="28"/>
        </w:rPr>
        <w:lastRenderedPageBreak/>
        <w:t>15. Меры, направленные на достижение стратегической цели «</w:t>
      </w:r>
      <w:r w:rsidRPr="00492991">
        <w:rPr>
          <w:rFonts w:ascii="Times New Roman" w:hAnsi="Times New Roman" w:cs="Times New Roman"/>
          <w:b/>
          <w:sz w:val="28"/>
          <w:szCs w:val="28"/>
        </w:rPr>
        <w:t>Содействие формированию и рациональному использованию трудовых ресурсов Санкт-Петербурга</w:t>
      </w:r>
      <w:r>
        <w:rPr>
          <w:rFonts w:ascii="Times New Roman" w:hAnsi="Times New Roman" w:cs="Times New Roman"/>
          <w:b/>
          <w:sz w:val="28"/>
          <w:szCs w:val="28"/>
        </w:rPr>
        <w:t>»</w:t>
      </w:r>
      <w:r w:rsidRPr="00492991">
        <w:rPr>
          <w:rFonts w:ascii="Times New Roman" w:hAnsi="Times New Roman" w:cs="Times New Roman"/>
          <w:b/>
          <w:sz w:val="28"/>
          <w:szCs w:val="28"/>
        </w:rPr>
        <w:t>.</w:t>
      </w:r>
    </w:p>
    <w:p w:rsidR="005C305E" w:rsidRPr="007576AC" w:rsidRDefault="005C305E" w:rsidP="005C305E">
      <w:pPr>
        <w:spacing w:before="120"/>
        <w:ind w:firstLine="709"/>
        <w:jc w:val="both"/>
        <w:rPr>
          <w:rFonts w:ascii="Times New Roman" w:hAnsi="Times New Roman"/>
          <w:sz w:val="28"/>
          <w:szCs w:val="28"/>
        </w:rPr>
      </w:pPr>
      <w:r w:rsidRPr="00492991">
        <w:rPr>
          <w:rFonts w:ascii="Times New Roman" w:hAnsi="Times New Roman"/>
          <w:b/>
          <w:color w:val="000000"/>
          <w:sz w:val="28"/>
          <w:szCs w:val="28"/>
        </w:rPr>
        <w:t>16. Меры, направленные на достижение стратегической цели «</w:t>
      </w:r>
      <w:r w:rsidRPr="00492991">
        <w:rPr>
          <w:rFonts w:ascii="Times New Roman" w:hAnsi="Times New Roman"/>
          <w:b/>
          <w:sz w:val="28"/>
          <w:szCs w:val="28"/>
        </w:rPr>
        <w:t>Повышение эффективности предоставления государственных и муниципальных услуг и прозрачности государственного управления»</w:t>
      </w:r>
      <w:r>
        <w:rPr>
          <w:rFonts w:ascii="Times New Roman" w:hAnsi="Times New Roman"/>
          <w:b/>
          <w:color w:val="000000"/>
          <w:sz w:val="28"/>
          <w:szCs w:val="28"/>
        </w:rPr>
        <w:t>.</w:t>
      </w:r>
    </w:p>
    <w:p w:rsidR="00FD0ADE" w:rsidRDefault="00FD0ADE" w:rsidP="00FD0ADE">
      <w:pPr>
        <w:pStyle w:val="af0"/>
        <w:ind w:firstLine="720"/>
        <w:jc w:val="both"/>
        <w:rPr>
          <w:rFonts w:ascii="Times New Roman" w:hAnsi="Times New Roman" w:cs="Times New Roman"/>
          <w:sz w:val="28"/>
          <w:szCs w:val="28"/>
        </w:rPr>
      </w:pPr>
    </w:p>
    <w:p w:rsidR="00FD0ADE" w:rsidRPr="006A0F9B" w:rsidRDefault="00FD0ADE" w:rsidP="00FD0ADE">
      <w:pPr>
        <w:pStyle w:val="af0"/>
        <w:ind w:firstLine="720"/>
        <w:jc w:val="both"/>
        <w:rPr>
          <w:rFonts w:ascii="Times New Roman" w:hAnsi="Times New Roman" w:cs="Times New Roman"/>
          <w:sz w:val="28"/>
          <w:szCs w:val="28"/>
        </w:rPr>
      </w:pPr>
      <w:r w:rsidRPr="001006A0">
        <w:rPr>
          <w:rFonts w:ascii="Times New Roman" w:hAnsi="Times New Roman" w:cs="Times New Roman"/>
          <w:sz w:val="28"/>
          <w:szCs w:val="28"/>
        </w:rPr>
        <w:t xml:space="preserve">16.1. Проектирование и </w:t>
      </w:r>
      <w:r w:rsidRPr="006A0F9B">
        <w:rPr>
          <w:rFonts w:ascii="Times New Roman" w:hAnsi="Times New Roman" w:cs="Times New Roman"/>
          <w:sz w:val="28"/>
          <w:szCs w:val="28"/>
        </w:rPr>
        <w:t>строительство административно-управленческого и общественного объекта (ЗУ № 7) на территории части производственной зоны «</w:t>
      </w:r>
      <w:r w:rsidR="00EF767A">
        <w:rPr>
          <w:rFonts w:ascii="Times New Roman" w:hAnsi="Times New Roman" w:cs="Times New Roman"/>
          <w:sz w:val="28"/>
          <w:szCs w:val="28"/>
        </w:rPr>
        <w:t>Белоостровская</w:t>
      </w:r>
      <w:r w:rsidRPr="006A0F9B">
        <w:rPr>
          <w:rFonts w:ascii="Times New Roman" w:hAnsi="Times New Roman" w:cs="Times New Roman"/>
          <w:sz w:val="28"/>
          <w:szCs w:val="28"/>
        </w:rPr>
        <w:t xml:space="preserve">», </w:t>
      </w:r>
      <w:r w:rsidR="00C800E0" w:rsidRPr="006A0F9B">
        <w:rPr>
          <w:rFonts w:ascii="Times New Roman" w:hAnsi="Times New Roman" w:cs="Times New Roman"/>
          <w:sz w:val="28"/>
          <w:szCs w:val="28"/>
        </w:rPr>
        <w:t>(от 05.10.2010 № 1338).</w:t>
      </w:r>
    </w:p>
    <w:p w:rsidR="005C305E" w:rsidRPr="006A0F9B" w:rsidRDefault="005C305E" w:rsidP="00C800E0">
      <w:pPr>
        <w:pStyle w:val="af0"/>
        <w:spacing w:before="120" w:after="240"/>
        <w:ind w:firstLine="720"/>
        <w:jc w:val="both"/>
        <w:rPr>
          <w:rFonts w:ascii="Times New Roman" w:hAnsi="Times New Roman" w:cs="Times New Roman"/>
          <w:sz w:val="28"/>
          <w:szCs w:val="28"/>
        </w:rPr>
      </w:pPr>
      <w:r w:rsidRPr="006A0F9B">
        <w:rPr>
          <w:rFonts w:ascii="Times New Roman" w:hAnsi="Times New Roman" w:cs="Times New Roman"/>
          <w:b/>
          <w:color w:val="000000"/>
          <w:sz w:val="28"/>
          <w:szCs w:val="28"/>
        </w:rPr>
        <w:t>17.Меры, направленные на достижение стратегической цели «</w:t>
      </w:r>
      <w:r w:rsidRPr="006A0F9B">
        <w:rPr>
          <w:rFonts w:ascii="Times New Roman" w:hAnsi="Times New Roman" w:cs="Times New Roman"/>
          <w:b/>
          <w:sz w:val="28"/>
          <w:szCs w:val="28"/>
        </w:rPr>
        <w:t>Обеспечение гарантий безопасности жизнедеятельности»</w:t>
      </w:r>
      <w:r w:rsidRPr="006A0F9B">
        <w:rPr>
          <w:rFonts w:ascii="Times New Roman" w:hAnsi="Times New Roman" w:cs="Times New Roman"/>
          <w:b/>
          <w:color w:val="000000"/>
          <w:sz w:val="28"/>
          <w:szCs w:val="28"/>
        </w:rPr>
        <w:t>.</w:t>
      </w:r>
    </w:p>
    <w:p w:rsidR="00FD0ADE" w:rsidRPr="001006A0" w:rsidRDefault="00FD0ADE" w:rsidP="00FD0ADE">
      <w:pPr>
        <w:ind w:firstLine="708"/>
        <w:jc w:val="both"/>
        <w:rPr>
          <w:rFonts w:ascii="Times New Roman" w:hAnsi="Times New Roman"/>
          <w:bCs/>
          <w:sz w:val="28"/>
          <w:szCs w:val="28"/>
        </w:rPr>
      </w:pPr>
      <w:r w:rsidRPr="006A0F9B">
        <w:rPr>
          <w:rFonts w:ascii="Times New Roman" w:hAnsi="Times New Roman"/>
          <w:sz w:val="28"/>
          <w:szCs w:val="28"/>
        </w:rPr>
        <w:t>17.1. Проектирование и строительство объекта капитального строительства, необходимого для подготовки и поддержания в готовности</w:t>
      </w:r>
      <w:r w:rsidRPr="001006A0">
        <w:rPr>
          <w:rFonts w:ascii="Times New Roman" w:hAnsi="Times New Roman"/>
          <w:sz w:val="28"/>
          <w:szCs w:val="28"/>
        </w:rPr>
        <w:t xml:space="preserve"> органов внут</w:t>
      </w:r>
      <w:r w:rsidR="00EF767A">
        <w:rPr>
          <w:rFonts w:ascii="Times New Roman" w:hAnsi="Times New Roman"/>
          <w:sz w:val="28"/>
          <w:szCs w:val="28"/>
        </w:rPr>
        <w:t>ренних дел (</w:t>
      </w:r>
      <w:r w:rsidR="00C800E0">
        <w:rPr>
          <w:rFonts w:ascii="Times New Roman" w:hAnsi="Times New Roman"/>
          <w:bCs/>
          <w:sz w:val="28"/>
          <w:szCs w:val="28"/>
        </w:rPr>
        <w:t>от 05.09.2006 № 1123).</w:t>
      </w:r>
    </w:p>
    <w:p w:rsidR="00FD0ADE" w:rsidRPr="001006A0" w:rsidRDefault="00FD0ADE" w:rsidP="00FD0ADE">
      <w:pPr>
        <w:ind w:firstLine="708"/>
        <w:jc w:val="both"/>
        <w:rPr>
          <w:rFonts w:ascii="Times New Roman" w:hAnsi="Times New Roman"/>
          <w:sz w:val="28"/>
          <w:szCs w:val="28"/>
        </w:rPr>
      </w:pPr>
    </w:p>
    <w:p w:rsidR="00FD0ADE" w:rsidRPr="001006A0" w:rsidRDefault="00FD0ADE" w:rsidP="00FD0ADE">
      <w:pPr>
        <w:pStyle w:val="af0"/>
        <w:ind w:firstLine="720"/>
        <w:jc w:val="both"/>
        <w:rPr>
          <w:rFonts w:ascii="Times New Roman" w:hAnsi="Times New Roman" w:cs="Times New Roman"/>
          <w:sz w:val="28"/>
          <w:szCs w:val="28"/>
        </w:rPr>
      </w:pPr>
      <w:r w:rsidRPr="001006A0">
        <w:rPr>
          <w:rFonts w:ascii="Times New Roman" w:hAnsi="Times New Roman" w:cs="Times New Roman"/>
          <w:sz w:val="28"/>
          <w:szCs w:val="28"/>
        </w:rPr>
        <w:t xml:space="preserve">17.2. Проектирование и строительство пожарного депо (ФЗУ № 4) </w:t>
      </w:r>
      <w:r>
        <w:rPr>
          <w:rFonts w:ascii="Times New Roman" w:hAnsi="Times New Roman" w:cs="Times New Roman"/>
          <w:sz w:val="28"/>
          <w:szCs w:val="28"/>
        </w:rPr>
        <w:br/>
      </w:r>
      <w:r w:rsidRPr="001006A0">
        <w:rPr>
          <w:rFonts w:ascii="Times New Roman" w:hAnsi="Times New Roman" w:cs="Times New Roman"/>
          <w:sz w:val="28"/>
          <w:szCs w:val="28"/>
        </w:rPr>
        <w:t xml:space="preserve">на территории квартала </w:t>
      </w:r>
      <w:r w:rsidR="00786506">
        <w:rPr>
          <w:rFonts w:ascii="Times New Roman" w:hAnsi="Times New Roman" w:cs="Times New Roman"/>
          <w:sz w:val="28"/>
          <w:szCs w:val="28"/>
        </w:rPr>
        <w:t>5</w:t>
      </w:r>
      <w:r w:rsidRPr="001006A0">
        <w:rPr>
          <w:rFonts w:ascii="Times New Roman" w:hAnsi="Times New Roman" w:cs="Times New Roman"/>
          <w:sz w:val="28"/>
          <w:szCs w:val="28"/>
        </w:rPr>
        <w:t xml:space="preserve"> нежилой зоны «П</w:t>
      </w:r>
      <w:r w:rsidR="00786506">
        <w:rPr>
          <w:rFonts w:ascii="Times New Roman" w:hAnsi="Times New Roman" w:cs="Times New Roman"/>
          <w:sz w:val="28"/>
          <w:szCs w:val="28"/>
        </w:rPr>
        <w:t>ушкинская</w:t>
      </w:r>
      <w:r w:rsidRPr="001006A0">
        <w:rPr>
          <w:rFonts w:ascii="Times New Roman" w:hAnsi="Times New Roman" w:cs="Times New Roman"/>
          <w:sz w:val="28"/>
          <w:szCs w:val="28"/>
        </w:rPr>
        <w:t xml:space="preserve">», </w:t>
      </w:r>
      <w:r>
        <w:rPr>
          <w:rFonts w:ascii="Times New Roman" w:hAnsi="Times New Roman" w:cs="Times New Roman"/>
          <w:sz w:val="28"/>
          <w:szCs w:val="28"/>
        </w:rPr>
        <w:br/>
      </w:r>
      <w:r w:rsidR="00C800E0">
        <w:rPr>
          <w:rFonts w:ascii="Times New Roman" w:hAnsi="Times New Roman" w:cs="Times New Roman"/>
          <w:sz w:val="28"/>
          <w:szCs w:val="28"/>
        </w:rPr>
        <w:t>(от 04.12.2007 № 1581).</w:t>
      </w:r>
    </w:p>
    <w:p w:rsidR="00FD0ADE" w:rsidRPr="001006A0" w:rsidRDefault="00FD0ADE" w:rsidP="00FD0ADE">
      <w:pPr>
        <w:pStyle w:val="af0"/>
        <w:ind w:firstLine="720"/>
        <w:jc w:val="both"/>
        <w:rPr>
          <w:rFonts w:ascii="Times New Roman" w:hAnsi="Times New Roman" w:cs="Times New Roman"/>
          <w:sz w:val="28"/>
          <w:szCs w:val="28"/>
        </w:rPr>
      </w:pPr>
    </w:p>
    <w:p w:rsidR="005C305E" w:rsidRPr="00492991" w:rsidRDefault="005C305E" w:rsidP="00C800E0">
      <w:pPr>
        <w:spacing w:before="120" w:after="240"/>
        <w:ind w:firstLine="708"/>
        <w:jc w:val="both"/>
        <w:rPr>
          <w:rFonts w:ascii="Times New Roman" w:hAnsi="Times New Roman"/>
          <w:b/>
          <w:sz w:val="28"/>
          <w:szCs w:val="28"/>
        </w:rPr>
      </w:pPr>
      <w:r w:rsidRPr="00492991">
        <w:rPr>
          <w:rFonts w:ascii="Times New Roman" w:hAnsi="Times New Roman"/>
          <w:b/>
          <w:sz w:val="28"/>
          <w:szCs w:val="28"/>
        </w:rPr>
        <w:t>18. Меры, направленные на достижение стратегической цели «Повышение уровня консолидации гражданского общества»</w:t>
      </w:r>
      <w:r>
        <w:rPr>
          <w:rFonts w:ascii="Times New Roman" w:hAnsi="Times New Roman"/>
          <w:b/>
          <w:sz w:val="28"/>
          <w:szCs w:val="28"/>
        </w:rPr>
        <w:t>.</w:t>
      </w:r>
    </w:p>
    <w:p w:rsidR="00FD0ADE" w:rsidRPr="001006A0" w:rsidRDefault="00FD0ADE" w:rsidP="00FD0ADE">
      <w:pPr>
        <w:ind w:firstLine="708"/>
        <w:jc w:val="both"/>
        <w:rPr>
          <w:rFonts w:ascii="Times New Roman" w:hAnsi="Times New Roman"/>
          <w:sz w:val="28"/>
          <w:szCs w:val="28"/>
        </w:rPr>
      </w:pPr>
      <w:r w:rsidRPr="001006A0">
        <w:rPr>
          <w:rFonts w:ascii="Times New Roman" w:hAnsi="Times New Roman"/>
          <w:sz w:val="28"/>
          <w:szCs w:val="28"/>
        </w:rPr>
        <w:t xml:space="preserve">18.1. Проектирование и строительство храма (квартал </w:t>
      </w:r>
      <w:r w:rsidR="00786506">
        <w:rPr>
          <w:rFonts w:ascii="Times New Roman" w:hAnsi="Times New Roman"/>
          <w:sz w:val="28"/>
          <w:szCs w:val="28"/>
        </w:rPr>
        <w:t xml:space="preserve">4, зона 40) </w:t>
      </w:r>
      <w:r w:rsidR="00786506">
        <w:rPr>
          <w:rFonts w:ascii="Times New Roman" w:hAnsi="Times New Roman"/>
          <w:sz w:val="28"/>
          <w:szCs w:val="28"/>
        </w:rPr>
        <w:br/>
        <w:t xml:space="preserve">на территории  </w:t>
      </w:r>
      <w:r w:rsidR="00C800E0">
        <w:rPr>
          <w:rFonts w:ascii="Times New Roman" w:hAnsi="Times New Roman"/>
          <w:sz w:val="28"/>
          <w:szCs w:val="28"/>
        </w:rPr>
        <w:t>(от 17.07.2020 № 526).</w:t>
      </w:r>
    </w:p>
    <w:p w:rsidR="00FD0ADE" w:rsidRPr="001006A0" w:rsidRDefault="00FD0ADE" w:rsidP="00FD0ADE">
      <w:pPr>
        <w:ind w:firstLine="708"/>
        <w:jc w:val="both"/>
        <w:rPr>
          <w:rFonts w:ascii="Times New Roman" w:hAnsi="Times New Roman"/>
          <w:sz w:val="28"/>
          <w:szCs w:val="28"/>
        </w:rPr>
      </w:pPr>
    </w:p>
    <w:p w:rsidR="00FD0ADE" w:rsidRDefault="00FD0ADE" w:rsidP="00A66AC5">
      <w:pPr>
        <w:pStyle w:val="af0"/>
        <w:numPr>
          <w:ilvl w:val="1"/>
          <w:numId w:val="9"/>
        </w:numPr>
        <w:ind w:left="0" w:firstLine="720"/>
        <w:jc w:val="both"/>
        <w:rPr>
          <w:rFonts w:ascii="Times New Roman" w:hAnsi="Times New Roman"/>
          <w:sz w:val="28"/>
          <w:szCs w:val="28"/>
        </w:rPr>
      </w:pPr>
      <w:r w:rsidRPr="001006A0">
        <w:rPr>
          <w:rFonts w:ascii="Times New Roman" w:hAnsi="Times New Roman"/>
          <w:sz w:val="28"/>
          <w:szCs w:val="28"/>
        </w:rPr>
        <w:t xml:space="preserve">Проектирование и строительство дома священнослужителей (квартал </w:t>
      </w:r>
      <w:r w:rsidR="00786506">
        <w:rPr>
          <w:rFonts w:ascii="Times New Roman" w:hAnsi="Times New Roman"/>
          <w:sz w:val="28"/>
          <w:szCs w:val="28"/>
        </w:rPr>
        <w:t>4</w:t>
      </w:r>
      <w:r w:rsidRPr="001006A0">
        <w:rPr>
          <w:rFonts w:ascii="Times New Roman" w:hAnsi="Times New Roman"/>
          <w:sz w:val="28"/>
          <w:szCs w:val="28"/>
        </w:rPr>
        <w:t>, зона 40) на территории</w:t>
      </w:r>
      <w:r w:rsidR="00786506">
        <w:rPr>
          <w:rFonts w:ascii="Times New Roman" w:hAnsi="Times New Roman"/>
          <w:sz w:val="28"/>
          <w:szCs w:val="28"/>
        </w:rPr>
        <w:t xml:space="preserve"> </w:t>
      </w:r>
      <w:r w:rsidR="00C800E0">
        <w:rPr>
          <w:rFonts w:ascii="Times New Roman" w:hAnsi="Times New Roman"/>
          <w:sz w:val="28"/>
          <w:szCs w:val="28"/>
        </w:rPr>
        <w:t>(от 17.07.2020 № 526).</w:t>
      </w: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Pr="008F3EBB" w:rsidRDefault="00A66AC5" w:rsidP="00A66AC5">
      <w:pPr>
        <w:pStyle w:val="af0"/>
        <w:jc w:val="both"/>
        <w:rPr>
          <w:rFonts w:ascii="Times New Roman" w:hAnsi="Times New Roman"/>
          <w:sz w:val="28"/>
          <w:szCs w:val="28"/>
        </w:rPr>
      </w:pPr>
    </w:p>
    <w:p w:rsidR="00A66AC5" w:rsidRPr="003A6D39" w:rsidRDefault="00A66AC5" w:rsidP="003A6D39">
      <w:pPr>
        <w:pStyle w:val="1"/>
        <w:jc w:val="right"/>
        <w:rPr>
          <w:b w:val="0"/>
          <w:sz w:val="24"/>
          <w:szCs w:val="24"/>
        </w:rPr>
      </w:pPr>
      <w:bookmarkStart w:id="49" w:name="_Toc195265584"/>
      <w:r w:rsidRPr="003A6D39">
        <w:rPr>
          <w:b w:val="0"/>
          <w:sz w:val="24"/>
          <w:szCs w:val="24"/>
        </w:rPr>
        <w:lastRenderedPageBreak/>
        <w:t>Приложение 3</w:t>
      </w:r>
      <w:bookmarkEnd w:id="49"/>
    </w:p>
    <w:p w:rsidR="00B15CC1" w:rsidRPr="007C4C3F" w:rsidRDefault="00B15CC1" w:rsidP="00B15CC1">
      <w:pPr>
        <w:jc w:val="center"/>
        <w:rPr>
          <w:rFonts w:ascii="Times New Roman" w:hAnsi="Times New Roman"/>
          <w:b/>
          <w:sz w:val="28"/>
        </w:rPr>
      </w:pPr>
      <w:r w:rsidRPr="007C4C3F">
        <w:rPr>
          <w:rFonts w:ascii="Times New Roman" w:hAnsi="Times New Roman"/>
          <w:b/>
          <w:sz w:val="28"/>
        </w:rPr>
        <w:t>Значения показателей,</w:t>
      </w:r>
    </w:p>
    <w:p w:rsidR="00B15CC1" w:rsidRDefault="00B15CC1" w:rsidP="00B15CC1">
      <w:pPr>
        <w:jc w:val="center"/>
        <w:rPr>
          <w:rFonts w:ascii="Times New Roman" w:hAnsi="Times New Roman"/>
          <w:b/>
          <w:sz w:val="28"/>
        </w:rPr>
      </w:pPr>
      <w:r w:rsidRPr="007C4C3F">
        <w:rPr>
          <w:rFonts w:ascii="Times New Roman" w:hAnsi="Times New Roman"/>
          <w:b/>
          <w:sz w:val="28"/>
        </w:rPr>
        <w:t>достигаемые в результате реализации мер Комплексной программы</w:t>
      </w:r>
    </w:p>
    <w:p w:rsidR="00B15CC1" w:rsidRPr="00A05E73" w:rsidRDefault="00B15CC1" w:rsidP="00B15CC1">
      <w:pPr>
        <w:jc w:val="center"/>
        <w:rPr>
          <w:rFonts w:ascii="Times New Roman" w:hAnsi="Times New Roman"/>
        </w:rPr>
      </w:pPr>
      <w:r w:rsidRPr="00A05E73">
        <w:rPr>
          <w:rFonts w:ascii="Times New Roman" w:hAnsi="Times New Roman"/>
        </w:rPr>
        <w:t>(на 01.01.2032)</w:t>
      </w:r>
    </w:p>
    <w:p w:rsidR="00B15CC1" w:rsidRPr="00A05E73" w:rsidRDefault="00B15CC1" w:rsidP="00B15CC1">
      <w:pPr>
        <w:jc w:val="center"/>
        <w:rPr>
          <w:rFonts w:ascii="Times New Roman" w:hAnsi="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3969"/>
        <w:gridCol w:w="1247"/>
        <w:gridCol w:w="1163"/>
        <w:gridCol w:w="1843"/>
      </w:tblGrid>
      <w:tr w:rsidR="00B15CC1" w:rsidRPr="00B123C2" w:rsidTr="00B343AE">
        <w:trPr>
          <w:trHeight w:val="1236"/>
        </w:trPr>
        <w:tc>
          <w:tcPr>
            <w:tcW w:w="1129" w:type="dxa"/>
            <w:vAlign w:val="center"/>
          </w:tcPr>
          <w:p w:rsidR="00B15CC1" w:rsidRPr="00B123C2" w:rsidRDefault="00B15CC1" w:rsidP="00B343AE">
            <w:pPr>
              <w:jc w:val="center"/>
              <w:rPr>
                <w:rFonts w:ascii="Times New Roman" w:hAnsi="Times New Roman"/>
                <w:b/>
                <w:color w:val="000000"/>
                <w:sz w:val="20"/>
                <w:szCs w:val="20"/>
              </w:rPr>
            </w:pPr>
            <w:r w:rsidRPr="00B123C2">
              <w:rPr>
                <w:rFonts w:ascii="Times New Roman" w:hAnsi="Times New Roman"/>
                <w:b/>
                <w:color w:val="000000"/>
                <w:sz w:val="20"/>
                <w:szCs w:val="20"/>
              </w:rPr>
              <w:t xml:space="preserve">№ </w:t>
            </w:r>
          </w:p>
          <w:p w:rsidR="00B15CC1" w:rsidRPr="00B123C2" w:rsidRDefault="00B15CC1" w:rsidP="00B343AE">
            <w:pPr>
              <w:jc w:val="center"/>
              <w:rPr>
                <w:rFonts w:ascii="Times New Roman" w:hAnsi="Times New Roman"/>
                <w:b/>
                <w:color w:val="000000"/>
                <w:sz w:val="20"/>
                <w:szCs w:val="20"/>
              </w:rPr>
            </w:pPr>
            <w:r w:rsidRPr="00B123C2">
              <w:rPr>
                <w:rFonts w:ascii="Times New Roman" w:hAnsi="Times New Roman"/>
                <w:b/>
                <w:color w:val="000000"/>
                <w:sz w:val="20"/>
                <w:szCs w:val="20"/>
              </w:rPr>
              <w:t>п/п</w:t>
            </w:r>
          </w:p>
        </w:tc>
        <w:tc>
          <w:tcPr>
            <w:tcW w:w="3969" w:type="dxa"/>
            <w:vAlign w:val="center"/>
          </w:tcPr>
          <w:p w:rsidR="00B15CC1" w:rsidRPr="00B123C2" w:rsidRDefault="00B15CC1" w:rsidP="00B343AE">
            <w:pPr>
              <w:jc w:val="center"/>
              <w:rPr>
                <w:rFonts w:ascii="Times New Roman" w:hAnsi="Times New Roman"/>
                <w:b/>
                <w:color w:val="000000"/>
                <w:sz w:val="20"/>
                <w:szCs w:val="20"/>
              </w:rPr>
            </w:pPr>
            <w:r w:rsidRPr="00B123C2">
              <w:rPr>
                <w:rFonts w:ascii="Times New Roman" w:hAnsi="Times New Roman"/>
                <w:b/>
                <w:color w:val="000000"/>
                <w:sz w:val="20"/>
                <w:szCs w:val="20"/>
              </w:rPr>
              <w:t>Цели, целевые показатели</w:t>
            </w:r>
          </w:p>
          <w:p w:rsidR="00B15CC1" w:rsidRPr="00B123C2" w:rsidRDefault="00B15CC1" w:rsidP="00B343AE">
            <w:pPr>
              <w:jc w:val="center"/>
              <w:rPr>
                <w:rFonts w:ascii="Times New Roman" w:hAnsi="Times New Roman"/>
                <w:b/>
                <w:color w:val="000000"/>
                <w:sz w:val="20"/>
                <w:szCs w:val="20"/>
              </w:rPr>
            </w:pPr>
            <w:r w:rsidRPr="00B123C2">
              <w:rPr>
                <w:rFonts w:ascii="Times New Roman" w:hAnsi="Times New Roman"/>
                <w:b/>
                <w:color w:val="000000"/>
                <w:sz w:val="20"/>
                <w:szCs w:val="20"/>
              </w:rPr>
              <w:t>социально-экономического развития</w:t>
            </w:r>
          </w:p>
        </w:tc>
        <w:tc>
          <w:tcPr>
            <w:tcW w:w="1247" w:type="dxa"/>
            <w:vAlign w:val="center"/>
          </w:tcPr>
          <w:p w:rsidR="00B15CC1" w:rsidRPr="00B123C2" w:rsidRDefault="00B15CC1" w:rsidP="00B343AE">
            <w:pPr>
              <w:jc w:val="center"/>
              <w:rPr>
                <w:rFonts w:ascii="Times New Roman" w:hAnsi="Times New Roman"/>
                <w:b/>
                <w:color w:val="000000"/>
                <w:sz w:val="20"/>
                <w:szCs w:val="20"/>
              </w:rPr>
            </w:pPr>
            <w:r w:rsidRPr="00B123C2">
              <w:rPr>
                <w:rFonts w:ascii="Times New Roman" w:hAnsi="Times New Roman"/>
                <w:b/>
                <w:color w:val="000000"/>
                <w:sz w:val="20"/>
                <w:szCs w:val="20"/>
              </w:rPr>
              <w:t>Единица измерения</w:t>
            </w:r>
          </w:p>
        </w:tc>
        <w:tc>
          <w:tcPr>
            <w:tcW w:w="1163" w:type="dxa"/>
            <w:vAlign w:val="center"/>
          </w:tcPr>
          <w:p w:rsidR="00B15CC1" w:rsidRDefault="00B15CC1" w:rsidP="00B343AE">
            <w:pPr>
              <w:jc w:val="center"/>
              <w:rPr>
                <w:rFonts w:ascii="Times New Roman" w:hAnsi="Times New Roman"/>
                <w:b/>
                <w:color w:val="000000"/>
                <w:sz w:val="20"/>
                <w:szCs w:val="20"/>
              </w:rPr>
            </w:pPr>
          </w:p>
          <w:p w:rsidR="00B15CC1" w:rsidRDefault="00B15CC1" w:rsidP="00B343AE">
            <w:pPr>
              <w:jc w:val="center"/>
              <w:rPr>
                <w:rFonts w:ascii="Times New Roman" w:hAnsi="Times New Roman"/>
                <w:b/>
                <w:color w:val="000000"/>
                <w:sz w:val="20"/>
                <w:szCs w:val="20"/>
              </w:rPr>
            </w:pPr>
          </w:p>
          <w:p w:rsidR="00B15CC1" w:rsidRPr="00B123C2" w:rsidRDefault="00B15CC1" w:rsidP="00B343AE">
            <w:pPr>
              <w:jc w:val="center"/>
              <w:rPr>
                <w:rFonts w:ascii="Times New Roman" w:hAnsi="Times New Roman"/>
                <w:b/>
                <w:color w:val="000000"/>
                <w:sz w:val="20"/>
                <w:szCs w:val="20"/>
              </w:rPr>
            </w:pPr>
            <w:r w:rsidRPr="00B123C2">
              <w:rPr>
                <w:rFonts w:ascii="Times New Roman" w:hAnsi="Times New Roman"/>
                <w:b/>
                <w:color w:val="000000"/>
                <w:sz w:val="20"/>
                <w:szCs w:val="20"/>
              </w:rPr>
              <w:t>Значение показателя</w:t>
            </w:r>
          </w:p>
          <w:p w:rsidR="00B15CC1" w:rsidRPr="00B123C2" w:rsidRDefault="00B15CC1" w:rsidP="00B343AE">
            <w:pPr>
              <w:jc w:val="center"/>
              <w:rPr>
                <w:rFonts w:ascii="Times New Roman" w:hAnsi="Times New Roman"/>
                <w:b/>
                <w:color w:val="000000"/>
                <w:sz w:val="20"/>
                <w:szCs w:val="20"/>
              </w:rPr>
            </w:pPr>
          </w:p>
        </w:tc>
        <w:tc>
          <w:tcPr>
            <w:tcW w:w="1843" w:type="dxa"/>
            <w:vAlign w:val="center"/>
          </w:tcPr>
          <w:p w:rsidR="00B15CC1" w:rsidRPr="00B123C2" w:rsidRDefault="00B15CC1" w:rsidP="00B343AE">
            <w:pPr>
              <w:jc w:val="center"/>
              <w:rPr>
                <w:rFonts w:ascii="Times New Roman" w:hAnsi="Times New Roman"/>
                <w:b/>
                <w:color w:val="000000"/>
                <w:sz w:val="20"/>
                <w:szCs w:val="20"/>
              </w:rPr>
            </w:pPr>
            <w:r>
              <w:rPr>
                <w:rFonts w:ascii="Times New Roman" w:hAnsi="Times New Roman"/>
                <w:b/>
                <w:color w:val="000000"/>
                <w:sz w:val="20"/>
                <w:szCs w:val="20"/>
              </w:rPr>
              <w:t>Примечание</w:t>
            </w:r>
          </w:p>
        </w:tc>
      </w:tr>
      <w:tr w:rsidR="00B15CC1" w:rsidRPr="00AA44B6" w:rsidTr="00B343AE">
        <w:trPr>
          <w:trHeight w:val="911"/>
        </w:trPr>
        <w:tc>
          <w:tcPr>
            <w:tcW w:w="9351" w:type="dxa"/>
            <w:gridSpan w:val="5"/>
            <w:shd w:val="clear" w:color="auto" w:fill="FFFFFF"/>
            <w:vAlign w:val="center"/>
          </w:tcPr>
          <w:p w:rsidR="00B15CC1" w:rsidRPr="00AA44B6" w:rsidRDefault="00B15CC1" w:rsidP="00B343AE">
            <w:pPr>
              <w:jc w:val="center"/>
              <w:rPr>
                <w:rFonts w:ascii="Times New Roman" w:hAnsi="Times New Roman"/>
                <w:b/>
                <w:color w:val="000000"/>
              </w:rPr>
            </w:pPr>
            <w:r w:rsidRPr="00AA44B6">
              <w:rPr>
                <w:rFonts w:ascii="Times New Roman" w:hAnsi="Times New Roman"/>
                <w:b/>
                <w:color w:val="000000"/>
              </w:rPr>
              <w:t xml:space="preserve">1. </w:t>
            </w:r>
            <w:r w:rsidRPr="00C678DD">
              <w:rPr>
                <w:rFonts w:ascii="Times New Roman" w:hAnsi="Times New Roman"/>
                <w:b/>
                <w:color w:val="000000"/>
              </w:rPr>
              <w:t>ОБЕСПЕЧЕНИЕ УСТОЙЧИВОГО ЕСТЕСТВЕННОГО ПРИРОСТА НАСЕЛЕНИЯ, УКРЕПЛЕНИЕ ЕГО ЗДОРОВЬЯ И УВЕЛИЧЕНИЕ ОЖИДАЕМОЙ ПРОДОЛЖИТЕЛЬНОСТИ ЖИЗНИ</w:t>
            </w:r>
          </w:p>
        </w:tc>
      </w:tr>
      <w:tr w:rsidR="00B15CC1" w:rsidRPr="00AA44B6" w:rsidTr="00B343AE">
        <w:trPr>
          <w:trHeight w:val="427"/>
        </w:trPr>
        <w:tc>
          <w:tcPr>
            <w:tcW w:w="9351" w:type="dxa"/>
            <w:gridSpan w:val="5"/>
            <w:vAlign w:val="center"/>
          </w:tcPr>
          <w:p w:rsidR="00B15CC1" w:rsidRPr="00AA44B6" w:rsidRDefault="00B15CC1" w:rsidP="00B343AE">
            <w:pPr>
              <w:jc w:val="center"/>
              <w:rPr>
                <w:rFonts w:ascii="Times New Roman" w:hAnsi="Times New Roman"/>
                <w:b/>
                <w:color w:val="000000"/>
              </w:rPr>
            </w:pPr>
            <w:r w:rsidRPr="00AA44B6">
              <w:rPr>
                <w:rFonts w:ascii="Times New Roman" w:hAnsi="Times New Roman"/>
                <w:b/>
                <w:color w:val="000000"/>
              </w:rPr>
              <w:t xml:space="preserve">1.1. </w:t>
            </w:r>
            <w:r>
              <w:rPr>
                <w:rFonts w:ascii="Times New Roman" w:hAnsi="Times New Roman"/>
                <w:b/>
                <w:color w:val="000000"/>
              </w:rPr>
              <w:t>П</w:t>
            </w:r>
            <w:r w:rsidRPr="00AA44B6">
              <w:rPr>
                <w:rFonts w:ascii="Times New Roman" w:hAnsi="Times New Roman"/>
                <w:b/>
                <w:color w:val="000000"/>
              </w:rPr>
              <w:t xml:space="preserve">оказатели </w:t>
            </w:r>
            <w:r>
              <w:rPr>
                <w:rFonts w:ascii="Times New Roman" w:hAnsi="Times New Roman"/>
                <w:b/>
                <w:color w:val="000000"/>
              </w:rPr>
              <w:t>Стратегии 2035</w:t>
            </w:r>
          </w:p>
        </w:tc>
      </w:tr>
      <w:tr w:rsidR="00B15CC1" w:rsidRPr="00E75794" w:rsidTr="00B343AE">
        <w:tc>
          <w:tcPr>
            <w:tcW w:w="1129" w:type="dxa"/>
          </w:tcPr>
          <w:p w:rsidR="00B15CC1" w:rsidRPr="00E75794" w:rsidRDefault="00B15CC1" w:rsidP="00B343AE">
            <w:pPr>
              <w:jc w:val="center"/>
              <w:rPr>
                <w:rFonts w:ascii="Times New Roman" w:hAnsi="Times New Roman"/>
              </w:rPr>
            </w:pPr>
            <w:r w:rsidRPr="00E75794">
              <w:rPr>
                <w:rFonts w:ascii="Times New Roman" w:hAnsi="Times New Roman"/>
              </w:rPr>
              <w:t>1.1.1</w:t>
            </w:r>
          </w:p>
        </w:tc>
        <w:tc>
          <w:tcPr>
            <w:tcW w:w="3969" w:type="dxa"/>
          </w:tcPr>
          <w:p w:rsidR="00B15CC1" w:rsidRPr="00E75794" w:rsidRDefault="00B15CC1" w:rsidP="00B343AE">
            <w:pPr>
              <w:rPr>
                <w:rFonts w:ascii="Times New Roman" w:hAnsi="Times New Roman"/>
              </w:rPr>
            </w:pPr>
            <w:r w:rsidRPr="00E75794">
              <w:rPr>
                <w:rFonts w:ascii="Times New Roman" w:hAnsi="Times New Roman"/>
              </w:rPr>
              <w:t>Ожидаемая продолжительность жизни при рождении</w:t>
            </w:r>
          </w:p>
        </w:tc>
        <w:tc>
          <w:tcPr>
            <w:tcW w:w="1247" w:type="dxa"/>
          </w:tcPr>
          <w:p w:rsidR="00B15CC1" w:rsidRPr="00E75794" w:rsidRDefault="00B15CC1" w:rsidP="00B343AE">
            <w:pPr>
              <w:jc w:val="center"/>
              <w:rPr>
                <w:rFonts w:ascii="Times New Roman" w:hAnsi="Times New Roman"/>
              </w:rPr>
            </w:pPr>
            <w:r>
              <w:rPr>
                <w:rFonts w:ascii="Times New Roman" w:hAnsi="Times New Roman"/>
              </w:rPr>
              <w:t>л</w:t>
            </w:r>
            <w:r w:rsidRPr="00E75794">
              <w:rPr>
                <w:rFonts w:ascii="Times New Roman" w:hAnsi="Times New Roman"/>
              </w:rPr>
              <w:t>ет</w:t>
            </w:r>
          </w:p>
        </w:tc>
        <w:tc>
          <w:tcPr>
            <w:tcW w:w="1163" w:type="dxa"/>
          </w:tcPr>
          <w:p w:rsidR="00B15CC1" w:rsidRPr="00E75794" w:rsidRDefault="00B15CC1" w:rsidP="00B343AE">
            <w:pPr>
              <w:jc w:val="center"/>
              <w:rPr>
                <w:rFonts w:ascii="Times New Roman" w:hAnsi="Times New Roman"/>
              </w:rPr>
            </w:pPr>
            <w:r w:rsidRPr="00E75794">
              <w:rPr>
                <w:rFonts w:ascii="Times New Roman" w:hAnsi="Times New Roman"/>
              </w:rPr>
              <w:t>79,8</w:t>
            </w:r>
          </w:p>
        </w:tc>
        <w:tc>
          <w:tcPr>
            <w:tcW w:w="1843" w:type="dxa"/>
          </w:tcPr>
          <w:p w:rsidR="00B15CC1" w:rsidRPr="00E75794" w:rsidRDefault="00B15CC1" w:rsidP="00B343AE">
            <w:pPr>
              <w:jc w:val="center"/>
              <w:rPr>
                <w:rFonts w:ascii="Times New Roman" w:hAnsi="Times New Roman"/>
              </w:rPr>
            </w:pPr>
          </w:p>
        </w:tc>
      </w:tr>
      <w:tr w:rsidR="00B15CC1" w:rsidRPr="00E75794" w:rsidTr="00B343AE">
        <w:tc>
          <w:tcPr>
            <w:tcW w:w="1129" w:type="dxa"/>
          </w:tcPr>
          <w:p w:rsidR="00B15CC1" w:rsidRPr="00E75794" w:rsidRDefault="00B15CC1" w:rsidP="00B343AE">
            <w:pPr>
              <w:jc w:val="center"/>
              <w:rPr>
                <w:rFonts w:ascii="Times New Roman" w:hAnsi="Times New Roman"/>
              </w:rPr>
            </w:pPr>
            <w:r w:rsidRPr="00E75794">
              <w:rPr>
                <w:rFonts w:ascii="Times New Roman" w:hAnsi="Times New Roman"/>
              </w:rPr>
              <w:t>1.1.2</w:t>
            </w:r>
          </w:p>
        </w:tc>
        <w:tc>
          <w:tcPr>
            <w:tcW w:w="3969" w:type="dxa"/>
          </w:tcPr>
          <w:p w:rsidR="00B15CC1" w:rsidRPr="00E75794" w:rsidRDefault="00B15CC1" w:rsidP="00B343AE">
            <w:pPr>
              <w:rPr>
                <w:rFonts w:ascii="Times New Roman" w:hAnsi="Times New Roman"/>
              </w:rPr>
            </w:pPr>
            <w:r w:rsidRPr="00E75794">
              <w:rPr>
                <w:rFonts w:ascii="Times New Roman" w:hAnsi="Times New Roman"/>
              </w:rPr>
              <w:t>Смертность от болезней системы кровообращения на 100 тысяч жителей</w:t>
            </w:r>
          </w:p>
        </w:tc>
        <w:tc>
          <w:tcPr>
            <w:tcW w:w="1247" w:type="dxa"/>
          </w:tcPr>
          <w:p w:rsidR="00B15CC1" w:rsidRPr="00E75794" w:rsidRDefault="00B15CC1" w:rsidP="00B343AE">
            <w:pPr>
              <w:jc w:val="center"/>
              <w:rPr>
                <w:rFonts w:ascii="Times New Roman" w:hAnsi="Times New Roman"/>
              </w:rPr>
            </w:pPr>
            <w:r w:rsidRPr="00E75794">
              <w:rPr>
                <w:rFonts w:ascii="Times New Roman" w:hAnsi="Times New Roman"/>
              </w:rPr>
              <w:t>случаев</w:t>
            </w:r>
          </w:p>
        </w:tc>
        <w:tc>
          <w:tcPr>
            <w:tcW w:w="1163" w:type="dxa"/>
          </w:tcPr>
          <w:p w:rsidR="00B15CC1" w:rsidRPr="00E75794" w:rsidRDefault="00B15CC1" w:rsidP="00B343AE">
            <w:pPr>
              <w:jc w:val="center"/>
              <w:rPr>
                <w:rFonts w:ascii="Times New Roman" w:hAnsi="Times New Roman"/>
              </w:rPr>
            </w:pPr>
            <w:r w:rsidRPr="00E75794">
              <w:rPr>
                <w:rFonts w:ascii="Times New Roman" w:hAnsi="Times New Roman"/>
              </w:rPr>
              <w:t>495</w:t>
            </w:r>
          </w:p>
        </w:tc>
        <w:tc>
          <w:tcPr>
            <w:tcW w:w="1843" w:type="dxa"/>
          </w:tcPr>
          <w:p w:rsidR="00B15CC1" w:rsidRPr="00E75794" w:rsidRDefault="00B15CC1" w:rsidP="00B343AE">
            <w:pPr>
              <w:jc w:val="center"/>
              <w:rPr>
                <w:rFonts w:ascii="Times New Roman" w:hAnsi="Times New Roman"/>
              </w:rPr>
            </w:pPr>
          </w:p>
        </w:tc>
      </w:tr>
      <w:tr w:rsidR="00B15CC1" w:rsidRPr="00E75794" w:rsidTr="00B343AE">
        <w:tc>
          <w:tcPr>
            <w:tcW w:w="1129" w:type="dxa"/>
          </w:tcPr>
          <w:p w:rsidR="00B15CC1" w:rsidRPr="00E75794" w:rsidRDefault="00B15CC1" w:rsidP="00B343AE">
            <w:pPr>
              <w:jc w:val="center"/>
              <w:rPr>
                <w:rFonts w:ascii="Times New Roman" w:hAnsi="Times New Roman"/>
              </w:rPr>
            </w:pPr>
            <w:r w:rsidRPr="00E75794">
              <w:rPr>
                <w:rFonts w:ascii="Times New Roman" w:hAnsi="Times New Roman"/>
              </w:rPr>
              <w:t>1.1.3</w:t>
            </w:r>
          </w:p>
        </w:tc>
        <w:tc>
          <w:tcPr>
            <w:tcW w:w="3969" w:type="dxa"/>
          </w:tcPr>
          <w:p w:rsidR="00B15CC1" w:rsidRPr="00E75794" w:rsidRDefault="00B15CC1" w:rsidP="00B343AE">
            <w:pPr>
              <w:rPr>
                <w:rFonts w:ascii="Times New Roman" w:hAnsi="Times New Roman"/>
              </w:rPr>
            </w:pPr>
            <w:r w:rsidRPr="00E75794">
              <w:rPr>
                <w:rFonts w:ascii="Times New Roman" w:hAnsi="Times New Roman"/>
              </w:rPr>
              <w:t>Смертность от новообразований, в том числе злокачественных на 100 тысяч жителей</w:t>
            </w:r>
          </w:p>
        </w:tc>
        <w:tc>
          <w:tcPr>
            <w:tcW w:w="1247" w:type="dxa"/>
          </w:tcPr>
          <w:p w:rsidR="00B15CC1" w:rsidRPr="00E75794" w:rsidRDefault="00B15CC1" w:rsidP="00B343AE">
            <w:pPr>
              <w:jc w:val="center"/>
              <w:rPr>
                <w:rFonts w:ascii="Times New Roman" w:hAnsi="Times New Roman"/>
              </w:rPr>
            </w:pPr>
            <w:r w:rsidRPr="00E75794">
              <w:rPr>
                <w:rFonts w:ascii="Times New Roman" w:hAnsi="Times New Roman"/>
              </w:rPr>
              <w:t>случаев</w:t>
            </w:r>
          </w:p>
        </w:tc>
        <w:tc>
          <w:tcPr>
            <w:tcW w:w="1163" w:type="dxa"/>
          </w:tcPr>
          <w:p w:rsidR="00B15CC1" w:rsidRPr="00E75794" w:rsidRDefault="00B15CC1" w:rsidP="00B343AE">
            <w:pPr>
              <w:jc w:val="center"/>
              <w:rPr>
                <w:rFonts w:ascii="Times New Roman" w:hAnsi="Times New Roman"/>
              </w:rPr>
            </w:pPr>
            <w:r w:rsidRPr="00E75794">
              <w:rPr>
                <w:rFonts w:ascii="Times New Roman" w:hAnsi="Times New Roman"/>
              </w:rPr>
              <w:t>240,5</w:t>
            </w:r>
          </w:p>
        </w:tc>
        <w:tc>
          <w:tcPr>
            <w:tcW w:w="1843" w:type="dxa"/>
          </w:tcPr>
          <w:p w:rsidR="00B15CC1" w:rsidRPr="00E75794" w:rsidRDefault="00B15CC1" w:rsidP="00B343AE">
            <w:pPr>
              <w:jc w:val="center"/>
              <w:rPr>
                <w:rFonts w:ascii="Times New Roman" w:hAnsi="Times New Roman"/>
              </w:rPr>
            </w:pPr>
          </w:p>
        </w:tc>
      </w:tr>
      <w:tr w:rsidR="00B15CC1" w:rsidRPr="00E75794" w:rsidTr="00B343AE">
        <w:tc>
          <w:tcPr>
            <w:tcW w:w="1129" w:type="dxa"/>
          </w:tcPr>
          <w:p w:rsidR="00B15CC1" w:rsidRPr="00E75794" w:rsidRDefault="00B15CC1" w:rsidP="00B343AE">
            <w:pPr>
              <w:jc w:val="center"/>
              <w:rPr>
                <w:rFonts w:ascii="Times New Roman" w:hAnsi="Times New Roman"/>
                <w:lang w:val="en-US"/>
              </w:rPr>
            </w:pPr>
            <w:r w:rsidRPr="00E75794">
              <w:rPr>
                <w:rFonts w:ascii="Times New Roman" w:hAnsi="Times New Roman"/>
                <w:lang w:val="en-US"/>
              </w:rPr>
              <w:t>1.1.4</w:t>
            </w:r>
          </w:p>
        </w:tc>
        <w:tc>
          <w:tcPr>
            <w:tcW w:w="3969" w:type="dxa"/>
          </w:tcPr>
          <w:p w:rsidR="00B15CC1" w:rsidRPr="00E75794" w:rsidRDefault="00B15CC1" w:rsidP="00B343AE">
            <w:pPr>
              <w:rPr>
                <w:rFonts w:ascii="Times New Roman" w:hAnsi="Times New Roman"/>
              </w:rPr>
            </w:pPr>
            <w:r w:rsidRPr="00E75794">
              <w:rPr>
                <w:rFonts w:ascii="Times New Roman" w:hAnsi="Times New Roman"/>
              </w:rPr>
              <w:t xml:space="preserve">Смертность населения трудоспособного возраста, умершие на 100 тыс. человек населения соответствующего возраста </w:t>
            </w:r>
          </w:p>
        </w:tc>
        <w:tc>
          <w:tcPr>
            <w:tcW w:w="1247" w:type="dxa"/>
          </w:tcPr>
          <w:p w:rsidR="00B15CC1" w:rsidRPr="00E75794" w:rsidRDefault="00B15CC1" w:rsidP="00B343AE">
            <w:pPr>
              <w:jc w:val="center"/>
              <w:rPr>
                <w:rFonts w:ascii="Times New Roman" w:hAnsi="Times New Roman"/>
              </w:rPr>
            </w:pPr>
            <w:r w:rsidRPr="00E75794">
              <w:rPr>
                <w:rFonts w:ascii="Times New Roman" w:hAnsi="Times New Roman"/>
              </w:rPr>
              <w:t>случаев</w:t>
            </w:r>
          </w:p>
        </w:tc>
        <w:tc>
          <w:tcPr>
            <w:tcW w:w="1163" w:type="dxa"/>
          </w:tcPr>
          <w:p w:rsidR="00B15CC1" w:rsidRPr="00E75794" w:rsidRDefault="00B15CC1" w:rsidP="00B343AE">
            <w:pPr>
              <w:jc w:val="center"/>
              <w:rPr>
                <w:rFonts w:ascii="Times New Roman" w:hAnsi="Times New Roman"/>
              </w:rPr>
            </w:pPr>
            <w:r w:rsidRPr="00E75794">
              <w:rPr>
                <w:rFonts w:ascii="Times New Roman" w:hAnsi="Times New Roman"/>
              </w:rPr>
              <w:t>253,1</w:t>
            </w:r>
          </w:p>
        </w:tc>
        <w:tc>
          <w:tcPr>
            <w:tcW w:w="1843" w:type="dxa"/>
          </w:tcPr>
          <w:p w:rsidR="00B15CC1" w:rsidRPr="00E75794" w:rsidRDefault="00B15CC1" w:rsidP="00B343AE">
            <w:pPr>
              <w:jc w:val="center"/>
              <w:rPr>
                <w:rFonts w:ascii="Times New Roman" w:hAnsi="Times New Roman"/>
              </w:rPr>
            </w:pPr>
          </w:p>
        </w:tc>
      </w:tr>
      <w:tr w:rsidR="00B15CC1" w:rsidRPr="00E75794" w:rsidTr="00B343AE">
        <w:tc>
          <w:tcPr>
            <w:tcW w:w="1129" w:type="dxa"/>
          </w:tcPr>
          <w:p w:rsidR="00B15CC1" w:rsidRPr="00E75794" w:rsidRDefault="00B15CC1" w:rsidP="00B343AE">
            <w:pPr>
              <w:jc w:val="center"/>
              <w:rPr>
                <w:rFonts w:ascii="Times New Roman" w:hAnsi="Times New Roman"/>
              </w:rPr>
            </w:pPr>
            <w:r w:rsidRPr="00E75794">
              <w:rPr>
                <w:rFonts w:ascii="Times New Roman" w:hAnsi="Times New Roman"/>
              </w:rPr>
              <w:t>1.1.5</w:t>
            </w:r>
          </w:p>
        </w:tc>
        <w:tc>
          <w:tcPr>
            <w:tcW w:w="3969" w:type="dxa"/>
          </w:tcPr>
          <w:p w:rsidR="00B15CC1" w:rsidRPr="00E75794" w:rsidRDefault="00B15CC1" w:rsidP="00B343AE">
            <w:pPr>
              <w:rPr>
                <w:rFonts w:ascii="Times New Roman" w:hAnsi="Times New Roman"/>
              </w:rPr>
            </w:pPr>
            <w:r w:rsidRPr="00E75794">
              <w:rPr>
                <w:rFonts w:ascii="Times New Roman" w:hAnsi="Times New Roman"/>
              </w:rPr>
              <w:t>Младенческая смертность на 1 тыс. родившихся живыми</w:t>
            </w:r>
          </w:p>
        </w:tc>
        <w:tc>
          <w:tcPr>
            <w:tcW w:w="1247" w:type="dxa"/>
          </w:tcPr>
          <w:p w:rsidR="00B15CC1" w:rsidRPr="00E75794" w:rsidRDefault="00B15CC1" w:rsidP="00B343AE">
            <w:pPr>
              <w:jc w:val="center"/>
              <w:rPr>
                <w:rFonts w:ascii="Times New Roman" w:hAnsi="Times New Roman"/>
              </w:rPr>
            </w:pPr>
            <w:r w:rsidRPr="00E75794">
              <w:rPr>
                <w:rFonts w:ascii="Times New Roman" w:hAnsi="Times New Roman"/>
              </w:rPr>
              <w:t>случаев</w:t>
            </w:r>
          </w:p>
        </w:tc>
        <w:tc>
          <w:tcPr>
            <w:tcW w:w="1163" w:type="dxa"/>
          </w:tcPr>
          <w:p w:rsidR="00B15CC1" w:rsidRPr="00E75794" w:rsidRDefault="00B15CC1" w:rsidP="00B343AE">
            <w:pPr>
              <w:jc w:val="center"/>
              <w:rPr>
                <w:rFonts w:ascii="Times New Roman" w:hAnsi="Times New Roman"/>
              </w:rPr>
            </w:pPr>
            <w:r w:rsidRPr="00E75794">
              <w:rPr>
                <w:rFonts w:ascii="Times New Roman" w:hAnsi="Times New Roman"/>
              </w:rPr>
              <w:t>3,45</w:t>
            </w:r>
          </w:p>
        </w:tc>
        <w:tc>
          <w:tcPr>
            <w:tcW w:w="1843" w:type="dxa"/>
          </w:tcPr>
          <w:p w:rsidR="00B15CC1" w:rsidRPr="00E75794" w:rsidRDefault="00B15CC1" w:rsidP="00B343AE">
            <w:pPr>
              <w:jc w:val="center"/>
              <w:rPr>
                <w:rFonts w:ascii="Times New Roman" w:hAnsi="Times New Roman"/>
              </w:rPr>
            </w:pPr>
          </w:p>
        </w:tc>
      </w:tr>
      <w:tr w:rsidR="00B15CC1" w:rsidRPr="00E75794" w:rsidTr="00B343AE">
        <w:tc>
          <w:tcPr>
            <w:tcW w:w="1129" w:type="dxa"/>
          </w:tcPr>
          <w:p w:rsidR="00B15CC1" w:rsidRPr="00E75794" w:rsidRDefault="00B15CC1" w:rsidP="00B343AE">
            <w:pPr>
              <w:jc w:val="center"/>
              <w:rPr>
                <w:rFonts w:ascii="Times New Roman" w:hAnsi="Times New Roman"/>
              </w:rPr>
            </w:pPr>
            <w:r w:rsidRPr="00E75794">
              <w:rPr>
                <w:rFonts w:ascii="Times New Roman" w:hAnsi="Times New Roman"/>
              </w:rPr>
              <w:t>1.1.6</w:t>
            </w:r>
          </w:p>
        </w:tc>
        <w:tc>
          <w:tcPr>
            <w:tcW w:w="3969" w:type="dxa"/>
          </w:tcPr>
          <w:p w:rsidR="00B15CC1" w:rsidRPr="00E75794" w:rsidRDefault="00B15CC1" w:rsidP="00B343AE">
            <w:pPr>
              <w:rPr>
                <w:rFonts w:ascii="Times New Roman" w:hAnsi="Times New Roman"/>
              </w:rPr>
            </w:pPr>
            <w:r w:rsidRPr="00E75794">
              <w:rPr>
                <w:rFonts w:ascii="Times New Roman" w:hAnsi="Times New Roman"/>
              </w:rPr>
              <w:t>Суммарный коэффициент рождаемости (число родившихся) на одну женщину</w:t>
            </w:r>
          </w:p>
        </w:tc>
        <w:tc>
          <w:tcPr>
            <w:tcW w:w="1247" w:type="dxa"/>
          </w:tcPr>
          <w:p w:rsidR="00B15CC1" w:rsidRPr="00E75794" w:rsidRDefault="00B15CC1" w:rsidP="00B343AE">
            <w:pPr>
              <w:jc w:val="center"/>
              <w:rPr>
                <w:rFonts w:ascii="Times New Roman" w:hAnsi="Times New Roman"/>
              </w:rPr>
            </w:pPr>
            <w:r w:rsidRPr="00E75794">
              <w:rPr>
                <w:rFonts w:ascii="Times New Roman" w:hAnsi="Times New Roman"/>
              </w:rPr>
              <w:t>человек</w:t>
            </w:r>
          </w:p>
        </w:tc>
        <w:tc>
          <w:tcPr>
            <w:tcW w:w="1163" w:type="dxa"/>
          </w:tcPr>
          <w:p w:rsidR="00B15CC1" w:rsidRPr="00E75794" w:rsidRDefault="00B15CC1" w:rsidP="00B343AE">
            <w:pPr>
              <w:jc w:val="center"/>
              <w:rPr>
                <w:rFonts w:ascii="Times New Roman" w:hAnsi="Times New Roman"/>
              </w:rPr>
            </w:pPr>
            <w:r w:rsidRPr="00E75794">
              <w:rPr>
                <w:rFonts w:ascii="Times New Roman" w:hAnsi="Times New Roman"/>
              </w:rPr>
              <w:t>1,618</w:t>
            </w:r>
          </w:p>
        </w:tc>
        <w:tc>
          <w:tcPr>
            <w:tcW w:w="1843" w:type="dxa"/>
          </w:tcPr>
          <w:p w:rsidR="00B15CC1" w:rsidRPr="00E75794" w:rsidRDefault="00B15CC1" w:rsidP="00B343AE">
            <w:pPr>
              <w:jc w:val="center"/>
              <w:rPr>
                <w:rFonts w:ascii="Times New Roman" w:hAnsi="Times New Roman"/>
              </w:rPr>
            </w:pPr>
          </w:p>
        </w:tc>
      </w:tr>
    </w:tbl>
    <w:p w:rsidR="00B15CC1" w:rsidRDefault="00B15CC1" w:rsidP="00B15CC1">
      <w:pPr>
        <w:rPr>
          <w:rFonts w:ascii="Times New Roman" w:hAnsi="Times New Roman"/>
          <w:b/>
        </w:rPr>
      </w:pPr>
    </w:p>
    <w:p w:rsidR="00B15CC1" w:rsidRPr="00555574" w:rsidRDefault="00B15CC1" w:rsidP="00B15CC1">
      <w:pPr>
        <w:rPr>
          <w:rFonts w:ascii="Times New Roman" w:hAnsi="Times New Roman"/>
        </w:rPr>
      </w:pPr>
      <w:r w:rsidRPr="00555574">
        <w:rPr>
          <w:rFonts w:ascii="Times New Roman" w:hAnsi="Times New Roman"/>
        </w:rPr>
        <w:t>Примечание:</w:t>
      </w:r>
      <w:r>
        <w:rPr>
          <w:rFonts w:ascii="Times New Roman" w:hAnsi="Times New Roman"/>
        </w:rPr>
        <w:t xml:space="preserve"> данные в таблице носят справочный характер.</w:t>
      </w:r>
    </w:p>
    <w:p w:rsidR="00B15CC1" w:rsidRPr="00B15CC1" w:rsidRDefault="00B15CC1" w:rsidP="00B15CC1">
      <w:pPr>
        <w:pStyle w:val="af0"/>
        <w:jc w:val="center"/>
        <w:rPr>
          <w:rFonts w:ascii="Times New Roman" w:hAnsi="Times New Roman"/>
          <w:sz w:val="24"/>
          <w:szCs w:val="24"/>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Default="00A66AC5" w:rsidP="00A66AC5">
      <w:pPr>
        <w:pStyle w:val="af0"/>
        <w:jc w:val="both"/>
        <w:rPr>
          <w:rFonts w:ascii="Times New Roman" w:hAnsi="Times New Roman"/>
          <w:sz w:val="28"/>
          <w:szCs w:val="28"/>
        </w:rPr>
      </w:pPr>
    </w:p>
    <w:p w:rsidR="00A66AC5" w:rsidRPr="001006A0" w:rsidRDefault="00A66AC5" w:rsidP="00A66AC5">
      <w:pPr>
        <w:pStyle w:val="af0"/>
        <w:jc w:val="both"/>
        <w:rPr>
          <w:rFonts w:ascii="Times New Roman" w:hAnsi="Times New Roman"/>
          <w:sz w:val="28"/>
          <w:szCs w:val="28"/>
        </w:rPr>
      </w:pPr>
    </w:p>
    <w:p w:rsidR="00FD0ADE" w:rsidRPr="001006A0" w:rsidRDefault="00FD0ADE" w:rsidP="00FD0ADE">
      <w:pPr>
        <w:pStyle w:val="af0"/>
        <w:ind w:firstLine="720"/>
        <w:jc w:val="both"/>
        <w:rPr>
          <w:rFonts w:ascii="Times New Roman" w:hAnsi="Times New Roman" w:cs="Times New Roman"/>
          <w:sz w:val="28"/>
          <w:szCs w:val="28"/>
        </w:rPr>
      </w:pPr>
    </w:p>
    <w:p w:rsidR="005C305E" w:rsidRPr="00132778" w:rsidRDefault="005C305E" w:rsidP="00132778">
      <w:pPr>
        <w:rPr>
          <w:rFonts w:ascii="Times New Roman" w:hAnsi="Times New Roman"/>
          <w:bCs/>
        </w:rPr>
      </w:pPr>
    </w:p>
    <w:sectPr w:rsidR="005C305E" w:rsidRPr="00132778" w:rsidSect="00ED7ACF">
      <w:footerReference w:type="default" r:id="rId8"/>
      <w:endnotePr>
        <w:numFmt w:val="decimal"/>
      </w:endnotePr>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05" w:rsidRDefault="00DD0405" w:rsidP="00064376">
      <w:r>
        <w:separator/>
      </w:r>
    </w:p>
  </w:endnote>
  <w:endnote w:type="continuationSeparator" w:id="0">
    <w:p w:rsidR="00DD0405" w:rsidRDefault="00DD0405" w:rsidP="0006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405" w:rsidRDefault="00DD0405">
    <w:pPr>
      <w:pStyle w:val="ae"/>
      <w:jc w:val="right"/>
    </w:pPr>
    <w:r w:rsidRPr="0049500C">
      <w:rPr>
        <w:rFonts w:ascii="Times New Roman" w:hAnsi="Times New Roman"/>
      </w:rPr>
      <w:fldChar w:fldCharType="begin"/>
    </w:r>
    <w:r w:rsidRPr="0049500C">
      <w:rPr>
        <w:rFonts w:ascii="Times New Roman" w:hAnsi="Times New Roman"/>
      </w:rPr>
      <w:instrText xml:space="preserve"> PAGE   \* MERGEFORMAT </w:instrText>
    </w:r>
    <w:r w:rsidRPr="0049500C">
      <w:rPr>
        <w:rFonts w:ascii="Times New Roman" w:hAnsi="Times New Roman"/>
      </w:rPr>
      <w:fldChar w:fldCharType="separate"/>
    </w:r>
    <w:r w:rsidR="008F3EBB">
      <w:rPr>
        <w:rFonts w:ascii="Times New Roman" w:hAnsi="Times New Roman"/>
        <w:noProof/>
      </w:rPr>
      <w:t>2</w:t>
    </w:r>
    <w:r w:rsidRPr="0049500C">
      <w:rPr>
        <w:rFonts w:ascii="Times New Roman" w:hAnsi="Times New Roman"/>
      </w:rPr>
      <w:fldChar w:fldCharType="end"/>
    </w:r>
  </w:p>
  <w:p w:rsidR="00DD0405" w:rsidRDefault="00DD040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05" w:rsidRDefault="00DD0405" w:rsidP="00064376">
      <w:r>
        <w:separator/>
      </w:r>
    </w:p>
  </w:footnote>
  <w:footnote w:type="continuationSeparator" w:id="0">
    <w:p w:rsidR="00DD0405" w:rsidRDefault="00DD0405" w:rsidP="00064376">
      <w:r>
        <w:continuationSeparator/>
      </w:r>
    </w:p>
  </w:footnote>
  <w:footnote w:id="1">
    <w:p w:rsidR="00DD0405" w:rsidRDefault="00DD0405" w:rsidP="00617C71">
      <w:pPr>
        <w:pStyle w:val="af8"/>
      </w:pPr>
      <w:r>
        <w:rPr>
          <w:rStyle w:val="afa"/>
        </w:rPr>
        <w:footnoteRef/>
      </w:r>
      <w:r w:rsidRPr="0064457F">
        <w:t>Миграционный прирост</w:t>
      </w:r>
      <w:r>
        <w:t xml:space="preserve"> - суммарно</w:t>
      </w:r>
      <w:r w:rsidRPr="0064457F">
        <w:t>:</w:t>
      </w:r>
    </w:p>
    <w:p w:rsidR="00DD0405" w:rsidRPr="0064457F" w:rsidRDefault="00DD0405" w:rsidP="00617C71">
      <w:pPr>
        <w:pStyle w:val="af8"/>
      </w:pPr>
      <w:r w:rsidRPr="0064457F">
        <w:t>1) внешняя для региона миграция,в т.ч. межрегиональная, международная.</w:t>
      </w:r>
    </w:p>
    <w:p w:rsidR="00DD0405" w:rsidRDefault="00DD0405" w:rsidP="00617C71">
      <w:pPr>
        <w:pStyle w:val="af8"/>
      </w:pPr>
      <w:r w:rsidRPr="0064457F">
        <w:t>2) внутрирегиональная миграция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789"/>
    <w:multiLevelType w:val="hybridMultilevel"/>
    <w:tmpl w:val="DEA28CD8"/>
    <w:lvl w:ilvl="0" w:tplc="91DC2AC4">
      <w:start w:val="1"/>
      <w:numFmt w:val="decimal"/>
      <w:lvlText w:val="1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C47BD"/>
    <w:multiLevelType w:val="hybridMultilevel"/>
    <w:tmpl w:val="BFCEE47E"/>
    <w:lvl w:ilvl="0" w:tplc="3672218C">
      <w:start w:val="1"/>
      <w:numFmt w:val="decimal"/>
      <w:lvlText w:val="4.%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34268"/>
    <w:multiLevelType w:val="hybridMultilevel"/>
    <w:tmpl w:val="A6A2396E"/>
    <w:lvl w:ilvl="0" w:tplc="8854673E">
      <w:start w:val="1"/>
      <w:numFmt w:val="decimal"/>
      <w:lvlText w:val="1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60D0D"/>
    <w:multiLevelType w:val="hybridMultilevel"/>
    <w:tmpl w:val="98D82452"/>
    <w:lvl w:ilvl="0" w:tplc="345AC77E">
      <w:start w:val="1"/>
      <w:numFmt w:val="decimal"/>
      <w:lvlText w:val="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00D1B"/>
    <w:multiLevelType w:val="hybridMultilevel"/>
    <w:tmpl w:val="D4DC99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D11594C"/>
    <w:multiLevelType w:val="multilevel"/>
    <w:tmpl w:val="B8E0FF62"/>
    <w:lvl w:ilvl="0">
      <w:start w:val="1"/>
      <w:numFmt w:val="decimal"/>
      <w:lvlText w:val="%1."/>
      <w:lvlJc w:val="left"/>
      <w:pPr>
        <w:ind w:left="36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6120" w:hanging="180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920" w:hanging="2160"/>
      </w:pPr>
      <w:rPr>
        <w:rFonts w:cs="Times New Roman" w:hint="default"/>
      </w:rPr>
    </w:lvl>
  </w:abstractNum>
  <w:abstractNum w:abstractNumId="6" w15:restartNumberingAfterBreak="0">
    <w:nsid w:val="27790A13"/>
    <w:multiLevelType w:val="hybridMultilevel"/>
    <w:tmpl w:val="117C4310"/>
    <w:lvl w:ilvl="0" w:tplc="1A929C0C">
      <w:start w:val="1"/>
      <w:numFmt w:val="decimal"/>
      <w:lvlText w:val="1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3A5FE3"/>
    <w:multiLevelType w:val="multilevel"/>
    <w:tmpl w:val="7EC8360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0EF01D9"/>
    <w:multiLevelType w:val="hybridMultilevel"/>
    <w:tmpl w:val="8DE2A1EA"/>
    <w:lvl w:ilvl="0" w:tplc="71D68E1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3A691DEB"/>
    <w:multiLevelType w:val="hybridMultilevel"/>
    <w:tmpl w:val="FF08A362"/>
    <w:lvl w:ilvl="0" w:tplc="00A64C02">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3C0EDC"/>
    <w:multiLevelType w:val="multilevel"/>
    <w:tmpl w:val="701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A47E2F"/>
    <w:multiLevelType w:val="hybridMultilevel"/>
    <w:tmpl w:val="3500B75A"/>
    <w:lvl w:ilvl="0" w:tplc="9530EE4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DE27E0"/>
    <w:multiLevelType w:val="hybridMultilevel"/>
    <w:tmpl w:val="9BB6105E"/>
    <w:lvl w:ilvl="0" w:tplc="DAB86E10">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AD5D7E"/>
    <w:multiLevelType w:val="hybridMultilevel"/>
    <w:tmpl w:val="18EEB59E"/>
    <w:lvl w:ilvl="0" w:tplc="88EA1B7E">
      <w:start w:val="1"/>
      <w:numFmt w:val="decimal"/>
      <w:lvlText w:val="%1."/>
      <w:lvlJc w:val="left"/>
      <w:pPr>
        <w:ind w:left="1512" w:hanging="870"/>
      </w:pPr>
      <w:rPr>
        <w:rFonts w:cs="Times New Roman" w:hint="default"/>
      </w:rPr>
    </w:lvl>
    <w:lvl w:ilvl="1" w:tplc="04190019" w:tentative="1">
      <w:start w:val="1"/>
      <w:numFmt w:val="lowerLetter"/>
      <w:lvlText w:val="%2."/>
      <w:lvlJc w:val="left"/>
      <w:pPr>
        <w:ind w:left="1722" w:hanging="360"/>
      </w:pPr>
      <w:rPr>
        <w:rFonts w:cs="Times New Roman"/>
      </w:rPr>
    </w:lvl>
    <w:lvl w:ilvl="2" w:tplc="0419001B" w:tentative="1">
      <w:start w:val="1"/>
      <w:numFmt w:val="lowerRoman"/>
      <w:lvlText w:val="%3."/>
      <w:lvlJc w:val="right"/>
      <w:pPr>
        <w:ind w:left="2442" w:hanging="180"/>
      </w:pPr>
      <w:rPr>
        <w:rFonts w:cs="Times New Roman"/>
      </w:rPr>
    </w:lvl>
    <w:lvl w:ilvl="3" w:tplc="0419000F" w:tentative="1">
      <w:start w:val="1"/>
      <w:numFmt w:val="decimal"/>
      <w:lvlText w:val="%4."/>
      <w:lvlJc w:val="left"/>
      <w:pPr>
        <w:ind w:left="3162" w:hanging="360"/>
      </w:pPr>
      <w:rPr>
        <w:rFonts w:cs="Times New Roman"/>
      </w:rPr>
    </w:lvl>
    <w:lvl w:ilvl="4" w:tplc="04190019" w:tentative="1">
      <w:start w:val="1"/>
      <w:numFmt w:val="lowerLetter"/>
      <w:lvlText w:val="%5."/>
      <w:lvlJc w:val="left"/>
      <w:pPr>
        <w:ind w:left="3882" w:hanging="360"/>
      </w:pPr>
      <w:rPr>
        <w:rFonts w:cs="Times New Roman"/>
      </w:rPr>
    </w:lvl>
    <w:lvl w:ilvl="5" w:tplc="0419001B" w:tentative="1">
      <w:start w:val="1"/>
      <w:numFmt w:val="lowerRoman"/>
      <w:lvlText w:val="%6."/>
      <w:lvlJc w:val="right"/>
      <w:pPr>
        <w:ind w:left="4602" w:hanging="180"/>
      </w:pPr>
      <w:rPr>
        <w:rFonts w:cs="Times New Roman"/>
      </w:rPr>
    </w:lvl>
    <w:lvl w:ilvl="6" w:tplc="0419000F" w:tentative="1">
      <w:start w:val="1"/>
      <w:numFmt w:val="decimal"/>
      <w:lvlText w:val="%7."/>
      <w:lvlJc w:val="left"/>
      <w:pPr>
        <w:ind w:left="5322" w:hanging="360"/>
      </w:pPr>
      <w:rPr>
        <w:rFonts w:cs="Times New Roman"/>
      </w:rPr>
    </w:lvl>
    <w:lvl w:ilvl="7" w:tplc="04190019" w:tentative="1">
      <w:start w:val="1"/>
      <w:numFmt w:val="lowerLetter"/>
      <w:lvlText w:val="%8."/>
      <w:lvlJc w:val="left"/>
      <w:pPr>
        <w:ind w:left="6042" w:hanging="360"/>
      </w:pPr>
      <w:rPr>
        <w:rFonts w:cs="Times New Roman"/>
      </w:rPr>
    </w:lvl>
    <w:lvl w:ilvl="8" w:tplc="0419001B" w:tentative="1">
      <w:start w:val="1"/>
      <w:numFmt w:val="lowerRoman"/>
      <w:lvlText w:val="%9."/>
      <w:lvlJc w:val="right"/>
      <w:pPr>
        <w:ind w:left="6762" w:hanging="180"/>
      </w:pPr>
      <w:rPr>
        <w:rFonts w:cs="Times New Roman"/>
      </w:rPr>
    </w:lvl>
  </w:abstractNum>
  <w:abstractNum w:abstractNumId="14" w15:restartNumberingAfterBreak="0">
    <w:nsid w:val="53E42928"/>
    <w:multiLevelType w:val="hybridMultilevel"/>
    <w:tmpl w:val="BE3809CC"/>
    <w:lvl w:ilvl="0" w:tplc="61D8125C">
      <w:start w:val="1"/>
      <w:numFmt w:val="decimal"/>
      <w:lvlText w:val="7.%1"/>
      <w:lvlJc w:val="left"/>
      <w:pPr>
        <w:ind w:left="85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4A62745"/>
    <w:multiLevelType w:val="hybridMultilevel"/>
    <w:tmpl w:val="EA16FD5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69C730A"/>
    <w:multiLevelType w:val="multilevel"/>
    <w:tmpl w:val="2D38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150C95"/>
    <w:multiLevelType w:val="hybridMultilevel"/>
    <w:tmpl w:val="B9C8E698"/>
    <w:lvl w:ilvl="0" w:tplc="DC58BCF6">
      <w:start w:val="1"/>
      <w:numFmt w:val="decimal"/>
      <w:lvlText w:val="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D667FF"/>
    <w:multiLevelType w:val="hybridMultilevel"/>
    <w:tmpl w:val="EBF0ED54"/>
    <w:lvl w:ilvl="0" w:tplc="CAD02796">
      <w:start w:val="1"/>
      <w:numFmt w:val="decimal"/>
      <w:lvlText w:val="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B2346F"/>
    <w:multiLevelType w:val="hybridMultilevel"/>
    <w:tmpl w:val="6B2A8C14"/>
    <w:lvl w:ilvl="0" w:tplc="4F062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A508B8"/>
    <w:multiLevelType w:val="hybridMultilevel"/>
    <w:tmpl w:val="B5144624"/>
    <w:lvl w:ilvl="0" w:tplc="FFC8362A">
      <w:start w:val="1"/>
      <w:numFmt w:val="decimal"/>
      <w:lvlText w:val="%1."/>
      <w:lvlJc w:val="left"/>
      <w:pPr>
        <w:ind w:left="480" w:hanging="1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DD3EA5"/>
    <w:multiLevelType w:val="hybridMultilevel"/>
    <w:tmpl w:val="7424E756"/>
    <w:lvl w:ilvl="0" w:tplc="104EF7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15:restartNumberingAfterBreak="0">
    <w:nsid w:val="777347DE"/>
    <w:multiLevelType w:val="hybridMultilevel"/>
    <w:tmpl w:val="6F4E85A0"/>
    <w:lvl w:ilvl="0" w:tplc="CE7E31EA">
      <w:start w:val="1"/>
      <w:numFmt w:val="decimal"/>
      <w:lvlText w:val="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A25F33"/>
    <w:multiLevelType w:val="hybridMultilevel"/>
    <w:tmpl w:val="6AFE0740"/>
    <w:lvl w:ilvl="0" w:tplc="206E6016">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A651FE"/>
    <w:multiLevelType w:val="hybridMultilevel"/>
    <w:tmpl w:val="917CD3D6"/>
    <w:lvl w:ilvl="0" w:tplc="A822A266">
      <w:start w:val="1"/>
      <w:numFmt w:val="decimal"/>
      <w:lvlText w:val="1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9E87AA6"/>
    <w:multiLevelType w:val="multilevel"/>
    <w:tmpl w:val="03B6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224A32"/>
    <w:multiLevelType w:val="hybridMultilevel"/>
    <w:tmpl w:val="3B00F910"/>
    <w:lvl w:ilvl="0" w:tplc="698A6B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7A34644C"/>
    <w:multiLevelType w:val="hybridMultilevel"/>
    <w:tmpl w:val="E9088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CC9"/>
    <w:multiLevelType w:val="multilevel"/>
    <w:tmpl w:val="69F0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21"/>
  </w:num>
  <w:num w:numId="4">
    <w:abstractNumId w:val="10"/>
  </w:num>
  <w:num w:numId="5">
    <w:abstractNumId w:val="25"/>
  </w:num>
  <w:num w:numId="6">
    <w:abstractNumId w:val="15"/>
  </w:num>
  <w:num w:numId="7">
    <w:abstractNumId w:val="13"/>
  </w:num>
  <w:num w:numId="8">
    <w:abstractNumId w:val="26"/>
  </w:num>
  <w:num w:numId="9">
    <w:abstractNumId w:val="5"/>
  </w:num>
  <w:num w:numId="10">
    <w:abstractNumId w:val="16"/>
  </w:num>
  <w:num w:numId="11">
    <w:abstractNumId w:val="7"/>
  </w:num>
  <w:num w:numId="12">
    <w:abstractNumId w:val="28"/>
  </w:num>
  <w:num w:numId="13">
    <w:abstractNumId w:val="27"/>
  </w:num>
  <w:num w:numId="14">
    <w:abstractNumId w:val="11"/>
  </w:num>
  <w:num w:numId="15">
    <w:abstractNumId w:val="20"/>
  </w:num>
  <w:num w:numId="16">
    <w:abstractNumId w:val="12"/>
  </w:num>
  <w:num w:numId="17">
    <w:abstractNumId w:val="3"/>
  </w:num>
  <w:num w:numId="18">
    <w:abstractNumId w:val="9"/>
  </w:num>
  <w:num w:numId="19">
    <w:abstractNumId w:val="17"/>
  </w:num>
  <w:num w:numId="20">
    <w:abstractNumId w:val="1"/>
  </w:num>
  <w:num w:numId="21">
    <w:abstractNumId w:val="2"/>
  </w:num>
  <w:num w:numId="22">
    <w:abstractNumId w:val="18"/>
  </w:num>
  <w:num w:numId="23">
    <w:abstractNumId w:val="23"/>
  </w:num>
  <w:num w:numId="24">
    <w:abstractNumId w:val="0"/>
  </w:num>
  <w:num w:numId="25">
    <w:abstractNumId w:val="6"/>
  </w:num>
  <w:num w:numId="26">
    <w:abstractNumId w:val="22"/>
  </w:num>
  <w:num w:numId="27">
    <w:abstractNumId w:val="14"/>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EC"/>
    <w:rsid w:val="0000072B"/>
    <w:rsid w:val="00000BAF"/>
    <w:rsid w:val="0000186C"/>
    <w:rsid w:val="0000198B"/>
    <w:rsid w:val="000027C8"/>
    <w:rsid w:val="00003230"/>
    <w:rsid w:val="00004137"/>
    <w:rsid w:val="00004285"/>
    <w:rsid w:val="0000519D"/>
    <w:rsid w:val="000054C1"/>
    <w:rsid w:val="00005543"/>
    <w:rsid w:val="0000573A"/>
    <w:rsid w:val="00005956"/>
    <w:rsid w:val="00005E5B"/>
    <w:rsid w:val="00006C49"/>
    <w:rsid w:val="00006C6F"/>
    <w:rsid w:val="00006DCD"/>
    <w:rsid w:val="000073C1"/>
    <w:rsid w:val="0000740E"/>
    <w:rsid w:val="0000753E"/>
    <w:rsid w:val="00007998"/>
    <w:rsid w:val="00007E7C"/>
    <w:rsid w:val="000105CE"/>
    <w:rsid w:val="00010676"/>
    <w:rsid w:val="000106C6"/>
    <w:rsid w:val="000106D8"/>
    <w:rsid w:val="00011110"/>
    <w:rsid w:val="00011544"/>
    <w:rsid w:val="0001170E"/>
    <w:rsid w:val="00011B29"/>
    <w:rsid w:val="00011DB4"/>
    <w:rsid w:val="00011FF7"/>
    <w:rsid w:val="00012127"/>
    <w:rsid w:val="00012556"/>
    <w:rsid w:val="0001261C"/>
    <w:rsid w:val="000128F5"/>
    <w:rsid w:val="000129CB"/>
    <w:rsid w:val="00012E62"/>
    <w:rsid w:val="0001334B"/>
    <w:rsid w:val="00013A3D"/>
    <w:rsid w:val="00013C38"/>
    <w:rsid w:val="00014233"/>
    <w:rsid w:val="00014363"/>
    <w:rsid w:val="000147CC"/>
    <w:rsid w:val="00015A01"/>
    <w:rsid w:val="00016AFA"/>
    <w:rsid w:val="00016C86"/>
    <w:rsid w:val="00016D68"/>
    <w:rsid w:val="00017237"/>
    <w:rsid w:val="000176D3"/>
    <w:rsid w:val="00017B8E"/>
    <w:rsid w:val="00017EEE"/>
    <w:rsid w:val="0002023A"/>
    <w:rsid w:val="00020861"/>
    <w:rsid w:val="00021313"/>
    <w:rsid w:val="000218DD"/>
    <w:rsid w:val="00021B28"/>
    <w:rsid w:val="00021C58"/>
    <w:rsid w:val="00022024"/>
    <w:rsid w:val="000225F9"/>
    <w:rsid w:val="0002289C"/>
    <w:rsid w:val="00022C3A"/>
    <w:rsid w:val="00022FEE"/>
    <w:rsid w:val="000230A4"/>
    <w:rsid w:val="000232F8"/>
    <w:rsid w:val="000234C6"/>
    <w:rsid w:val="00023575"/>
    <w:rsid w:val="00023647"/>
    <w:rsid w:val="00023754"/>
    <w:rsid w:val="00024595"/>
    <w:rsid w:val="00024DB3"/>
    <w:rsid w:val="0002502B"/>
    <w:rsid w:val="000252FA"/>
    <w:rsid w:val="000253EF"/>
    <w:rsid w:val="00025595"/>
    <w:rsid w:val="000256F8"/>
    <w:rsid w:val="000259DB"/>
    <w:rsid w:val="00025B8F"/>
    <w:rsid w:val="00025E8A"/>
    <w:rsid w:val="00026071"/>
    <w:rsid w:val="00026077"/>
    <w:rsid w:val="00026D40"/>
    <w:rsid w:val="00026E0B"/>
    <w:rsid w:val="00026E56"/>
    <w:rsid w:val="000270D5"/>
    <w:rsid w:val="00027207"/>
    <w:rsid w:val="000276FA"/>
    <w:rsid w:val="000305F1"/>
    <w:rsid w:val="00030D6E"/>
    <w:rsid w:val="00030DAD"/>
    <w:rsid w:val="000310D9"/>
    <w:rsid w:val="000314EA"/>
    <w:rsid w:val="000320FB"/>
    <w:rsid w:val="00032353"/>
    <w:rsid w:val="000326C5"/>
    <w:rsid w:val="00032739"/>
    <w:rsid w:val="000328A6"/>
    <w:rsid w:val="00032E94"/>
    <w:rsid w:val="000339EB"/>
    <w:rsid w:val="00034012"/>
    <w:rsid w:val="000343AB"/>
    <w:rsid w:val="0003457D"/>
    <w:rsid w:val="00034BF7"/>
    <w:rsid w:val="00034E28"/>
    <w:rsid w:val="00035296"/>
    <w:rsid w:val="00035838"/>
    <w:rsid w:val="00035B19"/>
    <w:rsid w:val="00035F54"/>
    <w:rsid w:val="000361A6"/>
    <w:rsid w:val="000365EE"/>
    <w:rsid w:val="00036E8D"/>
    <w:rsid w:val="00037397"/>
    <w:rsid w:val="000373E7"/>
    <w:rsid w:val="00037929"/>
    <w:rsid w:val="00037A95"/>
    <w:rsid w:val="00037A9F"/>
    <w:rsid w:val="0004019C"/>
    <w:rsid w:val="000406EB"/>
    <w:rsid w:val="00040C2B"/>
    <w:rsid w:val="00040C65"/>
    <w:rsid w:val="00041142"/>
    <w:rsid w:val="00041289"/>
    <w:rsid w:val="00041B82"/>
    <w:rsid w:val="00041DB9"/>
    <w:rsid w:val="00041E10"/>
    <w:rsid w:val="00041E4C"/>
    <w:rsid w:val="00041FB5"/>
    <w:rsid w:val="000420A3"/>
    <w:rsid w:val="000420AB"/>
    <w:rsid w:val="000424DC"/>
    <w:rsid w:val="000429C2"/>
    <w:rsid w:val="00042B37"/>
    <w:rsid w:val="00043002"/>
    <w:rsid w:val="00043344"/>
    <w:rsid w:val="00043424"/>
    <w:rsid w:val="00043426"/>
    <w:rsid w:val="00043732"/>
    <w:rsid w:val="00043836"/>
    <w:rsid w:val="00043E9A"/>
    <w:rsid w:val="0004420D"/>
    <w:rsid w:val="00044338"/>
    <w:rsid w:val="0004460F"/>
    <w:rsid w:val="00046287"/>
    <w:rsid w:val="00046FD0"/>
    <w:rsid w:val="00047035"/>
    <w:rsid w:val="00047555"/>
    <w:rsid w:val="00047788"/>
    <w:rsid w:val="000505AC"/>
    <w:rsid w:val="0005093D"/>
    <w:rsid w:val="00050E82"/>
    <w:rsid w:val="000510F7"/>
    <w:rsid w:val="000517D2"/>
    <w:rsid w:val="0005233D"/>
    <w:rsid w:val="00052C7B"/>
    <w:rsid w:val="00052DAE"/>
    <w:rsid w:val="00053106"/>
    <w:rsid w:val="00053971"/>
    <w:rsid w:val="00053CEF"/>
    <w:rsid w:val="00054032"/>
    <w:rsid w:val="00054D98"/>
    <w:rsid w:val="00055291"/>
    <w:rsid w:val="00055B13"/>
    <w:rsid w:val="00055B2D"/>
    <w:rsid w:val="00055C08"/>
    <w:rsid w:val="000564DF"/>
    <w:rsid w:val="00056D25"/>
    <w:rsid w:val="000575D5"/>
    <w:rsid w:val="00057B7A"/>
    <w:rsid w:val="00057E2E"/>
    <w:rsid w:val="00060007"/>
    <w:rsid w:val="00060965"/>
    <w:rsid w:val="000609C1"/>
    <w:rsid w:val="000617C7"/>
    <w:rsid w:val="00061C1A"/>
    <w:rsid w:val="00061E88"/>
    <w:rsid w:val="0006228F"/>
    <w:rsid w:val="000622CA"/>
    <w:rsid w:val="00062600"/>
    <w:rsid w:val="00062ADE"/>
    <w:rsid w:val="00062B76"/>
    <w:rsid w:val="000631CF"/>
    <w:rsid w:val="00063981"/>
    <w:rsid w:val="00063DC3"/>
    <w:rsid w:val="00063E75"/>
    <w:rsid w:val="000641A2"/>
    <w:rsid w:val="00064376"/>
    <w:rsid w:val="000654A6"/>
    <w:rsid w:val="00065829"/>
    <w:rsid w:val="00065851"/>
    <w:rsid w:val="00066842"/>
    <w:rsid w:val="00066906"/>
    <w:rsid w:val="00067773"/>
    <w:rsid w:val="0006799E"/>
    <w:rsid w:val="000679B9"/>
    <w:rsid w:val="00067DC7"/>
    <w:rsid w:val="00070112"/>
    <w:rsid w:val="00070341"/>
    <w:rsid w:val="000709D9"/>
    <w:rsid w:val="00070A59"/>
    <w:rsid w:val="00070A64"/>
    <w:rsid w:val="000711C6"/>
    <w:rsid w:val="000715B1"/>
    <w:rsid w:val="00071B04"/>
    <w:rsid w:val="00071EFE"/>
    <w:rsid w:val="00071F0B"/>
    <w:rsid w:val="000722BF"/>
    <w:rsid w:val="000722E4"/>
    <w:rsid w:val="00072376"/>
    <w:rsid w:val="000723F7"/>
    <w:rsid w:val="00072DBF"/>
    <w:rsid w:val="00072DD2"/>
    <w:rsid w:val="00072F14"/>
    <w:rsid w:val="00073182"/>
    <w:rsid w:val="0007327C"/>
    <w:rsid w:val="000732AA"/>
    <w:rsid w:val="000733CC"/>
    <w:rsid w:val="00073A94"/>
    <w:rsid w:val="00073A99"/>
    <w:rsid w:val="00073AFE"/>
    <w:rsid w:val="00073B9D"/>
    <w:rsid w:val="00073C45"/>
    <w:rsid w:val="00074389"/>
    <w:rsid w:val="0007461E"/>
    <w:rsid w:val="00074B84"/>
    <w:rsid w:val="000750D6"/>
    <w:rsid w:val="00075786"/>
    <w:rsid w:val="000764BC"/>
    <w:rsid w:val="00076871"/>
    <w:rsid w:val="00076966"/>
    <w:rsid w:val="000769B7"/>
    <w:rsid w:val="00076DAB"/>
    <w:rsid w:val="00077305"/>
    <w:rsid w:val="00077371"/>
    <w:rsid w:val="000773CF"/>
    <w:rsid w:val="00077447"/>
    <w:rsid w:val="000777EB"/>
    <w:rsid w:val="00077FE7"/>
    <w:rsid w:val="0008022C"/>
    <w:rsid w:val="00080AEA"/>
    <w:rsid w:val="00081119"/>
    <w:rsid w:val="00081348"/>
    <w:rsid w:val="00081D8E"/>
    <w:rsid w:val="00081ED6"/>
    <w:rsid w:val="00082175"/>
    <w:rsid w:val="00082420"/>
    <w:rsid w:val="00082493"/>
    <w:rsid w:val="0008292E"/>
    <w:rsid w:val="00083530"/>
    <w:rsid w:val="00083CF2"/>
    <w:rsid w:val="0008402D"/>
    <w:rsid w:val="00084032"/>
    <w:rsid w:val="00084EBF"/>
    <w:rsid w:val="00084FD2"/>
    <w:rsid w:val="000857F8"/>
    <w:rsid w:val="00085EF7"/>
    <w:rsid w:val="00085F9A"/>
    <w:rsid w:val="000860D4"/>
    <w:rsid w:val="00086A32"/>
    <w:rsid w:val="00086D1D"/>
    <w:rsid w:val="00087550"/>
    <w:rsid w:val="000901E0"/>
    <w:rsid w:val="00090462"/>
    <w:rsid w:val="0009046D"/>
    <w:rsid w:val="00090B3F"/>
    <w:rsid w:val="0009126F"/>
    <w:rsid w:val="0009171B"/>
    <w:rsid w:val="000918E9"/>
    <w:rsid w:val="0009199A"/>
    <w:rsid w:val="00091BD5"/>
    <w:rsid w:val="00091DDB"/>
    <w:rsid w:val="00092A2A"/>
    <w:rsid w:val="000931FE"/>
    <w:rsid w:val="00093833"/>
    <w:rsid w:val="0009404F"/>
    <w:rsid w:val="00094058"/>
    <w:rsid w:val="000941FF"/>
    <w:rsid w:val="000943F5"/>
    <w:rsid w:val="0009451F"/>
    <w:rsid w:val="00094897"/>
    <w:rsid w:val="00094E5D"/>
    <w:rsid w:val="000958EE"/>
    <w:rsid w:val="00095AA0"/>
    <w:rsid w:val="00095ABB"/>
    <w:rsid w:val="0009620B"/>
    <w:rsid w:val="000966AE"/>
    <w:rsid w:val="00096995"/>
    <w:rsid w:val="00096E07"/>
    <w:rsid w:val="00096ECE"/>
    <w:rsid w:val="0009743F"/>
    <w:rsid w:val="0009779E"/>
    <w:rsid w:val="00097993"/>
    <w:rsid w:val="00097995"/>
    <w:rsid w:val="00097C39"/>
    <w:rsid w:val="000A01E2"/>
    <w:rsid w:val="000A10C4"/>
    <w:rsid w:val="000A11CA"/>
    <w:rsid w:val="000A14C4"/>
    <w:rsid w:val="000A1858"/>
    <w:rsid w:val="000A1B0F"/>
    <w:rsid w:val="000A1D19"/>
    <w:rsid w:val="000A1E64"/>
    <w:rsid w:val="000A1F70"/>
    <w:rsid w:val="000A2338"/>
    <w:rsid w:val="000A291F"/>
    <w:rsid w:val="000A2B95"/>
    <w:rsid w:val="000A30D4"/>
    <w:rsid w:val="000A3243"/>
    <w:rsid w:val="000A33DE"/>
    <w:rsid w:val="000A3D69"/>
    <w:rsid w:val="000A3F45"/>
    <w:rsid w:val="000A3FEF"/>
    <w:rsid w:val="000A405D"/>
    <w:rsid w:val="000A5204"/>
    <w:rsid w:val="000A5758"/>
    <w:rsid w:val="000A57DC"/>
    <w:rsid w:val="000A5802"/>
    <w:rsid w:val="000A6980"/>
    <w:rsid w:val="000A7091"/>
    <w:rsid w:val="000A7318"/>
    <w:rsid w:val="000A74C5"/>
    <w:rsid w:val="000A74DB"/>
    <w:rsid w:val="000A7866"/>
    <w:rsid w:val="000B009E"/>
    <w:rsid w:val="000B00DD"/>
    <w:rsid w:val="000B12CA"/>
    <w:rsid w:val="000B18F0"/>
    <w:rsid w:val="000B194C"/>
    <w:rsid w:val="000B1C3D"/>
    <w:rsid w:val="000B1C9A"/>
    <w:rsid w:val="000B258E"/>
    <w:rsid w:val="000B2A96"/>
    <w:rsid w:val="000B2BBE"/>
    <w:rsid w:val="000B38EE"/>
    <w:rsid w:val="000B3921"/>
    <w:rsid w:val="000B3D5A"/>
    <w:rsid w:val="000B3E62"/>
    <w:rsid w:val="000B446C"/>
    <w:rsid w:val="000B488F"/>
    <w:rsid w:val="000B53A4"/>
    <w:rsid w:val="000B56BD"/>
    <w:rsid w:val="000B614E"/>
    <w:rsid w:val="000B69D9"/>
    <w:rsid w:val="000B6ACE"/>
    <w:rsid w:val="000B7403"/>
    <w:rsid w:val="000B7964"/>
    <w:rsid w:val="000C07DC"/>
    <w:rsid w:val="000C0941"/>
    <w:rsid w:val="000C0B99"/>
    <w:rsid w:val="000C12E5"/>
    <w:rsid w:val="000C1531"/>
    <w:rsid w:val="000C16E9"/>
    <w:rsid w:val="000C1AE3"/>
    <w:rsid w:val="000C1BBB"/>
    <w:rsid w:val="000C1FD1"/>
    <w:rsid w:val="000C2022"/>
    <w:rsid w:val="000C2EA9"/>
    <w:rsid w:val="000C2F44"/>
    <w:rsid w:val="000C3190"/>
    <w:rsid w:val="000C3980"/>
    <w:rsid w:val="000C40E9"/>
    <w:rsid w:val="000C4BA6"/>
    <w:rsid w:val="000C5140"/>
    <w:rsid w:val="000C5945"/>
    <w:rsid w:val="000C5B4C"/>
    <w:rsid w:val="000C5BC2"/>
    <w:rsid w:val="000C5BDF"/>
    <w:rsid w:val="000C6324"/>
    <w:rsid w:val="000C6471"/>
    <w:rsid w:val="000C728D"/>
    <w:rsid w:val="000C793F"/>
    <w:rsid w:val="000C7A24"/>
    <w:rsid w:val="000C7A69"/>
    <w:rsid w:val="000C7E36"/>
    <w:rsid w:val="000D02CD"/>
    <w:rsid w:val="000D04BF"/>
    <w:rsid w:val="000D07BA"/>
    <w:rsid w:val="000D0A39"/>
    <w:rsid w:val="000D0C1C"/>
    <w:rsid w:val="000D16D3"/>
    <w:rsid w:val="000D183C"/>
    <w:rsid w:val="000D20E1"/>
    <w:rsid w:val="000D22F4"/>
    <w:rsid w:val="000D2315"/>
    <w:rsid w:val="000D2E96"/>
    <w:rsid w:val="000D30BC"/>
    <w:rsid w:val="000D3292"/>
    <w:rsid w:val="000D3528"/>
    <w:rsid w:val="000D3555"/>
    <w:rsid w:val="000D388A"/>
    <w:rsid w:val="000D3C3B"/>
    <w:rsid w:val="000D3C7B"/>
    <w:rsid w:val="000D3FB6"/>
    <w:rsid w:val="000D400F"/>
    <w:rsid w:val="000D409C"/>
    <w:rsid w:val="000D4146"/>
    <w:rsid w:val="000D4641"/>
    <w:rsid w:val="000D492C"/>
    <w:rsid w:val="000D4A12"/>
    <w:rsid w:val="000D4A54"/>
    <w:rsid w:val="000D4C24"/>
    <w:rsid w:val="000D5002"/>
    <w:rsid w:val="000D52C5"/>
    <w:rsid w:val="000D587B"/>
    <w:rsid w:val="000D58A2"/>
    <w:rsid w:val="000D5CDF"/>
    <w:rsid w:val="000D5EA5"/>
    <w:rsid w:val="000D6FE6"/>
    <w:rsid w:val="000D71E2"/>
    <w:rsid w:val="000D725F"/>
    <w:rsid w:val="000D727E"/>
    <w:rsid w:val="000D72D9"/>
    <w:rsid w:val="000D75EB"/>
    <w:rsid w:val="000E007E"/>
    <w:rsid w:val="000E0121"/>
    <w:rsid w:val="000E01F0"/>
    <w:rsid w:val="000E045A"/>
    <w:rsid w:val="000E062C"/>
    <w:rsid w:val="000E0A30"/>
    <w:rsid w:val="000E0F22"/>
    <w:rsid w:val="000E0FFB"/>
    <w:rsid w:val="000E12C9"/>
    <w:rsid w:val="000E1630"/>
    <w:rsid w:val="000E1C67"/>
    <w:rsid w:val="000E1F52"/>
    <w:rsid w:val="000E214B"/>
    <w:rsid w:val="000E2390"/>
    <w:rsid w:val="000E271D"/>
    <w:rsid w:val="000E2EF3"/>
    <w:rsid w:val="000E312A"/>
    <w:rsid w:val="000E319D"/>
    <w:rsid w:val="000E3212"/>
    <w:rsid w:val="000E395F"/>
    <w:rsid w:val="000E4577"/>
    <w:rsid w:val="000E4831"/>
    <w:rsid w:val="000E4871"/>
    <w:rsid w:val="000E4BDA"/>
    <w:rsid w:val="000E4EBB"/>
    <w:rsid w:val="000E4F08"/>
    <w:rsid w:val="000E54E8"/>
    <w:rsid w:val="000E5A82"/>
    <w:rsid w:val="000E69DA"/>
    <w:rsid w:val="000E7A9A"/>
    <w:rsid w:val="000E7BC5"/>
    <w:rsid w:val="000E7D80"/>
    <w:rsid w:val="000E7E42"/>
    <w:rsid w:val="000F00B9"/>
    <w:rsid w:val="000F0487"/>
    <w:rsid w:val="000F0758"/>
    <w:rsid w:val="000F0B3B"/>
    <w:rsid w:val="000F0FA0"/>
    <w:rsid w:val="000F10E7"/>
    <w:rsid w:val="000F1A42"/>
    <w:rsid w:val="000F1BAC"/>
    <w:rsid w:val="000F1D39"/>
    <w:rsid w:val="000F1DEA"/>
    <w:rsid w:val="000F27B4"/>
    <w:rsid w:val="000F2BB5"/>
    <w:rsid w:val="000F2FB1"/>
    <w:rsid w:val="000F3351"/>
    <w:rsid w:val="000F34FD"/>
    <w:rsid w:val="000F3886"/>
    <w:rsid w:val="000F39D3"/>
    <w:rsid w:val="000F47E4"/>
    <w:rsid w:val="000F4FE7"/>
    <w:rsid w:val="000F529E"/>
    <w:rsid w:val="000F537D"/>
    <w:rsid w:val="000F53A0"/>
    <w:rsid w:val="000F57D4"/>
    <w:rsid w:val="000F599C"/>
    <w:rsid w:val="000F59F2"/>
    <w:rsid w:val="000F5A60"/>
    <w:rsid w:val="000F5F92"/>
    <w:rsid w:val="000F63ED"/>
    <w:rsid w:val="000F6413"/>
    <w:rsid w:val="000F6987"/>
    <w:rsid w:val="000F6F0F"/>
    <w:rsid w:val="000F70C1"/>
    <w:rsid w:val="000F741B"/>
    <w:rsid w:val="000F745C"/>
    <w:rsid w:val="000F7C0B"/>
    <w:rsid w:val="000F7FAA"/>
    <w:rsid w:val="00100384"/>
    <w:rsid w:val="00100748"/>
    <w:rsid w:val="00100F21"/>
    <w:rsid w:val="00101077"/>
    <w:rsid w:val="00101274"/>
    <w:rsid w:val="001012A2"/>
    <w:rsid w:val="001016FC"/>
    <w:rsid w:val="001019FC"/>
    <w:rsid w:val="00101B3E"/>
    <w:rsid w:val="00101DB1"/>
    <w:rsid w:val="00102447"/>
    <w:rsid w:val="00102730"/>
    <w:rsid w:val="0010291E"/>
    <w:rsid w:val="00102F51"/>
    <w:rsid w:val="00102F64"/>
    <w:rsid w:val="00102FA7"/>
    <w:rsid w:val="00103057"/>
    <w:rsid w:val="00103364"/>
    <w:rsid w:val="001034D0"/>
    <w:rsid w:val="00103608"/>
    <w:rsid w:val="0010372F"/>
    <w:rsid w:val="00103BAA"/>
    <w:rsid w:val="00103C9A"/>
    <w:rsid w:val="001047B3"/>
    <w:rsid w:val="00104804"/>
    <w:rsid w:val="001049C1"/>
    <w:rsid w:val="00104ABC"/>
    <w:rsid w:val="00104EB4"/>
    <w:rsid w:val="00105806"/>
    <w:rsid w:val="00105A8B"/>
    <w:rsid w:val="00105BB3"/>
    <w:rsid w:val="0010617B"/>
    <w:rsid w:val="00106273"/>
    <w:rsid w:val="00106DD8"/>
    <w:rsid w:val="001070B1"/>
    <w:rsid w:val="00107151"/>
    <w:rsid w:val="001073B4"/>
    <w:rsid w:val="00107CAC"/>
    <w:rsid w:val="001100FB"/>
    <w:rsid w:val="00110123"/>
    <w:rsid w:val="001103F3"/>
    <w:rsid w:val="00110575"/>
    <w:rsid w:val="0011091E"/>
    <w:rsid w:val="00110C40"/>
    <w:rsid w:val="00110C60"/>
    <w:rsid w:val="00110E8A"/>
    <w:rsid w:val="00111769"/>
    <w:rsid w:val="00111B57"/>
    <w:rsid w:val="0011272A"/>
    <w:rsid w:val="001129FA"/>
    <w:rsid w:val="00112A45"/>
    <w:rsid w:val="00112D86"/>
    <w:rsid w:val="001130DA"/>
    <w:rsid w:val="0011415D"/>
    <w:rsid w:val="00114237"/>
    <w:rsid w:val="0011449D"/>
    <w:rsid w:val="00114943"/>
    <w:rsid w:val="00114BC7"/>
    <w:rsid w:val="00114C43"/>
    <w:rsid w:val="00114F3B"/>
    <w:rsid w:val="00115246"/>
    <w:rsid w:val="001156AA"/>
    <w:rsid w:val="00115F52"/>
    <w:rsid w:val="001167F3"/>
    <w:rsid w:val="001168AD"/>
    <w:rsid w:val="00116C1C"/>
    <w:rsid w:val="00116EB4"/>
    <w:rsid w:val="001170A3"/>
    <w:rsid w:val="001170DF"/>
    <w:rsid w:val="001177BB"/>
    <w:rsid w:val="00117D0C"/>
    <w:rsid w:val="00117D55"/>
    <w:rsid w:val="00117F00"/>
    <w:rsid w:val="00120247"/>
    <w:rsid w:val="001203DD"/>
    <w:rsid w:val="00120ABF"/>
    <w:rsid w:val="00120C1F"/>
    <w:rsid w:val="00120E88"/>
    <w:rsid w:val="001210FF"/>
    <w:rsid w:val="001217BD"/>
    <w:rsid w:val="00121BA3"/>
    <w:rsid w:val="00122322"/>
    <w:rsid w:val="00122974"/>
    <w:rsid w:val="00123261"/>
    <w:rsid w:val="00123297"/>
    <w:rsid w:val="00123379"/>
    <w:rsid w:val="00123462"/>
    <w:rsid w:val="00123956"/>
    <w:rsid w:val="00123961"/>
    <w:rsid w:val="001245C1"/>
    <w:rsid w:val="00125A43"/>
    <w:rsid w:val="00125F1F"/>
    <w:rsid w:val="00127012"/>
    <w:rsid w:val="0012718E"/>
    <w:rsid w:val="001276E8"/>
    <w:rsid w:val="00127743"/>
    <w:rsid w:val="00130275"/>
    <w:rsid w:val="001309A9"/>
    <w:rsid w:val="00130F9D"/>
    <w:rsid w:val="00130FA6"/>
    <w:rsid w:val="00131DDE"/>
    <w:rsid w:val="00131E6E"/>
    <w:rsid w:val="00132778"/>
    <w:rsid w:val="00132E02"/>
    <w:rsid w:val="001330A2"/>
    <w:rsid w:val="00133822"/>
    <w:rsid w:val="00133B14"/>
    <w:rsid w:val="00133D6F"/>
    <w:rsid w:val="001343A4"/>
    <w:rsid w:val="00134D30"/>
    <w:rsid w:val="00134F28"/>
    <w:rsid w:val="00135255"/>
    <w:rsid w:val="001356B7"/>
    <w:rsid w:val="00135816"/>
    <w:rsid w:val="00135860"/>
    <w:rsid w:val="001359D5"/>
    <w:rsid w:val="00135CC0"/>
    <w:rsid w:val="00135E06"/>
    <w:rsid w:val="00135F58"/>
    <w:rsid w:val="00135FEA"/>
    <w:rsid w:val="00136038"/>
    <w:rsid w:val="00136114"/>
    <w:rsid w:val="001361F6"/>
    <w:rsid w:val="0013698D"/>
    <w:rsid w:val="00136A26"/>
    <w:rsid w:val="00137874"/>
    <w:rsid w:val="00137B9F"/>
    <w:rsid w:val="001400C2"/>
    <w:rsid w:val="0014064B"/>
    <w:rsid w:val="0014068A"/>
    <w:rsid w:val="00140B3F"/>
    <w:rsid w:val="00141262"/>
    <w:rsid w:val="00142112"/>
    <w:rsid w:val="00142F31"/>
    <w:rsid w:val="00143147"/>
    <w:rsid w:val="00143515"/>
    <w:rsid w:val="001439A0"/>
    <w:rsid w:val="00143E16"/>
    <w:rsid w:val="00144363"/>
    <w:rsid w:val="0014453C"/>
    <w:rsid w:val="0014484E"/>
    <w:rsid w:val="00144925"/>
    <w:rsid w:val="00145682"/>
    <w:rsid w:val="00146ADF"/>
    <w:rsid w:val="00146BB6"/>
    <w:rsid w:val="001473E8"/>
    <w:rsid w:val="00151090"/>
    <w:rsid w:val="001511E5"/>
    <w:rsid w:val="001519ED"/>
    <w:rsid w:val="00151C10"/>
    <w:rsid w:val="00151FDB"/>
    <w:rsid w:val="00152007"/>
    <w:rsid w:val="001521E6"/>
    <w:rsid w:val="0015265D"/>
    <w:rsid w:val="001527AF"/>
    <w:rsid w:val="00152A06"/>
    <w:rsid w:val="00152F19"/>
    <w:rsid w:val="001530DE"/>
    <w:rsid w:val="0015354D"/>
    <w:rsid w:val="00153673"/>
    <w:rsid w:val="0015379B"/>
    <w:rsid w:val="00154406"/>
    <w:rsid w:val="001544DF"/>
    <w:rsid w:val="001547AE"/>
    <w:rsid w:val="00154936"/>
    <w:rsid w:val="00154D9E"/>
    <w:rsid w:val="00154DD7"/>
    <w:rsid w:val="0015551A"/>
    <w:rsid w:val="00155681"/>
    <w:rsid w:val="00155E3B"/>
    <w:rsid w:val="00155FDD"/>
    <w:rsid w:val="001561D0"/>
    <w:rsid w:val="0015627E"/>
    <w:rsid w:val="00156AFC"/>
    <w:rsid w:val="00157139"/>
    <w:rsid w:val="001578A5"/>
    <w:rsid w:val="00157B54"/>
    <w:rsid w:val="0016017E"/>
    <w:rsid w:val="001606DB"/>
    <w:rsid w:val="00160B6E"/>
    <w:rsid w:val="00160BC2"/>
    <w:rsid w:val="00161342"/>
    <w:rsid w:val="001618B8"/>
    <w:rsid w:val="001619D6"/>
    <w:rsid w:val="00162066"/>
    <w:rsid w:val="0016223B"/>
    <w:rsid w:val="00163223"/>
    <w:rsid w:val="001635B0"/>
    <w:rsid w:val="001645E9"/>
    <w:rsid w:val="00164FC6"/>
    <w:rsid w:val="00165BF3"/>
    <w:rsid w:val="00166552"/>
    <w:rsid w:val="001668AB"/>
    <w:rsid w:val="001675B8"/>
    <w:rsid w:val="0017000B"/>
    <w:rsid w:val="001702C8"/>
    <w:rsid w:val="001705C9"/>
    <w:rsid w:val="00170715"/>
    <w:rsid w:val="0017094A"/>
    <w:rsid w:val="00170F81"/>
    <w:rsid w:val="001713D8"/>
    <w:rsid w:val="00171687"/>
    <w:rsid w:val="0017191A"/>
    <w:rsid w:val="00171B7A"/>
    <w:rsid w:val="00171BCC"/>
    <w:rsid w:val="00172D2D"/>
    <w:rsid w:val="00173031"/>
    <w:rsid w:val="00173378"/>
    <w:rsid w:val="001737C7"/>
    <w:rsid w:val="001740D8"/>
    <w:rsid w:val="00174343"/>
    <w:rsid w:val="00174E25"/>
    <w:rsid w:val="00174F05"/>
    <w:rsid w:val="001753AA"/>
    <w:rsid w:val="00175B66"/>
    <w:rsid w:val="0017657B"/>
    <w:rsid w:val="00176639"/>
    <w:rsid w:val="00176BC1"/>
    <w:rsid w:val="00176C18"/>
    <w:rsid w:val="00176D1C"/>
    <w:rsid w:val="0017745B"/>
    <w:rsid w:val="001777C9"/>
    <w:rsid w:val="0017798E"/>
    <w:rsid w:val="00177B97"/>
    <w:rsid w:val="0018010A"/>
    <w:rsid w:val="001803E0"/>
    <w:rsid w:val="00180ADC"/>
    <w:rsid w:val="001812FB"/>
    <w:rsid w:val="00181CCF"/>
    <w:rsid w:val="0018231B"/>
    <w:rsid w:val="0018242D"/>
    <w:rsid w:val="00182F3A"/>
    <w:rsid w:val="00182FE2"/>
    <w:rsid w:val="00183043"/>
    <w:rsid w:val="00183079"/>
    <w:rsid w:val="001831AF"/>
    <w:rsid w:val="0018380F"/>
    <w:rsid w:val="00184114"/>
    <w:rsid w:val="00184496"/>
    <w:rsid w:val="00184804"/>
    <w:rsid w:val="00184994"/>
    <w:rsid w:val="00184AFF"/>
    <w:rsid w:val="00185192"/>
    <w:rsid w:val="00186179"/>
    <w:rsid w:val="0018677F"/>
    <w:rsid w:val="00186836"/>
    <w:rsid w:val="0018688B"/>
    <w:rsid w:val="001869BE"/>
    <w:rsid w:val="00186C99"/>
    <w:rsid w:val="00186CB1"/>
    <w:rsid w:val="00186E89"/>
    <w:rsid w:val="00186F0B"/>
    <w:rsid w:val="00187203"/>
    <w:rsid w:val="001878E8"/>
    <w:rsid w:val="00190087"/>
    <w:rsid w:val="001902C1"/>
    <w:rsid w:val="0019069C"/>
    <w:rsid w:val="001906C3"/>
    <w:rsid w:val="001907CB"/>
    <w:rsid w:val="00190C20"/>
    <w:rsid w:val="001915BC"/>
    <w:rsid w:val="001916B9"/>
    <w:rsid w:val="00191978"/>
    <w:rsid w:val="00191985"/>
    <w:rsid w:val="00191BCB"/>
    <w:rsid w:val="00191C17"/>
    <w:rsid w:val="00191CB3"/>
    <w:rsid w:val="00192084"/>
    <w:rsid w:val="00192119"/>
    <w:rsid w:val="00192402"/>
    <w:rsid w:val="00192489"/>
    <w:rsid w:val="0019279D"/>
    <w:rsid w:val="001929E7"/>
    <w:rsid w:val="00193345"/>
    <w:rsid w:val="00193749"/>
    <w:rsid w:val="001937D7"/>
    <w:rsid w:val="00193E78"/>
    <w:rsid w:val="00193EC0"/>
    <w:rsid w:val="00195077"/>
    <w:rsid w:val="00195198"/>
    <w:rsid w:val="00195299"/>
    <w:rsid w:val="0019652E"/>
    <w:rsid w:val="001967AA"/>
    <w:rsid w:val="00196AA0"/>
    <w:rsid w:val="00197529"/>
    <w:rsid w:val="001975F4"/>
    <w:rsid w:val="001A007C"/>
    <w:rsid w:val="001A0282"/>
    <w:rsid w:val="001A04BE"/>
    <w:rsid w:val="001A062D"/>
    <w:rsid w:val="001A1579"/>
    <w:rsid w:val="001A19F8"/>
    <w:rsid w:val="001A1AB2"/>
    <w:rsid w:val="001A21F7"/>
    <w:rsid w:val="001A2466"/>
    <w:rsid w:val="001A25C0"/>
    <w:rsid w:val="001A2CC6"/>
    <w:rsid w:val="001A2FF7"/>
    <w:rsid w:val="001A4E4D"/>
    <w:rsid w:val="001A5286"/>
    <w:rsid w:val="001A57D7"/>
    <w:rsid w:val="001A59F2"/>
    <w:rsid w:val="001A5A87"/>
    <w:rsid w:val="001A5C25"/>
    <w:rsid w:val="001A5D37"/>
    <w:rsid w:val="001A60E8"/>
    <w:rsid w:val="001A6223"/>
    <w:rsid w:val="001A63E0"/>
    <w:rsid w:val="001A656A"/>
    <w:rsid w:val="001A6A3E"/>
    <w:rsid w:val="001A715B"/>
    <w:rsid w:val="001A763E"/>
    <w:rsid w:val="001A76CB"/>
    <w:rsid w:val="001B0E8A"/>
    <w:rsid w:val="001B1066"/>
    <w:rsid w:val="001B17C9"/>
    <w:rsid w:val="001B1E80"/>
    <w:rsid w:val="001B2708"/>
    <w:rsid w:val="001B2CBA"/>
    <w:rsid w:val="001B2E33"/>
    <w:rsid w:val="001B3121"/>
    <w:rsid w:val="001B37C7"/>
    <w:rsid w:val="001B3A0D"/>
    <w:rsid w:val="001B3C50"/>
    <w:rsid w:val="001B3E5F"/>
    <w:rsid w:val="001B3F80"/>
    <w:rsid w:val="001B4394"/>
    <w:rsid w:val="001B4714"/>
    <w:rsid w:val="001B4879"/>
    <w:rsid w:val="001B4CAD"/>
    <w:rsid w:val="001B521D"/>
    <w:rsid w:val="001B5A0C"/>
    <w:rsid w:val="001B6433"/>
    <w:rsid w:val="001B671B"/>
    <w:rsid w:val="001B6849"/>
    <w:rsid w:val="001B7380"/>
    <w:rsid w:val="001B74F3"/>
    <w:rsid w:val="001B76ED"/>
    <w:rsid w:val="001B7850"/>
    <w:rsid w:val="001B7890"/>
    <w:rsid w:val="001B79BC"/>
    <w:rsid w:val="001B7A48"/>
    <w:rsid w:val="001B7E1E"/>
    <w:rsid w:val="001B7F31"/>
    <w:rsid w:val="001C0238"/>
    <w:rsid w:val="001C05E3"/>
    <w:rsid w:val="001C07C3"/>
    <w:rsid w:val="001C087F"/>
    <w:rsid w:val="001C0B7A"/>
    <w:rsid w:val="001C0F10"/>
    <w:rsid w:val="001C1206"/>
    <w:rsid w:val="001C128F"/>
    <w:rsid w:val="001C24F3"/>
    <w:rsid w:val="001C2591"/>
    <w:rsid w:val="001C303C"/>
    <w:rsid w:val="001C315E"/>
    <w:rsid w:val="001C33A7"/>
    <w:rsid w:val="001C3AA2"/>
    <w:rsid w:val="001C4242"/>
    <w:rsid w:val="001C442D"/>
    <w:rsid w:val="001C55A2"/>
    <w:rsid w:val="001C57C8"/>
    <w:rsid w:val="001C5856"/>
    <w:rsid w:val="001C59C6"/>
    <w:rsid w:val="001C59D3"/>
    <w:rsid w:val="001C5C47"/>
    <w:rsid w:val="001C5CEA"/>
    <w:rsid w:val="001C5EEA"/>
    <w:rsid w:val="001C6007"/>
    <w:rsid w:val="001C619C"/>
    <w:rsid w:val="001C61AA"/>
    <w:rsid w:val="001C6670"/>
    <w:rsid w:val="001C6C77"/>
    <w:rsid w:val="001C70F8"/>
    <w:rsid w:val="001C72F4"/>
    <w:rsid w:val="001C73DC"/>
    <w:rsid w:val="001C750B"/>
    <w:rsid w:val="001C759D"/>
    <w:rsid w:val="001C7955"/>
    <w:rsid w:val="001C7A7E"/>
    <w:rsid w:val="001C7B16"/>
    <w:rsid w:val="001C7D37"/>
    <w:rsid w:val="001C7D86"/>
    <w:rsid w:val="001C7ED0"/>
    <w:rsid w:val="001D01FF"/>
    <w:rsid w:val="001D0579"/>
    <w:rsid w:val="001D096E"/>
    <w:rsid w:val="001D0D02"/>
    <w:rsid w:val="001D0D98"/>
    <w:rsid w:val="001D125B"/>
    <w:rsid w:val="001D130D"/>
    <w:rsid w:val="001D14E4"/>
    <w:rsid w:val="001D16DD"/>
    <w:rsid w:val="001D17A8"/>
    <w:rsid w:val="001D1986"/>
    <w:rsid w:val="001D2122"/>
    <w:rsid w:val="001D2829"/>
    <w:rsid w:val="001D2D6E"/>
    <w:rsid w:val="001D3116"/>
    <w:rsid w:val="001D3B32"/>
    <w:rsid w:val="001D4211"/>
    <w:rsid w:val="001D426C"/>
    <w:rsid w:val="001D428B"/>
    <w:rsid w:val="001D472D"/>
    <w:rsid w:val="001D4808"/>
    <w:rsid w:val="001D4AA7"/>
    <w:rsid w:val="001D4BAF"/>
    <w:rsid w:val="001D4DF5"/>
    <w:rsid w:val="001D5098"/>
    <w:rsid w:val="001D5658"/>
    <w:rsid w:val="001D578B"/>
    <w:rsid w:val="001D582A"/>
    <w:rsid w:val="001D5D12"/>
    <w:rsid w:val="001D5F4E"/>
    <w:rsid w:val="001D653E"/>
    <w:rsid w:val="001D692A"/>
    <w:rsid w:val="001D74B8"/>
    <w:rsid w:val="001D7526"/>
    <w:rsid w:val="001D7989"/>
    <w:rsid w:val="001D7A3E"/>
    <w:rsid w:val="001D7BF1"/>
    <w:rsid w:val="001E0DDE"/>
    <w:rsid w:val="001E1517"/>
    <w:rsid w:val="001E1D1A"/>
    <w:rsid w:val="001E2115"/>
    <w:rsid w:val="001E2660"/>
    <w:rsid w:val="001E26BE"/>
    <w:rsid w:val="001E2DCA"/>
    <w:rsid w:val="001E332E"/>
    <w:rsid w:val="001E3841"/>
    <w:rsid w:val="001E4378"/>
    <w:rsid w:val="001E4999"/>
    <w:rsid w:val="001E5026"/>
    <w:rsid w:val="001E5047"/>
    <w:rsid w:val="001E511F"/>
    <w:rsid w:val="001E5150"/>
    <w:rsid w:val="001E52F0"/>
    <w:rsid w:val="001E5C28"/>
    <w:rsid w:val="001E6436"/>
    <w:rsid w:val="001E64F2"/>
    <w:rsid w:val="001E64F8"/>
    <w:rsid w:val="001E678C"/>
    <w:rsid w:val="001E6794"/>
    <w:rsid w:val="001E7079"/>
    <w:rsid w:val="001E75BE"/>
    <w:rsid w:val="001F04AD"/>
    <w:rsid w:val="001F0A6E"/>
    <w:rsid w:val="001F1F01"/>
    <w:rsid w:val="001F22F1"/>
    <w:rsid w:val="001F2940"/>
    <w:rsid w:val="001F2DF8"/>
    <w:rsid w:val="001F330C"/>
    <w:rsid w:val="001F3B1D"/>
    <w:rsid w:val="001F4008"/>
    <w:rsid w:val="001F437C"/>
    <w:rsid w:val="001F4F68"/>
    <w:rsid w:val="001F53EB"/>
    <w:rsid w:val="001F548A"/>
    <w:rsid w:val="001F5705"/>
    <w:rsid w:val="001F5F21"/>
    <w:rsid w:val="001F6316"/>
    <w:rsid w:val="001F6485"/>
    <w:rsid w:val="001F6F25"/>
    <w:rsid w:val="001F7605"/>
    <w:rsid w:val="001F789F"/>
    <w:rsid w:val="001F795F"/>
    <w:rsid w:val="00200504"/>
    <w:rsid w:val="00200787"/>
    <w:rsid w:val="002007ED"/>
    <w:rsid w:val="0020082E"/>
    <w:rsid w:val="00200A50"/>
    <w:rsid w:val="00200A86"/>
    <w:rsid w:val="00200C6E"/>
    <w:rsid w:val="0020131E"/>
    <w:rsid w:val="0020137F"/>
    <w:rsid w:val="00201530"/>
    <w:rsid w:val="002015EE"/>
    <w:rsid w:val="00201791"/>
    <w:rsid w:val="0020183A"/>
    <w:rsid w:val="00201AD1"/>
    <w:rsid w:val="00201C29"/>
    <w:rsid w:val="00201CF2"/>
    <w:rsid w:val="00203F71"/>
    <w:rsid w:val="00204326"/>
    <w:rsid w:val="002048B5"/>
    <w:rsid w:val="0020506A"/>
    <w:rsid w:val="00205291"/>
    <w:rsid w:val="00205653"/>
    <w:rsid w:val="0020587E"/>
    <w:rsid w:val="002059AD"/>
    <w:rsid w:val="00206420"/>
    <w:rsid w:val="002067F0"/>
    <w:rsid w:val="00206FAB"/>
    <w:rsid w:val="00207052"/>
    <w:rsid w:val="00207136"/>
    <w:rsid w:val="00207982"/>
    <w:rsid w:val="00207CAE"/>
    <w:rsid w:val="00207E5E"/>
    <w:rsid w:val="00207FD6"/>
    <w:rsid w:val="00210052"/>
    <w:rsid w:val="00210453"/>
    <w:rsid w:val="002110E8"/>
    <w:rsid w:val="002110F6"/>
    <w:rsid w:val="002117BB"/>
    <w:rsid w:val="00211C45"/>
    <w:rsid w:val="00211DCB"/>
    <w:rsid w:val="00212527"/>
    <w:rsid w:val="00212536"/>
    <w:rsid w:val="00212694"/>
    <w:rsid w:val="00212F7C"/>
    <w:rsid w:val="0021367F"/>
    <w:rsid w:val="002137AA"/>
    <w:rsid w:val="0021403C"/>
    <w:rsid w:val="002142C8"/>
    <w:rsid w:val="00214509"/>
    <w:rsid w:val="002147BD"/>
    <w:rsid w:val="00215077"/>
    <w:rsid w:val="002154AB"/>
    <w:rsid w:val="002158EB"/>
    <w:rsid w:val="00215DA2"/>
    <w:rsid w:val="00216329"/>
    <w:rsid w:val="00216720"/>
    <w:rsid w:val="00217863"/>
    <w:rsid w:val="00217BCC"/>
    <w:rsid w:val="00217FD9"/>
    <w:rsid w:val="002203BA"/>
    <w:rsid w:val="0022059E"/>
    <w:rsid w:val="0022066C"/>
    <w:rsid w:val="002206B7"/>
    <w:rsid w:val="002206E3"/>
    <w:rsid w:val="0022087E"/>
    <w:rsid w:val="0022112F"/>
    <w:rsid w:val="00221946"/>
    <w:rsid w:val="00221BF0"/>
    <w:rsid w:val="00221EAA"/>
    <w:rsid w:val="00221F01"/>
    <w:rsid w:val="002220D4"/>
    <w:rsid w:val="0022226B"/>
    <w:rsid w:val="0022276A"/>
    <w:rsid w:val="00222C94"/>
    <w:rsid w:val="00222D88"/>
    <w:rsid w:val="00222F4A"/>
    <w:rsid w:val="00223376"/>
    <w:rsid w:val="002236C5"/>
    <w:rsid w:val="00223960"/>
    <w:rsid w:val="002239AC"/>
    <w:rsid w:val="002240F3"/>
    <w:rsid w:val="002242B9"/>
    <w:rsid w:val="002246E2"/>
    <w:rsid w:val="00224736"/>
    <w:rsid w:val="00224E2B"/>
    <w:rsid w:val="0022506F"/>
    <w:rsid w:val="00225227"/>
    <w:rsid w:val="00225F1A"/>
    <w:rsid w:val="002262CB"/>
    <w:rsid w:val="00226323"/>
    <w:rsid w:val="00226504"/>
    <w:rsid w:val="00226521"/>
    <w:rsid w:val="0022661B"/>
    <w:rsid w:val="00227D98"/>
    <w:rsid w:val="00230324"/>
    <w:rsid w:val="0023053E"/>
    <w:rsid w:val="0023057D"/>
    <w:rsid w:val="00230C59"/>
    <w:rsid w:val="00230D26"/>
    <w:rsid w:val="002310F4"/>
    <w:rsid w:val="00231288"/>
    <w:rsid w:val="0023174C"/>
    <w:rsid w:val="002319E2"/>
    <w:rsid w:val="00232527"/>
    <w:rsid w:val="002325C1"/>
    <w:rsid w:val="002325D0"/>
    <w:rsid w:val="00232892"/>
    <w:rsid w:val="00232B50"/>
    <w:rsid w:val="00232C84"/>
    <w:rsid w:val="00232E52"/>
    <w:rsid w:val="002338F5"/>
    <w:rsid w:val="0023398A"/>
    <w:rsid w:val="00233E19"/>
    <w:rsid w:val="0023402E"/>
    <w:rsid w:val="002343D1"/>
    <w:rsid w:val="00234E79"/>
    <w:rsid w:val="00235114"/>
    <w:rsid w:val="002355A5"/>
    <w:rsid w:val="00235A08"/>
    <w:rsid w:val="00236651"/>
    <w:rsid w:val="002369E2"/>
    <w:rsid w:val="00237AD5"/>
    <w:rsid w:val="00237CDC"/>
    <w:rsid w:val="00237D45"/>
    <w:rsid w:val="00237FC8"/>
    <w:rsid w:val="00240251"/>
    <w:rsid w:val="00240266"/>
    <w:rsid w:val="002402C5"/>
    <w:rsid w:val="00240A44"/>
    <w:rsid w:val="00240B03"/>
    <w:rsid w:val="002411F1"/>
    <w:rsid w:val="00241217"/>
    <w:rsid w:val="002412B9"/>
    <w:rsid w:val="00241A14"/>
    <w:rsid w:val="00241B88"/>
    <w:rsid w:val="00241FB6"/>
    <w:rsid w:val="00242122"/>
    <w:rsid w:val="0024228C"/>
    <w:rsid w:val="00242945"/>
    <w:rsid w:val="00242B86"/>
    <w:rsid w:val="0024312C"/>
    <w:rsid w:val="00243167"/>
    <w:rsid w:val="002437E6"/>
    <w:rsid w:val="00243886"/>
    <w:rsid w:val="00243E3A"/>
    <w:rsid w:val="002446E0"/>
    <w:rsid w:val="00244CB6"/>
    <w:rsid w:val="00244D07"/>
    <w:rsid w:val="00244F32"/>
    <w:rsid w:val="00245051"/>
    <w:rsid w:val="002450B2"/>
    <w:rsid w:val="00245A60"/>
    <w:rsid w:val="002466D5"/>
    <w:rsid w:val="0024687C"/>
    <w:rsid w:val="00246890"/>
    <w:rsid w:val="00247149"/>
    <w:rsid w:val="00247298"/>
    <w:rsid w:val="00247305"/>
    <w:rsid w:val="0024733C"/>
    <w:rsid w:val="00247442"/>
    <w:rsid w:val="002477D7"/>
    <w:rsid w:val="00247954"/>
    <w:rsid w:val="00247B65"/>
    <w:rsid w:val="00247EEB"/>
    <w:rsid w:val="00250165"/>
    <w:rsid w:val="00250544"/>
    <w:rsid w:val="0025056B"/>
    <w:rsid w:val="00250D36"/>
    <w:rsid w:val="0025100E"/>
    <w:rsid w:val="0025125F"/>
    <w:rsid w:val="0025129B"/>
    <w:rsid w:val="0025143B"/>
    <w:rsid w:val="00251521"/>
    <w:rsid w:val="00251566"/>
    <w:rsid w:val="002515E7"/>
    <w:rsid w:val="002517BC"/>
    <w:rsid w:val="00251852"/>
    <w:rsid w:val="00251BC9"/>
    <w:rsid w:val="00251E89"/>
    <w:rsid w:val="00251FAF"/>
    <w:rsid w:val="00252F0C"/>
    <w:rsid w:val="00252FD4"/>
    <w:rsid w:val="00253011"/>
    <w:rsid w:val="002530F8"/>
    <w:rsid w:val="00253701"/>
    <w:rsid w:val="00253CB9"/>
    <w:rsid w:val="00254E24"/>
    <w:rsid w:val="00254E51"/>
    <w:rsid w:val="00254E80"/>
    <w:rsid w:val="00254F01"/>
    <w:rsid w:val="002552AA"/>
    <w:rsid w:val="00255303"/>
    <w:rsid w:val="002556CB"/>
    <w:rsid w:val="00255D7C"/>
    <w:rsid w:val="00256C7F"/>
    <w:rsid w:val="00256F28"/>
    <w:rsid w:val="002577E1"/>
    <w:rsid w:val="002578CB"/>
    <w:rsid w:val="00260040"/>
    <w:rsid w:val="0026031D"/>
    <w:rsid w:val="002604D6"/>
    <w:rsid w:val="002608B7"/>
    <w:rsid w:val="002608C3"/>
    <w:rsid w:val="00260988"/>
    <w:rsid w:val="00260EFA"/>
    <w:rsid w:val="0026164E"/>
    <w:rsid w:val="002617A2"/>
    <w:rsid w:val="002628D9"/>
    <w:rsid w:val="00262A7D"/>
    <w:rsid w:val="00262D28"/>
    <w:rsid w:val="00263191"/>
    <w:rsid w:val="00263287"/>
    <w:rsid w:val="0026403B"/>
    <w:rsid w:val="002643E1"/>
    <w:rsid w:val="002648B6"/>
    <w:rsid w:val="00264DE8"/>
    <w:rsid w:val="00264E22"/>
    <w:rsid w:val="00265132"/>
    <w:rsid w:val="002654BD"/>
    <w:rsid w:val="002656A8"/>
    <w:rsid w:val="0026574F"/>
    <w:rsid w:val="00265E7D"/>
    <w:rsid w:val="0026644D"/>
    <w:rsid w:val="00266A92"/>
    <w:rsid w:val="00266AB5"/>
    <w:rsid w:val="00267D47"/>
    <w:rsid w:val="002705D7"/>
    <w:rsid w:val="00270A33"/>
    <w:rsid w:val="00271372"/>
    <w:rsid w:val="0027163E"/>
    <w:rsid w:val="00271664"/>
    <w:rsid w:val="00272085"/>
    <w:rsid w:val="00272733"/>
    <w:rsid w:val="0027292A"/>
    <w:rsid w:val="00272AF7"/>
    <w:rsid w:val="0027316D"/>
    <w:rsid w:val="00273CCB"/>
    <w:rsid w:val="00274626"/>
    <w:rsid w:val="00274C05"/>
    <w:rsid w:val="00274CE1"/>
    <w:rsid w:val="00275853"/>
    <w:rsid w:val="002758D9"/>
    <w:rsid w:val="00275AE3"/>
    <w:rsid w:val="002761F1"/>
    <w:rsid w:val="00276F15"/>
    <w:rsid w:val="00277595"/>
    <w:rsid w:val="00277666"/>
    <w:rsid w:val="00277CD6"/>
    <w:rsid w:val="002802A0"/>
    <w:rsid w:val="0028041F"/>
    <w:rsid w:val="0028042B"/>
    <w:rsid w:val="0028064D"/>
    <w:rsid w:val="0028108C"/>
    <w:rsid w:val="0028127D"/>
    <w:rsid w:val="0028224F"/>
    <w:rsid w:val="002823EC"/>
    <w:rsid w:val="00282454"/>
    <w:rsid w:val="0028257D"/>
    <w:rsid w:val="002827EC"/>
    <w:rsid w:val="00282941"/>
    <w:rsid w:val="00282BA8"/>
    <w:rsid w:val="00282CF4"/>
    <w:rsid w:val="0028364C"/>
    <w:rsid w:val="00283849"/>
    <w:rsid w:val="00283BF3"/>
    <w:rsid w:val="00283ED4"/>
    <w:rsid w:val="002846FC"/>
    <w:rsid w:val="00284F4C"/>
    <w:rsid w:val="0028505D"/>
    <w:rsid w:val="00285178"/>
    <w:rsid w:val="002852C3"/>
    <w:rsid w:val="002853F7"/>
    <w:rsid w:val="00285674"/>
    <w:rsid w:val="0028595A"/>
    <w:rsid w:val="00285B77"/>
    <w:rsid w:val="00285BA0"/>
    <w:rsid w:val="00285C75"/>
    <w:rsid w:val="00285D9B"/>
    <w:rsid w:val="00285E2D"/>
    <w:rsid w:val="0028630E"/>
    <w:rsid w:val="00287223"/>
    <w:rsid w:val="00287511"/>
    <w:rsid w:val="002876E5"/>
    <w:rsid w:val="002878AA"/>
    <w:rsid w:val="0028792D"/>
    <w:rsid w:val="00287BA7"/>
    <w:rsid w:val="00287D95"/>
    <w:rsid w:val="00287F18"/>
    <w:rsid w:val="00290044"/>
    <w:rsid w:val="00290595"/>
    <w:rsid w:val="00290D7D"/>
    <w:rsid w:val="0029100E"/>
    <w:rsid w:val="002918BA"/>
    <w:rsid w:val="00291D1D"/>
    <w:rsid w:val="00291F56"/>
    <w:rsid w:val="002927D9"/>
    <w:rsid w:val="00292875"/>
    <w:rsid w:val="00292DF2"/>
    <w:rsid w:val="002930F8"/>
    <w:rsid w:val="00293829"/>
    <w:rsid w:val="00293B1B"/>
    <w:rsid w:val="00293B1D"/>
    <w:rsid w:val="00293C25"/>
    <w:rsid w:val="00294000"/>
    <w:rsid w:val="00294437"/>
    <w:rsid w:val="00294B01"/>
    <w:rsid w:val="00294DF4"/>
    <w:rsid w:val="00294E9F"/>
    <w:rsid w:val="0029517E"/>
    <w:rsid w:val="00295857"/>
    <w:rsid w:val="00295D7D"/>
    <w:rsid w:val="0029623E"/>
    <w:rsid w:val="0029642C"/>
    <w:rsid w:val="002966A9"/>
    <w:rsid w:val="002970A7"/>
    <w:rsid w:val="00297499"/>
    <w:rsid w:val="0029779C"/>
    <w:rsid w:val="00297B03"/>
    <w:rsid w:val="00297BAC"/>
    <w:rsid w:val="002A0B56"/>
    <w:rsid w:val="002A0BB1"/>
    <w:rsid w:val="002A0DBF"/>
    <w:rsid w:val="002A11D9"/>
    <w:rsid w:val="002A11EC"/>
    <w:rsid w:val="002A16BB"/>
    <w:rsid w:val="002A16D2"/>
    <w:rsid w:val="002A1DDC"/>
    <w:rsid w:val="002A2183"/>
    <w:rsid w:val="002A2B44"/>
    <w:rsid w:val="002A2B8C"/>
    <w:rsid w:val="002A2EFA"/>
    <w:rsid w:val="002A3031"/>
    <w:rsid w:val="002A3124"/>
    <w:rsid w:val="002A340B"/>
    <w:rsid w:val="002A35FC"/>
    <w:rsid w:val="002A383A"/>
    <w:rsid w:val="002A3899"/>
    <w:rsid w:val="002A3D28"/>
    <w:rsid w:val="002A3D61"/>
    <w:rsid w:val="002A3E4B"/>
    <w:rsid w:val="002A45A5"/>
    <w:rsid w:val="002A4692"/>
    <w:rsid w:val="002A473E"/>
    <w:rsid w:val="002A493D"/>
    <w:rsid w:val="002A4C20"/>
    <w:rsid w:val="002A4F75"/>
    <w:rsid w:val="002A5233"/>
    <w:rsid w:val="002A555D"/>
    <w:rsid w:val="002A57B0"/>
    <w:rsid w:val="002A5960"/>
    <w:rsid w:val="002A5AAB"/>
    <w:rsid w:val="002A5BDB"/>
    <w:rsid w:val="002A5BE0"/>
    <w:rsid w:val="002A5D28"/>
    <w:rsid w:val="002A5F18"/>
    <w:rsid w:val="002A5F63"/>
    <w:rsid w:val="002A63D7"/>
    <w:rsid w:val="002A6466"/>
    <w:rsid w:val="002A6CE1"/>
    <w:rsid w:val="002A704E"/>
    <w:rsid w:val="002A71A8"/>
    <w:rsid w:val="002A721D"/>
    <w:rsid w:val="002A7FD8"/>
    <w:rsid w:val="002B02E1"/>
    <w:rsid w:val="002B06E9"/>
    <w:rsid w:val="002B154A"/>
    <w:rsid w:val="002B1C36"/>
    <w:rsid w:val="002B1E04"/>
    <w:rsid w:val="002B1FA5"/>
    <w:rsid w:val="002B2005"/>
    <w:rsid w:val="002B20D8"/>
    <w:rsid w:val="002B25F2"/>
    <w:rsid w:val="002B2EEC"/>
    <w:rsid w:val="002B357B"/>
    <w:rsid w:val="002B35B9"/>
    <w:rsid w:val="002B3971"/>
    <w:rsid w:val="002B3BBA"/>
    <w:rsid w:val="002B3BEF"/>
    <w:rsid w:val="002B4556"/>
    <w:rsid w:val="002B4722"/>
    <w:rsid w:val="002B4DB9"/>
    <w:rsid w:val="002B4FE7"/>
    <w:rsid w:val="002B51D2"/>
    <w:rsid w:val="002B5430"/>
    <w:rsid w:val="002B5621"/>
    <w:rsid w:val="002B6A56"/>
    <w:rsid w:val="002B6E75"/>
    <w:rsid w:val="002B7A5A"/>
    <w:rsid w:val="002B7AD4"/>
    <w:rsid w:val="002C0A3A"/>
    <w:rsid w:val="002C1F25"/>
    <w:rsid w:val="002C1F9C"/>
    <w:rsid w:val="002C232A"/>
    <w:rsid w:val="002C2679"/>
    <w:rsid w:val="002C2B3E"/>
    <w:rsid w:val="002C2D35"/>
    <w:rsid w:val="002C2D79"/>
    <w:rsid w:val="002C3CEA"/>
    <w:rsid w:val="002C4030"/>
    <w:rsid w:val="002C42CA"/>
    <w:rsid w:val="002C42D3"/>
    <w:rsid w:val="002C43CF"/>
    <w:rsid w:val="002C4A0C"/>
    <w:rsid w:val="002C50E1"/>
    <w:rsid w:val="002C5303"/>
    <w:rsid w:val="002C57C2"/>
    <w:rsid w:val="002C632D"/>
    <w:rsid w:val="002C6792"/>
    <w:rsid w:val="002C68C9"/>
    <w:rsid w:val="002C6DBD"/>
    <w:rsid w:val="002C6DF9"/>
    <w:rsid w:val="002C6F81"/>
    <w:rsid w:val="002C700A"/>
    <w:rsid w:val="002C7152"/>
    <w:rsid w:val="002C73C8"/>
    <w:rsid w:val="002C79E4"/>
    <w:rsid w:val="002D047E"/>
    <w:rsid w:val="002D04EB"/>
    <w:rsid w:val="002D0B3D"/>
    <w:rsid w:val="002D0CAB"/>
    <w:rsid w:val="002D0DEF"/>
    <w:rsid w:val="002D0E3E"/>
    <w:rsid w:val="002D0EA0"/>
    <w:rsid w:val="002D11C1"/>
    <w:rsid w:val="002D14FB"/>
    <w:rsid w:val="002D155C"/>
    <w:rsid w:val="002D1EE5"/>
    <w:rsid w:val="002D256C"/>
    <w:rsid w:val="002D25CA"/>
    <w:rsid w:val="002D2619"/>
    <w:rsid w:val="002D278D"/>
    <w:rsid w:val="002D2A6A"/>
    <w:rsid w:val="002D2C3A"/>
    <w:rsid w:val="002D3625"/>
    <w:rsid w:val="002D3C70"/>
    <w:rsid w:val="002D3CD4"/>
    <w:rsid w:val="002D3DD1"/>
    <w:rsid w:val="002D4348"/>
    <w:rsid w:val="002D4395"/>
    <w:rsid w:val="002D4D27"/>
    <w:rsid w:val="002D5034"/>
    <w:rsid w:val="002D585D"/>
    <w:rsid w:val="002D5D37"/>
    <w:rsid w:val="002D6015"/>
    <w:rsid w:val="002D6361"/>
    <w:rsid w:val="002D6B4A"/>
    <w:rsid w:val="002D6E4E"/>
    <w:rsid w:val="002D7151"/>
    <w:rsid w:val="002D72B2"/>
    <w:rsid w:val="002D756C"/>
    <w:rsid w:val="002D7659"/>
    <w:rsid w:val="002D7C1C"/>
    <w:rsid w:val="002D7EE3"/>
    <w:rsid w:val="002D7FC2"/>
    <w:rsid w:val="002E01F3"/>
    <w:rsid w:val="002E0474"/>
    <w:rsid w:val="002E066E"/>
    <w:rsid w:val="002E0A70"/>
    <w:rsid w:val="002E0EEE"/>
    <w:rsid w:val="002E10F0"/>
    <w:rsid w:val="002E1AB2"/>
    <w:rsid w:val="002E1BDB"/>
    <w:rsid w:val="002E23C2"/>
    <w:rsid w:val="002E2DD5"/>
    <w:rsid w:val="002E2FAF"/>
    <w:rsid w:val="002E342D"/>
    <w:rsid w:val="002E3525"/>
    <w:rsid w:val="002E3626"/>
    <w:rsid w:val="002E3646"/>
    <w:rsid w:val="002E3BB2"/>
    <w:rsid w:val="002E4011"/>
    <w:rsid w:val="002E4383"/>
    <w:rsid w:val="002E4A56"/>
    <w:rsid w:val="002E5267"/>
    <w:rsid w:val="002E5424"/>
    <w:rsid w:val="002E557A"/>
    <w:rsid w:val="002E56A8"/>
    <w:rsid w:val="002E5A7F"/>
    <w:rsid w:val="002E62CF"/>
    <w:rsid w:val="002E6374"/>
    <w:rsid w:val="002E63A6"/>
    <w:rsid w:val="002E6445"/>
    <w:rsid w:val="002E682B"/>
    <w:rsid w:val="002E6EB4"/>
    <w:rsid w:val="002E7117"/>
    <w:rsid w:val="002E7341"/>
    <w:rsid w:val="002F00A9"/>
    <w:rsid w:val="002F024E"/>
    <w:rsid w:val="002F0460"/>
    <w:rsid w:val="002F07F1"/>
    <w:rsid w:val="002F086A"/>
    <w:rsid w:val="002F0979"/>
    <w:rsid w:val="002F181C"/>
    <w:rsid w:val="002F1985"/>
    <w:rsid w:val="002F1E98"/>
    <w:rsid w:val="002F2110"/>
    <w:rsid w:val="002F229E"/>
    <w:rsid w:val="002F2C19"/>
    <w:rsid w:val="002F2CC7"/>
    <w:rsid w:val="002F2E58"/>
    <w:rsid w:val="002F363D"/>
    <w:rsid w:val="002F3C18"/>
    <w:rsid w:val="002F3CEF"/>
    <w:rsid w:val="002F4205"/>
    <w:rsid w:val="002F500C"/>
    <w:rsid w:val="002F5255"/>
    <w:rsid w:val="002F5794"/>
    <w:rsid w:val="002F5C74"/>
    <w:rsid w:val="002F5CCE"/>
    <w:rsid w:val="002F5D2E"/>
    <w:rsid w:val="002F5E93"/>
    <w:rsid w:val="002F614B"/>
    <w:rsid w:val="002F6603"/>
    <w:rsid w:val="002F66A3"/>
    <w:rsid w:val="002F69BA"/>
    <w:rsid w:val="002F6C1D"/>
    <w:rsid w:val="002F6FA9"/>
    <w:rsid w:val="002F70DE"/>
    <w:rsid w:val="002F72BD"/>
    <w:rsid w:val="002F79BB"/>
    <w:rsid w:val="002F79F8"/>
    <w:rsid w:val="002F7C1F"/>
    <w:rsid w:val="002F7C22"/>
    <w:rsid w:val="002F7C4D"/>
    <w:rsid w:val="0030023A"/>
    <w:rsid w:val="00300F5C"/>
    <w:rsid w:val="00301755"/>
    <w:rsid w:val="003023B2"/>
    <w:rsid w:val="00302DAC"/>
    <w:rsid w:val="003030AC"/>
    <w:rsid w:val="003031D5"/>
    <w:rsid w:val="00303410"/>
    <w:rsid w:val="00303F95"/>
    <w:rsid w:val="00304040"/>
    <w:rsid w:val="0030464E"/>
    <w:rsid w:val="00304B80"/>
    <w:rsid w:val="00304CBD"/>
    <w:rsid w:val="00304CFD"/>
    <w:rsid w:val="00304DD5"/>
    <w:rsid w:val="00305335"/>
    <w:rsid w:val="003058F6"/>
    <w:rsid w:val="00305909"/>
    <w:rsid w:val="00305AA8"/>
    <w:rsid w:val="00305AB9"/>
    <w:rsid w:val="00305CAB"/>
    <w:rsid w:val="00306282"/>
    <w:rsid w:val="003066BE"/>
    <w:rsid w:val="00306BCD"/>
    <w:rsid w:val="00306FBB"/>
    <w:rsid w:val="003070A4"/>
    <w:rsid w:val="00307121"/>
    <w:rsid w:val="003071CC"/>
    <w:rsid w:val="00307BFE"/>
    <w:rsid w:val="00307F65"/>
    <w:rsid w:val="003101CC"/>
    <w:rsid w:val="0031021A"/>
    <w:rsid w:val="00310668"/>
    <w:rsid w:val="00310B27"/>
    <w:rsid w:val="00310EAD"/>
    <w:rsid w:val="003110B0"/>
    <w:rsid w:val="003119FB"/>
    <w:rsid w:val="00312059"/>
    <w:rsid w:val="00312303"/>
    <w:rsid w:val="0031244B"/>
    <w:rsid w:val="003124D7"/>
    <w:rsid w:val="00312B0F"/>
    <w:rsid w:val="00312DE8"/>
    <w:rsid w:val="00312E28"/>
    <w:rsid w:val="0031320A"/>
    <w:rsid w:val="0031347D"/>
    <w:rsid w:val="00313A7C"/>
    <w:rsid w:val="0031408B"/>
    <w:rsid w:val="00314705"/>
    <w:rsid w:val="00314781"/>
    <w:rsid w:val="003148AE"/>
    <w:rsid w:val="00314906"/>
    <w:rsid w:val="00314B0F"/>
    <w:rsid w:val="00314FE0"/>
    <w:rsid w:val="003155C4"/>
    <w:rsid w:val="00315C1D"/>
    <w:rsid w:val="00316276"/>
    <w:rsid w:val="003163EB"/>
    <w:rsid w:val="00316931"/>
    <w:rsid w:val="003169AF"/>
    <w:rsid w:val="00316BFB"/>
    <w:rsid w:val="00317031"/>
    <w:rsid w:val="003172FC"/>
    <w:rsid w:val="00317FD7"/>
    <w:rsid w:val="00320507"/>
    <w:rsid w:val="003208FF"/>
    <w:rsid w:val="00320DDE"/>
    <w:rsid w:val="0032203C"/>
    <w:rsid w:val="00322111"/>
    <w:rsid w:val="003221D9"/>
    <w:rsid w:val="00322263"/>
    <w:rsid w:val="0032248F"/>
    <w:rsid w:val="00322CDD"/>
    <w:rsid w:val="00322E08"/>
    <w:rsid w:val="0032343A"/>
    <w:rsid w:val="00323CA8"/>
    <w:rsid w:val="00323F45"/>
    <w:rsid w:val="00324549"/>
    <w:rsid w:val="003248B8"/>
    <w:rsid w:val="003249D0"/>
    <w:rsid w:val="00324D34"/>
    <w:rsid w:val="00325629"/>
    <w:rsid w:val="00325876"/>
    <w:rsid w:val="003266CD"/>
    <w:rsid w:val="0032673F"/>
    <w:rsid w:val="00326C94"/>
    <w:rsid w:val="00326CE0"/>
    <w:rsid w:val="003275BD"/>
    <w:rsid w:val="003300D4"/>
    <w:rsid w:val="00330F8C"/>
    <w:rsid w:val="003310FF"/>
    <w:rsid w:val="003311EA"/>
    <w:rsid w:val="003314AB"/>
    <w:rsid w:val="003314B9"/>
    <w:rsid w:val="00331B4E"/>
    <w:rsid w:val="00331B9A"/>
    <w:rsid w:val="00331C18"/>
    <w:rsid w:val="00331C1F"/>
    <w:rsid w:val="0033234A"/>
    <w:rsid w:val="00332942"/>
    <w:rsid w:val="00332C32"/>
    <w:rsid w:val="00332CD9"/>
    <w:rsid w:val="00332D3D"/>
    <w:rsid w:val="00332DCA"/>
    <w:rsid w:val="00333278"/>
    <w:rsid w:val="003335CF"/>
    <w:rsid w:val="00333FAB"/>
    <w:rsid w:val="00333FC2"/>
    <w:rsid w:val="0033410B"/>
    <w:rsid w:val="003343B4"/>
    <w:rsid w:val="00334A08"/>
    <w:rsid w:val="003358FD"/>
    <w:rsid w:val="003362C2"/>
    <w:rsid w:val="00336635"/>
    <w:rsid w:val="00336DE8"/>
    <w:rsid w:val="00337578"/>
    <w:rsid w:val="00337621"/>
    <w:rsid w:val="00337886"/>
    <w:rsid w:val="00337DB0"/>
    <w:rsid w:val="00337E52"/>
    <w:rsid w:val="00337F9B"/>
    <w:rsid w:val="00341DFD"/>
    <w:rsid w:val="00341F7B"/>
    <w:rsid w:val="0034217A"/>
    <w:rsid w:val="00342AE3"/>
    <w:rsid w:val="00342B83"/>
    <w:rsid w:val="00342CB2"/>
    <w:rsid w:val="003430C7"/>
    <w:rsid w:val="003434A7"/>
    <w:rsid w:val="00343A21"/>
    <w:rsid w:val="00343C8A"/>
    <w:rsid w:val="00344283"/>
    <w:rsid w:val="003443B6"/>
    <w:rsid w:val="00344A12"/>
    <w:rsid w:val="00345A89"/>
    <w:rsid w:val="0034601E"/>
    <w:rsid w:val="003464C2"/>
    <w:rsid w:val="00347112"/>
    <w:rsid w:val="00347305"/>
    <w:rsid w:val="0034740E"/>
    <w:rsid w:val="003474DC"/>
    <w:rsid w:val="0034761F"/>
    <w:rsid w:val="00347BB9"/>
    <w:rsid w:val="00347D10"/>
    <w:rsid w:val="003500EE"/>
    <w:rsid w:val="003505A2"/>
    <w:rsid w:val="003510E2"/>
    <w:rsid w:val="003519AD"/>
    <w:rsid w:val="00352290"/>
    <w:rsid w:val="00352412"/>
    <w:rsid w:val="00352AB4"/>
    <w:rsid w:val="00352D84"/>
    <w:rsid w:val="00353075"/>
    <w:rsid w:val="00353432"/>
    <w:rsid w:val="0035360B"/>
    <w:rsid w:val="003537DC"/>
    <w:rsid w:val="00354068"/>
    <w:rsid w:val="00354111"/>
    <w:rsid w:val="00354681"/>
    <w:rsid w:val="003548F9"/>
    <w:rsid w:val="00354ADA"/>
    <w:rsid w:val="00354B49"/>
    <w:rsid w:val="00354FFB"/>
    <w:rsid w:val="003556AD"/>
    <w:rsid w:val="00355872"/>
    <w:rsid w:val="00355A23"/>
    <w:rsid w:val="00355B89"/>
    <w:rsid w:val="003568A6"/>
    <w:rsid w:val="00357097"/>
    <w:rsid w:val="00360288"/>
    <w:rsid w:val="0036037A"/>
    <w:rsid w:val="0036093F"/>
    <w:rsid w:val="003610D0"/>
    <w:rsid w:val="00361141"/>
    <w:rsid w:val="00362686"/>
    <w:rsid w:val="003626DC"/>
    <w:rsid w:val="00362C25"/>
    <w:rsid w:val="003637F5"/>
    <w:rsid w:val="00363805"/>
    <w:rsid w:val="00363D8F"/>
    <w:rsid w:val="00364330"/>
    <w:rsid w:val="0036435C"/>
    <w:rsid w:val="003643F7"/>
    <w:rsid w:val="00364982"/>
    <w:rsid w:val="00364A3B"/>
    <w:rsid w:val="00365C52"/>
    <w:rsid w:val="00365F55"/>
    <w:rsid w:val="00365FF8"/>
    <w:rsid w:val="003660CE"/>
    <w:rsid w:val="00366A30"/>
    <w:rsid w:val="0036711B"/>
    <w:rsid w:val="00367C7E"/>
    <w:rsid w:val="00367D01"/>
    <w:rsid w:val="003708C3"/>
    <w:rsid w:val="00370C6C"/>
    <w:rsid w:val="00371356"/>
    <w:rsid w:val="00371671"/>
    <w:rsid w:val="0037284A"/>
    <w:rsid w:val="00372B68"/>
    <w:rsid w:val="00372EE2"/>
    <w:rsid w:val="00373025"/>
    <w:rsid w:val="00373038"/>
    <w:rsid w:val="003734CC"/>
    <w:rsid w:val="00373D28"/>
    <w:rsid w:val="00373DE4"/>
    <w:rsid w:val="003741E9"/>
    <w:rsid w:val="003742C7"/>
    <w:rsid w:val="003742DD"/>
    <w:rsid w:val="003749D8"/>
    <w:rsid w:val="0037519C"/>
    <w:rsid w:val="0037566D"/>
    <w:rsid w:val="00375819"/>
    <w:rsid w:val="00375BD0"/>
    <w:rsid w:val="00376A84"/>
    <w:rsid w:val="00376C1E"/>
    <w:rsid w:val="00376E20"/>
    <w:rsid w:val="00377101"/>
    <w:rsid w:val="003778F4"/>
    <w:rsid w:val="003802A9"/>
    <w:rsid w:val="00380850"/>
    <w:rsid w:val="003808A4"/>
    <w:rsid w:val="00380A40"/>
    <w:rsid w:val="00380BE6"/>
    <w:rsid w:val="00380C58"/>
    <w:rsid w:val="0038115A"/>
    <w:rsid w:val="00381378"/>
    <w:rsid w:val="00381400"/>
    <w:rsid w:val="00381608"/>
    <w:rsid w:val="003816E5"/>
    <w:rsid w:val="0038183C"/>
    <w:rsid w:val="003818C0"/>
    <w:rsid w:val="003824D6"/>
    <w:rsid w:val="003826F8"/>
    <w:rsid w:val="003828EB"/>
    <w:rsid w:val="00382F44"/>
    <w:rsid w:val="00383730"/>
    <w:rsid w:val="003837D4"/>
    <w:rsid w:val="00383AB1"/>
    <w:rsid w:val="00383E6C"/>
    <w:rsid w:val="00383F67"/>
    <w:rsid w:val="003843C6"/>
    <w:rsid w:val="00384523"/>
    <w:rsid w:val="0038496D"/>
    <w:rsid w:val="00384AD3"/>
    <w:rsid w:val="00384B18"/>
    <w:rsid w:val="00384EF3"/>
    <w:rsid w:val="00385559"/>
    <w:rsid w:val="003862E7"/>
    <w:rsid w:val="003863BD"/>
    <w:rsid w:val="00386558"/>
    <w:rsid w:val="003865D6"/>
    <w:rsid w:val="0038667F"/>
    <w:rsid w:val="00387686"/>
    <w:rsid w:val="00387C8D"/>
    <w:rsid w:val="00387E2E"/>
    <w:rsid w:val="00390146"/>
    <w:rsid w:val="00390624"/>
    <w:rsid w:val="00390712"/>
    <w:rsid w:val="00390FF0"/>
    <w:rsid w:val="003913A0"/>
    <w:rsid w:val="00391563"/>
    <w:rsid w:val="003915E3"/>
    <w:rsid w:val="0039253A"/>
    <w:rsid w:val="00393690"/>
    <w:rsid w:val="003936BF"/>
    <w:rsid w:val="00393A71"/>
    <w:rsid w:val="00393DB0"/>
    <w:rsid w:val="00394232"/>
    <w:rsid w:val="003955F4"/>
    <w:rsid w:val="0039576E"/>
    <w:rsid w:val="003962A8"/>
    <w:rsid w:val="003967A6"/>
    <w:rsid w:val="00396EE8"/>
    <w:rsid w:val="0039758C"/>
    <w:rsid w:val="00397852"/>
    <w:rsid w:val="003979A9"/>
    <w:rsid w:val="00397FDB"/>
    <w:rsid w:val="003A00FF"/>
    <w:rsid w:val="003A033E"/>
    <w:rsid w:val="003A0B04"/>
    <w:rsid w:val="003A0DCE"/>
    <w:rsid w:val="003A1012"/>
    <w:rsid w:val="003A1018"/>
    <w:rsid w:val="003A121B"/>
    <w:rsid w:val="003A14AB"/>
    <w:rsid w:val="003A1941"/>
    <w:rsid w:val="003A1C7B"/>
    <w:rsid w:val="003A1CF5"/>
    <w:rsid w:val="003A25DB"/>
    <w:rsid w:val="003A27F3"/>
    <w:rsid w:val="003A2A26"/>
    <w:rsid w:val="003A2B6F"/>
    <w:rsid w:val="003A2D70"/>
    <w:rsid w:val="003A363D"/>
    <w:rsid w:val="003A3D46"/>
    <w:rsid w:val="003A3DD6"/>
    <w:rsid w:val="003A41A3"/>
    <w:rsid w:val="003A41B5"/>
    <w:rsid w:val="003A4200"/>
    <w:rsid w:val="003A4321"/>
    <w:rsid w:val="003A48A0"/>
    <w:rsid w:val="003A48F4"/>
    <w:rsid w:val="003A4EB0"/>
    <w:rsid w:val="003A5081"/>
    <w:rsid w:val="003A518A"/>
    <w:rsid w:val="003A523C"/>
    <w:rsid w:val="003A57CA"/>
    <w:rsid w:val="003A5ACC"/>
    <w:rsid w:val="003A68C2"/>
    <w:rsid w:val="003A6D39"/>
    <w:rsid w:val="003A6D7A"/>
    <w:rsid w:val="003A7BC2"/>
    <w:rsid w:val="003A7D35"/>
    <w:rsid w:val="003B00BC"/>
    <w:rsid w:val="003B03FD"/>
    <w:rsid w:val="003B0575"/>
    <w:rsid w:val="003B0592"/>
    <w:rsid w:val="003B0DB7"/>
    <w:rsid w:val="003B1385"/>
    <w:rsid w:val="003B18DB"/>
    <w:rsid w:val="003B1E38"/>
    <w:rsid w:val="003B1EB1"/>
    <w:rsid w:val="003B2BD6"/>
    <w:rsid w:val="003B398C"/>
    <w:rsid w:val="003B3D13"/>
    <w:rsid w:val="003B3FEC"/>
    <w:rsid w:val="003B43E1"/>
    <w:rsid w:val="003B44A5"/>
    <w:rsid w:val="003B46E8"/>
    <w:rsid w:val="003B5389"/>
    <w:rsid w:val="003B588E"/>
    <w:rsid w:val="003B5D78"/>
    <w:rsid w:val="003B6242"/>
    <w:rsid w:val="003B638B"/>
    <w:rsid w:val="003B67BA"/>
    <w:rsid w:val="003B6B04"/>
    <w:rsid w:val="003B6BD1"/>
    <w:rsid w:val="003B748A"/>
    <w:rsid w:val="003B74BB"/>
    <w:rsid w:val="003B7508"/>
    <w:rsid w:val="003B78E8"/>
    <w:rsid w:val="003B7D50"/>
    <w:rsid w:val="003C0216"/>
    <w:rsid w:val="003C0247"/>
    <w:rsid w:val="003C02A7"/>
    <w:rsid w:val="003C0A16"/>
    <w:rsid w:val="003C11CC"/>
    <w:rsid w:val="003C130D"/>
    <w:rsid w:val="003C1421"/>
    <w:rsid w:val="003C1505"/>
    <w:rsid w:val="003C1807"/>
    <w:rsid w:val="003C1A90"/>
    <w:rsid w:val="003C2C92"/>
    <w:rsid w:val="003C3025"/>
    <w:rsid w:val="003C30EA"/>
    <w:rsid w:val="003C332C"/>
    <w:rsid w:val="003C4801"/>
    <w:rsid w:val="003C4876"/>
    <w:rsid w:val="003C48D4"/>
    <w:rsid w:val="003C4C7A"/>
    <w:rsid w:val="003C50C7"/>
    <w:rsid w:val="003C53D3"/>
    <w:rsid w:val="003C5441"/>
    <w:rsid w:val="003C54BC"/>
    <w:rsid w:val="003C5E3A"/>
    <w:rsid w:val="003C5E8F"/>
    <w:rsid w:val="003C6006"/>
    <w:rsid w:val="003C618A"/>
    <w:rsid w:val="003C657D"/>
    <w:rsid w:val="003C685C"/>
    <w:rsid w:val="003C68AA"/>
    <w:rsid w:val="003C6E04"/>
    <w:rsid w:val="003C7BB8"/>
    <w:rsid w:val="003C7E92"/>
    <w:rsid w:val="003D0856"/>
    <w:rsid w:val="003D08E4"/>
    <w:rsid w:val="003D0939"/>
    <w:rsid w:val="003D09C5"/>
    <w:rsid w:val="003D1154"/>
    <w:rsid w:val="003D179F"/>
    <w:rsid w:val="003D189B"/>
    <w:rsid w:val="003D19B8"/>
    <w:rsid w:val="003D1A17"/>
    <w:rsid w:val="003D1E9E"/>
    <w:rsid w:val="003D2133"/>
    <w:rsid w:val="003D21BC"/>
    <w:rsid w:val="003D29D7"/>
    <w:rsid w:val="003D2A0F"/>
    <w:rsid w:val="003D2CFB"/>
    <w:rsid w:val="003D2D30"/>
    <w:rsid w:val="003D3207"/>
    <w:rsid w:val="003D37B3"/>
    <w:rsid w:val="003D38C9"/>
    <w:rsid w:val="003D418E"/>
    <w:rsid w:val="003D4625"/>
    <w:rsid w:val="003D46EA"/>
    <w:rsid w:val="003D4B21"/>
    <w:rsid w:val="003D4C9C"/>
    <w:rsid w:val="003D4F07"/>
    <w:rsid w:val="003D675E"/>
    <w:rsid w:val="003D6900"/>
    <w:rsid w:val="003D70F6"/>
    <w:rsid w:val="003D7230"/>
    <w:rsid w:val="003E0036"/>
    <w:rsid w:val="003E04B1"/>
    <w:rsid w:val="003E08F8"/>
    <w:rsid w:val="003E0A05"/>
    <w:rsid w:val="003E0A4D"/>
    <w:rsid w:val="003E12BF"/>
    <w:rsid w:val="003E13E5"/>
    <w:rsid w:val="003E14C8"/>
    <w:rsid w:val="003E1521"/>
    <w:rsid w:val="003E1A0F"/>
    <w:rsid w:val="003E1F7B"/>
    <w:rsid w:val="003E2138"/>
    <w:rsid w:val="003E2335"/>
    <w:rsid w:val="003E2B89"/>
    <w:rsid w:val="003E2E83"/>
    <w:rsid w:val="003E35B4"/>
    <w:rsid w:val="003E361D"/>
    <w:rsid w:val="003E36F9"/>
    <w:rsid w:val="003E38B3"/>
    <w:rsid w:val="003E3A0E"/>
    <w:rsid w:val="003E3C6D"/>
    <w:rsid w:val="003E3F6E"/>
    <w:rsid w:val="003E4016"/>
    <w:rsid w:val="003E4205"/>
    <w:rsid w:val="003E45D4"/>
    <w:rsid w:val="003E473A"/>
    <w:rsid w:val="003E4808"/>
    <w:rsid w:val="003E4C98"/>
    <w:rsid w:val="003E52B9"/>
    <w:rsid w:val="003E5F79"/>
    <w:rsid w:val="003E60B5"/>
    <w:rsid w:val="003E688B"/>
    <w:rsid w:val="003E6D78"/>
    <w:rsid w:val="003E6F8B"/>
    <w:rsid w:val="003E7319"/>
    <w:rsid w:val="003E7C0E"/>
    <w:rsid w:val="003F0015"/>
    <w:rsid w:val="003F036C"/>
    <w:rsid w:val="003F0DC3"/>
    <w:rsid w:val="003F17CC"/>
    <w:rsid w:val="003F18FA"/>
    <w:rsid w:val="003F1D60"/>
    <w:rsid w:val="003F1DD0"/>
    <w:rsid w:val="003F1F8C"/>
    <w:rsid w:val="003F2975"/>
    <w:rsid w:val="003F2C18"/>
    <w:rsid w:val="003F2DEC"/>
    <w:rsid w:val="003F368F"/>
    <w:rsid w:val="003F36FB"/>
    <w:rsid w:val="003F3ACA"/>
    <w:rsid w:val="003F3F20"/>
    <w:rsid w:val="003F3FAF"/>
    <w:rsid w:val="003F4061"/>
    <w:rsid w:val="003F422E"/>
    <w:rsid w:val="003F4B11"/>
    <w:rsid w:val="003F4B35"/>
    <w:rsid w:val="003F55AF"/>
    <w:rsid w:val="003F5722"/>
    <w:rsid w:val="003F5D12"/>
    <w:rsid w:val="003F674A"/>
    <w:rsid w:val="003F691C"/>
    <w:rsid w:val="003F7774"/>
    <w:rsid w:val="003F7CBC"/>
    <w:rsid w:val="00400485"/>
    <w:rsid w:val="004004DC"/>
    <w:rsid w:val="00400A1F"/>
    <w:rsid w:val="00400F25"/>
    <w:rsid w:val="00401931"/>
    <w:rsid w:val="00402155"/>
    <w:rsid w:val="00402548"/>
    <w:rsid w:val="0040270E"/>
    <w:rsid w:val="00402849"/>
    <w:rsid w:val="00402BA5"/>
    <w:rsid w:val="00402D3A"/>
    <w:rsid w:val="00402FE7"/>
    <w:rsid w:val="00403098"/>
    <w:rsid w:val="00403444"/>
    <w:rsid w:val="004035B9"/>
    <w:rsid w:val="004036E9"/>
    <w:rsid w:val="00403992"/>
    <w:rsid w:val="00403BAA"/>
    <w:rsid w:val="00403CAF"/>
    <w:rsid w:val="004047E3"/>
    <w:rsid w:val="00404D9A"/>
    <w:rsid w:val="00405392"/>
    <w:rsid w:val="00405719"/>
    <w:rsid w:val="0040595D"/>
    <w:rsid w:val="004059ED"/>
    <w:rsid w:val="00405C98"/>
    <w:rsid w:val="0040672F"/>
    <w:rsid w:val="00406B91"/>
    <w:rsid w:val="00406CDF"/>
    <w:rsid w:val="00406EAB"/>
    <w:rsid w:val="0040741F"/>
    <w:rsid w:val="00407F2A"/>
    <w:rsid w:val="0041011A"/>
    <w:rsid w:val="004101BE"/>
    <w:rsid w:val="0041025D"/>
    <w:rsid w:val="00410351"/>
    <w:rsid w:val="00410360"/>
    <w:rsid w:val="004104BD"/>
    <w:rsid w:val="00410520"/>
    <w:rsid w:val="00410C8C"/>
    <w:rsid w:val="00410E28"/>
    <w:rsid w:val="004116FE"/>
    <w:rsid w:val="004117C8"/>
    <w:rsid w:val="004119F6"/>
    <w:rsid w:val="00411D6F"/>
    <w:rsid w:val="00411E4A"/>
    <w:rsid w:val="00411FE6"/>
    <w:rsid w:val="0041238C"/>
    <w:rsid w:val="00412614"/>
    <w:rsid w:val="00412A95"/>
    <w:rsid w:val="00412CD5"/>
    <w:rsid w:val="00413289"/>
    <w:rsid w:val="00413303"/>
    <w:rsid w:val="004134E0"/>
    <w:rsid w:val="00413D38"/>
    <w:rsid w:val="0041421E"/>
    <w:rsid w:val="004147E0"/>
    <w:rsid w:val="00415305"/>
    <w:rsid w:val="00415377"/>
    <w:rsid w:val="00415457"/>
    <w:rsid w:val="004158CC"/>
    <w:rsid w:val="00415FA8"/>
    <w:rsid w:val="004161B0"/>
    <w:rsid w:val="004166F7"/>
    <w:rsid w:val="00416B64"/>
    <w:rsid w:val="00416FAB"/>
    <w:rsid w:val="00417039"/>
    <w:rsid w:val="00417149"/>
    <w:rsid w:val="0041721C"/>
    <w:rsid w:val="00417E10"/>
    <w:rsid w:val="00417F05"/>
    <w:rsid w:val="004200E9"/>
    <w:rsid w:val="004201EA"/>
    <w:rsid w:val="004201F3"/>
    <w:rsid w:val="0042100C"/>
    <w:rsid w:val="00421678"/>
    <w:rsid w:val="0042186D"/>
    <w:rsid w:val="004218FC"/>
    <w:rsid w:val="00421A67"/>
    <w:rsid w:val="00421CEF"/>
    <w:rsid w:val="00421D52"/>
    <w:rsid w:val="00422194"/>
    <w:rsid w:val="00423039"/>
    <w:rsid w:val="00423400"/>
    <w:rsid w:val="00423918"/>
    <w:rsid w:val="00423CFE"/>
    <w:rsid w:val="00424017"/>
    <w:rsid w:val="004249A6"/>
    <w:rsid w:val="004249BC"/>
    <w:rsid w:val="00424D34"/>
    <w:rsid w:val="00424E04"/>
    <w:rsid w:val="00424F35"/>
    <w:rsid w:val="00425AEC"/>
    <w:rsid w:val="00425C80"/>
    <w:rsid w:val="00425D15"/>
    <w:rsid w:val="004262CF"/>
    <w:rsid w:val="00426AC4"/>
    <w:rsid w:val="00426B08"/>
    <w:rsid w:val="00426DB8"/>
    <w:rsid w:val="004274AA"/>
    <w:rsid w:val="004277A9"/>
    <w:rsid w:val="0042784F"/>
    <w:rsid w:val="00430533"/>
    <w:rsid w:val="00430619"/>
    <w:rsid w:val="004313C0"/>
    <w:rsid w:val="00432192"/>
    <w:rsid w:val="00432B1B"/>
    <w:rsid w:val="00432B45"/>
    <w:rsid w:val="00432F13"/>
    <w:rsid w:val="004331DE"/>
    <w:rsid w:val="004336CB"/>
    <w:rsid w:val="00433B3D"/>
    <w:rsid w:val="00433C39"/>
    <w:rsid w:val="004344E7"/>
    <w:rsid w:val="004347D9"/>
    <w:rsid w:val="00434A2A"/>
    <w:rsid w:val="00434B1B"/>
    <w:rsid w:val="00434B3B"/>
    <w:rsid w:val="00435306"/>
    <w:rsid w:val="004354B6"/>
    <w:rsid w:val="00435C05"/>
    <w:rsid w:val="00435D8D"/>
    <w:rsid w:val="0043610C"/>
    <w:rsid w:val="004361FA"/>
    <w:rsid w:val="00436252"/>
    <w:rsid w:val="00436645"/>
    <w:rsid w:val="00436F00"/>
    <w:rsid w:val="004373F2"/>
    <w:rsid w:val="004378FB"/>
    <w:rsid w:val="00437ADA"/>
    <w:rsid w:val="00437D25"/>
    <w:rsid w:val="00440240"/>
    <w:rsid w:val="00440A86"/>
    <w:rsid w:val="00440C28"/>
    <w:rsid w:val="004414F7"/>
    <w:rsid w:val="004416C2"/>
    <w:rsid w:val="00441707"/>
    <w:rsid w:val="004429EF"/>
    <w:rsid w:val="00442E38"/>
    <w:rsid w:val="004431B3"/>
    <w:rsid w:val="0044335A"/>
    <w:rsid w:val="00443821"/>
    <w:rsid w:val="004443FF"/>
    <w:rsid w:val="0044494C"/>
    <w:rsid w:val="00444AE9"/>
    <w:rsid w:val="00444C7A"/>
    <w:rsid w:val="00444DF2"/>
    <w:rsid w:val="00445433"/>
    <w:rsid w:val="00445895"/>
    <w:rsid w:val="00445AA6"/>
    <w:rsid w:val="00445F6A"/>
    <w:rsid w:val="00446189"/>
    <w:rsid w:val="004461B1"/>
    <w:rsid w:val="00446701"/>
    <w:rsid w:val="004468B2"/>
    <w:rsid w:val="00446945"/>
    <w:rsid w:val="00446A50"/>
    <w:rsid w:val="00446B88"/>
    <w:rsid w:val="00446F3D"/>
    <w:rsid w:val="00446FB9"/>
    <w:rsid w:val="0044706C"/>
    <w:rsid w:val="0044774B"/>
    <w:rsid w:val="004479A0"/>
    <w:rsid w:val="004479D5"/>
    <w:rsid w:val="00447BE2"/>
    <w:rsid w:val="00450170"/>
    <w:rsid w:val="00450320"/>
    <w:rsid w:val="00450455"/>
    <w:rsid w:val="00450A73"/>
    <w:rsid w:val="00450AC5"/>
    <w:rsid w:val="00450B39"/>
    <w:rsid w:val="00450B3E"/>
    <w:rsid w:val="00450B81"/>
    <w:rsid w:val="00451837"/>
    <w:rsid w:val="00451D46"/>
    <w:rsid w:val="00451DC3"/>
    <w:rsid w:val="00451F43"/>
    <w:rsid w:val="00452300"/>
    <w:rsid w:val="00452311"/>
    <w:rsid w:val="004523B2"/>
    <w:rsid w:val="00452DDC"/>
    <w:rsid w:val="00453515"/>
    <w:rsid w:val="00453D34"/>
    <w:rsid w:val="00454032"/>
    <w:rsid w:val="00454088"/>
    <w:rsid w:val="0045444F"/>
    <w:rsid w:val="00454651"/>
    <w:rsid w:val="00454899"/>
    <w:rsid w:val="0045489A"/>
    <w:rsid w:val="004548C5"/>
    <w:rsid w:val="0045521D"/>
    <w:rsid w:val="0045537A"/>
    <w:rsid w:val="004553AB"/>
    <w:rsid w:val="0045544D"/>
    <w:rsid w:val="004554D1"/>
    <w:rsid w:val="004554F3"/>
    <w:rsid w:val="00455762"/>
    <w:rsid w:val="004557FA"/>
    <w:rsid w:val="00455806"/>
    <w:rsid w:val="00455808"/>
    <w:rsid w:val="0045589B"/>
    <w:rsid w:val="004559F4"/>
    <w:rsid w:val="00455C6B"/>
    <w:rsid w:val="004564DA"/>
    <w:rsid w:val="0045665F"/>
    <w:rsid w:val="00456796"/>
    <w:rsid w:val="00456A67"/>
    <w:rsid w:val="00456D3A"/>
    <w:rsid w:val="00457192"/>
    <w:rsid w:val="00457321"/>
    <w:rsid w:val="00457526"/>
    <w:rsid w:val="0045779B"/>
    <w:rsid w:val="0045784C"/>
    <w:rsid w:val="00457ACD"/>
    <w:rsid w:val="00457AD0"/>
    <w:rsid w:val="00457B08"/>
    <w:rsid w:val="004604E0"/>
    <w:rsid w:val="00460CB2"/>
    <w:rsid w:val="00460F36"/>
    <w:rsid w:val="004612C5"/>
    <w:rsid w:val="004618BC"/>
    <w:rsid w:val="004619D5"/>
    <w:rsid w:val="00461E70"/>
    <w:rsid w:val="004620D1"/>
    <w:rsid w:val="00462366"/>
    <w:rsid w:val="0046247B"/>
    <w:rsid w:val="004626AE"/>
    <w:rsid w:val="00462BE1"/>
    <w:rsid w:val="0046319F"/>
    <w:rsid w:val="004633D5"/>
    <w:rsid w:val="0046394D"/>
    <w:rsid w:val="00463A59"/>
    <w:rsid w:val="00464563"/>
    <w:rsid w:val="00464836"/>
    <w:rsid w:val="004649AD"/>
    <w:rsid w:val="004655C5"/>
    <w:rsid w:val="004656D7"/>
    <w:rsid w:val="00465918"/>
    <w:rsid w:val="00465D3C"/>
    <w:rsid w:val="00465E42"/>
    <w:rsid w:val="00466CE9"/>
    <w:rsid w:val="00467277"/>
    <w:rsid w:val="00467567"/>
    <w:rsid w:val="00467740"/>
    <w:rsid w:val="0047028E"/>
    <w:rsid w:val="004703BF"/>
    <w:rsid w:val="00470DAD"/>
    <w:rsid w:val="00471EA1"/>
    <w:rsid w:val="004722CE"/>
    <w:rsid w:val="00472416"/>
    <w:rsid w:val="00472E9A"/>
    <w:rsid w:val="0047322E"/>
    <w:rsid w:val="004733F7"/>
    <w:rsid w:val="004737FD"/>
    <w:rsid w:val="0047399A"/>
    <w:rsid w:val="00473F67"/>
    <w:rsid w:val="00474157"/>
    <w:rsid w:val="00474BDD"/>
    <w:rsid w:val="00474DFA"/>
    <w:rsid w:val="00474F01"/>
    <w:rsid w:val="00474FEA"/>
    <w:rsid w:val="004751AA"/>
    <w:rsid w:val="0047553D"/>
    <w:rsid w:val="004755C7"/>
    <w:rsid w:val="00475859"/>
    <w:rsid w:val="00475F88"/>
    <w:rsid w:val="00476998"/>
    <w:rsid w:val="00476BA9"/>
    <w:rsid w:val="00476F21"/>
    <w:rsid w:val="00476FED"/>
    <w:rsid w:val="00477611"/>
    <w:rsid w:val="00477B3A"/>
    <w:rsid w:val="00480B16"/>
    <w:rsid w:val="00480CB8"/>
    <w:rsid w:val="00480D8F"/>
    <w:rsid w:val="00481ECA"/>
    <w:rsid w:val="0048236B"/>
    <w:rsid w:val="00482622"/>
    <w:rsid w:val="004829AC"/>
    <w:rsid w:val="004829E8"/>
    <w:rsid w:val="00482C7A"/>
    <w:rsid w:val="004830B5"/>
    <w:rsid w:val="004836C1"/>
    <w:rsid w:val="0048382D"/>
    <w:rsid w:val="004838FB"/>
    <w:rsid w:val="00483DC9"/>
    <w:rsid w:val="00484A60"/>
    <w:rsid w:val="00484ABE"/>
    <w:rsid w:val="00484C07"/>
    <w:rsid w:val="00485D57"/>
    <w:rsid w:val="00486794"/>
    <w:rsid w:val="0048685D"/>
    <w:rsid w:val="00486905"/>
    <w:rsid w:val="004869BC"/>
    <w:rsid w:val="00486B18"/>
    <w:rsid w:val="00486BAF"/>
    <w:rsid w:val="00486DF1"/>
    <w:rsid w:val="00486E20"/>
    <w:rsid w:val="00486FF5"/>
    <w:rsid w:val="0048749F"/>
    <w:rsid w:val="00487741"/>
    <w:rsid w:val="0049062A"/>
    <w:rsid w:val="004909F7"/>
    <w:rsid w:val="00490B4C"/>
    <w:rsid w:val="00490C49"/>
    <w:rsid w:val="00490E8F"/>
    <w:rsid w:val="00490F91"/>
    <w:rsid w:val="004910D3"/>
    <w:rsid w:val="0049134B"/>
    <w:rsid w:val="004914F6"/>
    <w:rsid w:val="00491768"/>
    <w:rsid w:val="004917C9"/>
    <w:rsid w:val="00491962"/>
    <w:rsid w:val="00491B68"/>
    <w:rsid w:val="00491E42"/>
    <w:rsid w:val="004922F4"/>
    <w:rsid w:val="00492575"/>
    <w:rsid w:val="00492991"/>
    <w:rsid w:val="00492C86"/>
    <w:rsid w:val="00492D1A"/>
    <w:rsid w:val="00492DBC"/>
    <w:rsid w:val="00493160"/>
    <w:rsid w:val="004934CE"/>
    <w:rsid w:val="004934E1"/>
    <w:rsid w:val="004941FB"/>
    <w:rsid w:val="004943CC"/>
    <w:rsid w:val="00494792"/>
    <w:rsid w:val="0049498A"/>
    <w:rsid w:val="00494FC9"/>
    <w:rsid w:val="0049500C"/>
    <w:rsid w:val="00495B62"/>
    <w:rsid w:val="00496DE6"/>
    <w:rsid w:val="004975D2"/>
    <w:rsid w:val="00497653"/>
    <w:rsid w:val="0049783D"/>
    <w:rsid w:val="00497B78"/>
    <w:rsid w:val="00497E34"/>
    <w:rsid w:val="004A0A68"/>
    <w:rsid w:val="004A0D74"/>
    <w:rsid w:val="004A142E"/>
    <w:rsid w:val="004A1709"/>
    <w:rsid w:val="004A1814"/>
    <w:rsid w:val="004A1A51"/>
    <w:rsid w:val="004A1E0F"/>
    <w:rsid w:val="004A2546"/>
    <w:rsid w:val="004A27ED"/>
    <w:rsid w:val="004A27F7"/>
    <w:rsid w:val="004A28F5"/>
    <w:rsid w:val="004A2C43"/>
    <w:rsid w:val="004A2F70"/>
    <w:rsid w:val="004A3362"/>
    <w:rsid w:val="004A3D0C"/>
    <w:rsid w:val="004A5387"/>
    <w:rsid w:val="004A57FF"/>
    <w:rsid w:val="004A5A7B"/>
    <w:rsid w:val="004A5E79"/>
    <w:rsid w:val="004A60FE"/>
    <w:rsid w:val="004A62EF"/>
    <w:rsid w:val="004A6561"/>
    <w:rsid w:val="004A69F0"/>
    <w:rsid w:val="004A6B30"/>
    <w:rsid w:val="004A6CFF"/>
    <w:rsid w:val="004A6D0E"/>
    <w:rsid w:val="004A6E7C"/>
    <w:rsid w:val="004A720C"/>
    <w:rsid w:val="004A7769"/>
    <w:rsid w:val="004A7EE8"/>
    <w:rsid w:val="004B08CA"/>
    <w:rsid w:val="004B0CB3"/>
    <w:rsid w:val="004B0E22"/>
    <w:rsid w:val="004B1685"/>
    <w:rsid w:val="004B1F87"/>
    <w:rsid w:val="004B2E84"/>
    <w:rsid w:val="004B3346"/>
    <w:rsid w:val="004B400D"/>
    <w:rsid w:val="004B4A24"/>
    <w:rsid w:val="004B4B3E"/>
    <w:rsid w:val="004B4FD1"/>
    <w:rsid w:val="004B54C6"/>
    <w:rsid w:val="004B5795"/>
    <w:rsid w:val="004B640E"/>
    <w:rsid w:val="004B6B18"/>
    <w:rsid w:val="004B745E"/>
    <w:rsid w:val="004B7546"/>
    <w:rsid w:val="004B7B4A"/>
    <w:rsid w:val="004B7EC6"/>
    <w:rsid w:val="004C03DC"/>
    <w:rsid w:val="004C0E12"/>
    <w:rsid w:val="004C0FCA"/>
    <w:rsid w:val="004C1283"/>
    <w:rsid w:val="004C1502"/>
    <w:rsid w:val="004C1888"/>
    <w:rsid w:val="004C19D6"/>
    <w:rsid w:val="004C1BBE"/>
    <w:rsid w:val="004C1E5C"/>
    <w:rsid w:val="004C30D4"/>
    <w:rsid w:val="004C3249"/>
    <w:rsid w:val="004C3401"/>
    <w:rsid w:val="004C348F"/>
    <w:rsid w:val="004C35EA"/>
    <w:rsid w:val="004C36D0"/>
    <w:rsid w:val="004C38A8"/>
    <w:rsid w:val="004C3BFB"/>
    <w:rsid w:val="004C44D8"/>
    <w:rsid w:val="004C4530"/>
    <w:rsid w:val="004C489D"/>
    <w:rsid w:val="004C49AF"/>
    <w:rsid w:val="004C515C"/>
    <w:rsid w:val="004C57D1"/>
    <w:rsid w:val="004C58DF"/>
    <w:rsid w:val="004C613C"/>
    <w:rsid w:val="004C63FA"/>
    <w:rsid w:val="004C698C"/>
    <w:rsid w:val="004C6C91"/>
    <w:rsid w:val="004C6DDE"/>
    <w:rsid w:val="004C7781"/>
    <w:rsid w:val="004C7915"/>
    <w:rsid w:val="004C7C5B"/>
    <w:rsid w:val="004C7CBC"/>
    <w:rsid w:val="004D0025"/>
    <w:rsid w:val="004D021C"/>
    <w:rsid w:val="004D057E"/>
    <w:rsid w:val="004D0A05"/>
    <w:rsid w:val="004D0DED"/>
    <w:rsid w:val="004D1156"/>
    <w:rsid w:val="004D137F"/>
    <w:rsid w:val="004D1771"/>
    <w:rsid w:val="004D17F9"/>
    <w:rsid w:val="004D1D86"/>
    <w:rsid w:val="004D23A1"/>
    <w:rsid w:val="004D2729"/>
    <w:rsid w:val="004D2C81"/>
    <w:rsid w:val="004D3474"/>
    <w:rsid w:val="004D3717"/>
    <w:rsid w:val="004D401D"/>
    <w:rsid w:val="004D43CA"/>
    <w:rsid w:val="004D49F2"/>
    <w:rsid w:val="004D4E9F"/>
    <w:rsid w:val="004D51BF"/>
    <w:rsid w:val="004D5357"/>
    <w:rsid w:val="004D56C1"/>
    <w:rsid w:val="004D5CD9"/>
    <w:rsid w:val="004D5D83"/>
    <w:rsid w:val="004D6286"/>
    <w:rsid w:val="004D636F"/>
    <w:rsid w:val="004D65E8"/>
    <w:rsid w:val="004D6BB4"/>
    <w:rsid w:val="004D7340"/>
    <w:rsid w:val="004D73EA"/>
    <w:rsid w:val="004D786D"/>
    <w:rsid w:val="004D7B6A"/>
    <w:rsid w:val="004D7C81"/>
    <w:rsid w:val="004E0064"/>
    <w:rsid w:val="004E00E3"/>
    <w:rsid w:val="004E0BC6"/>
    <w:rsid w:val="004E0C26"/>
    <w:rsid w:val="004E0C7C"/>
    <w:rsid w:val="004E1128"/>
    <w:rsid w:val="004E16C4"/>
    <w:rsid w:val="004E1AAA"/>
    <w:rsid w:val="004E1C51"/>
    <w:rsid w:val="004E2334"/>
    <w:rsid w:val="004E2601"/>
    <w:rsid w:val="004E288B"/>
    <w:rsid w:val="004E2AC6"/>
    <w:rsid w:val="004E2B95"/>
    <w:rsid w:val="004E3044"/>
    <w:rsid w:val="004E370D"/>
    <w:rsid w:val="004E39B7"/>
    <w:rsid w:val="004E435F"/>
    <w:rsid w:val="004E44A3"/>
    <w:rsid w:val="004E45C0"/>
    <w:rsid w:val="004E4BFC"/>
    <w:rsid w:val="004E5039"/>
    <w:rsid w:val="004E5589"/>
    <w:rsid w:val="004E5616"/>
    <w:rsid w:val="004E5C3E"/>
    <w:rsid w:val="004E5DE7"/>
    <w:rsid w:val="004E5E29"/>
    <w:rsid w:val="004E60AC"/>
    <w:rsid w:val="004E63BD"/>
    <w:rsid w:val="004E66AC"/>
    <w:rsid w:val="004E6A84"/>
    <w:rsid w:val="004E6D2D"/>
    <w:rsid w:val="004E6E6A"/>
    <w:rsid w:val="004E6FF3"/>
    <w:rsid w:val="004E77D6"/>
    <w:rsid w:val="004E7880"/>
    <w:rsid w:val="004F0301"/>
    <w:rsid w:val="004F1A68"/>
    <w:rsid w:val="004F1AA5"/>
    <w:rsid w:val="004F1AD8"/>
    <w:rsid w:val="004F1D48"/>
    <w:rsid w:val="004F2263"/>
    <w:rsid w:val="004F22EB"/>
    <w:rsid w:val="004F24F4"/>
    <w:rsid w:val="004F28C7"/>
    <w:rsid w:val="004F28F6"/>
    <w:rsid w:val="004F2AE5"/>
    <w:rsid w:val="004F3545"/>
    <w:rsid w:val="004F36F4"/>
    <w:rsid w:val="004F4747"/>
    <w:rsid w:val="004F4870"/>
    <w:rsid w:val="004F4B4B"/>
    <w:rsid w:val="004F5C2C"/>
    <w:rsid w:val="004F5C44"/>
    <w:rsid w:val="004F69D5"/>
    <w:rsid w:val="004F6CAE"/>
    <w:rsid w:val="004F6CC4"/>
    <w:rsid w:val="004F7017"/>
    <w:rsid w:val="004F7DDA"/>
    <w:rsid w:val="00500408"/>
    <w:rsid w:val="005005A0"/>
    <w:rsid w:val="00501581"/>
    <w:rsid w:val="0050172C"/>
    <w:rsid w:val="00501793"/>
    <w:rsid w:val="00501B39"/>
    <w:rsid w:val="00502D28"/>
    <w:rsid w:val="00502E89"/>
    <w:rsid w:val="00503207"/>
    <w:rsid w:val="00503886"/>
    <w:rsid w:val="00504239"/>
    <w:rsid w:val="0050479D"/>
    <w:rsid w:val="00504C62"/>
    <w:rsid w:val="00504EE9"/>
    <w:rsid w:val="00504FE5"/>
    <w:rsid w:val="005050B9"/>
    <w:rsid w:val="0050528C"/>
    <w:rsid w:val="005055A1"/>
    <w:rsid w:val="005061D3"/>
    <w:rsid w:val="00506A16"/>
    <w:rsid w:val="00506AA5"/>
    <w:rsid w:val="005070D1"/>
    <w:rsid w:val="00507FDD"/>
    <w:rsid w:val="005106FC"/>
    <w:rsid w:val="005109B5"/>
    <w:rsid w:val="0051191F"/>
    <w:rsid w:val="00511DE0"/>
    <w:rsid w:val="005121BF"/>
    <w:rsid w:val="005126F6"/>
    <w:rsid w:val="00512EFF"/>
    <w:rsid w:val="00512F7E"/>
    <w:rsid w:val="00513114"/>
    <w:rsid w:val="005131DA"/>
    <w:rsid w:val="005131E6"/>
    <w:rsid w:val="0051340E"/>
    <w:rsid w:val="00513B12"/>
    <w:rsid w:val="00513D85"/>
    <w:rsid w:val="0051422D"/>
    <w:rsid w:val="005142F5"/>
    <w:rsid w:val="00514527"/>
    <w:rsid w:val="00514ABF"/>
    <w:rsid w:val="005150C7"/>
    <w:rsid w:val="0051511E"/>
    <w:rsid w:val="0051533F"/>
    <w:rsid w:val="005155A5"/>
    <w:rsid w:val="00515C4D"/>
    <w:rsid w:val="005160C6"/>
    <w:rsid w:val="0051615B"/>
    <w:rsid w:val="00516390"/>
    <w:rsid w:val="0051658A"/>
    <w:rsid w:val="00516D00"/>
    <w:rsid w:val="0051790B"/>
    <w:rsid w:val="00517ED4"/>
    <w:rsid w:val="0052030E"/>
    <w:rsid w:val="0052068C"/>
    <w:rsid w:val="005208C1"/>
    <w:rsid w:val="00520A67"/>
    <w:rsid w:val="00520CF4"/>
    <w:rsid w:val="005213A9"/>
    <w:rsid w:val="005215D7"/>
    <w:rsid w:val="00521AF1"/>
    <w:rsid w:val="00522060"/>
    <w:rsid w:val="00522317"/>
    <w:rsid w:val="00522645"/>
    <w:rsid w:val="00522C3D"/>
    <w:rsid w:val="00522F7D"/>
    <w:rsid w:val="00523012"/>
    <w:rsid w:val="0052301A"/>
    <w:rsid w:val="00523243"/>
    <w:rsid w:val="005233BA"/>
    <w:rsid w:val="005236B4"/>
    <w:rsid w:val="00523CB9"/>
    <w:rsid w:val="005243D9"/>
    <w:rsid w:val="0052446E"/>
    <w:rsid w:val="005246BD"/>
    <w:rsid w:val="00524A84"/>
    <w:rsid w:val="00525052"/>
    <w:rsid w:val="005250C2"/>
    <w:rsid w:val="00525221"/>
    <w:rsid w:val="00525453"/>
    <w:rsid w:val="00525914"/>
    <w:rsid w:val="005260B6"/>
    <w:rsid w:val="00526379"/>
    <w:rsid w:val="00526423"/>
    <w:rsid w:val="00526A62"/>
    <w:rsid w:val="005274A1"/>
    <w:rsid w:val="00527B91"/>
    <w:rsid w:val="00530355"/>
    <w:rsid w:val="005304B4"/>
    <w:rsid w:val="00530500"/>
    <w:rsid w:val="00530508"/>
    <w:rsid w:val="00530B01"/>
    <w:rsid w:val="00530E5F"/>
    <w:rsid w:val="00530ED1"/>
    <w:rsid w:val="00530FC3"/>
    <w:rsid w:val="005312B2"/>
    <w:rsid w:val="0053142C"/>
    <w:rsid w:val="005315FB"/>
    <w:rsid w:val="00531645"/>
    <w:rsid w:val="00531C4C"/>
    <w:rsid w:val="0053230B"/>
    <w:rsid w:val="00532EB7"/>
    <w:rsid w:val="00533713"/>
    <w:rsid w:val="00533814"/>
    <w:rsid w:val="0053397C"/>
    <w:rsid w:val="00533BE9"/>
    <w:rsid w:val="00533FDB"/>
    <w:rsid w:val="0053400D"/>
    <w:rsid w:val="00534258"/>
    <w:rsid w:val="00534309"/>
    <w:rsid w:val="00534812"/>
    <w:rsid w:val="00534869"/>
    <w:rsid w:val="00535378"/>
    <w:rsid w:val="005359D6"/>
    <w:rsid w:val="00535D4E"/>
    <w:rsid w:val="00535E0E"/>
    <w:rsid w:val="00535F0B"/>
    <w:rsid w:val="005362DA"/>
    <w:rsid w:val="005366DE"/>
    <w:rsid w:val="00536B95"/>
    <w:rsid w:val="00536CB7"/>
    <w:rsid w:val="00536CEB"/>
    <w:rsid w:val="00536F2D"/>
    <w:rsid w:val="00537E48"/>
    <w:rsid w:val="00537FB4"/>
    <w:rsid w:val="00537FD3"/>
    <w:rsid w:val="00540CB9"/>
    <w:rsid w:val="00540F22"/>
    <w:rsid w:val="005410DE"/>
    <w:rsid w:val="005417C4"/>
    <w:rsid w:val="00541D36"/>
    <w:rsid w:val="005420DB"/>
    <w:rsid w:val="00542AD4"/>
    <w:rsid w:val="00542CF1"/>
    <w:rsid w:val="00542E50"/>
    <w:rsid w:val="0054309B"/>
    <w:rsid w:val="0054335A"/>
    <w:rsid w:val="005434F7"/>
    <w:rsid w:val="005434FF"/>
    <w:rsid w:val="00543CEC"/>
    <w:rsid w:val="00543E17"/>
    <w:rsid w:val="0054425F"/>
    <w:rsid w:val="00544626"/>
    <w:rsid w:val="00544704"/>
    <w:rsid w:val="00545626"/>
    <w:rsid w:val="00545E5C"/>
    <w:rsid w:val="00545ED6"/>
    <w:rsid w:val="00546717"/>
    <w:rsid w:val="00546B2A"/>
    <w:rsid w:val="00546E5F"/>
    <w:rsid w:val="0054741E"/>
    <w:rsid w:val="0054783C"/>
    <w:rsid w:val="00550098"/>
    <w:rsid w:val="00550C5E"/>
    <w:rsid w:val="00550D2E"/>
    <w:rsid w:val="00551165"/>
    <w:rsid w:val="00551208"/>
    <w:rsid w:val="00551309"/>
    <w:rsid w:val="0055172D"/>
    <w:rsid w:val="00552309"/>
    <w:rsid w:val="005524BB"/>
    <w:rsid w:val="005527D8"/>
    <w:rsid w:val="00552903"/>
    <w:rsid w:val="00553169"/>
    <w:rsid w:val="00553312"/>
    <w:rsid w:val="005533D3"/>
    <w:rsid w:val="00553593"/>
    <w:rsid w:val="005539B1"/>
    <w:rsid w:val="00553FE8"/>
    <w:rsid w:val="00554598"/>
    <w:rsid w:val="00554A2F"/>
    <w:rsid w:val="00554DA9"/>
    <w:rsid w:val="00554E6E"/>
    <w:rsid w:val="00555278"/>
    <w:rsid w:val="00555781"/>
    <w:rsid w:val="0055668E"/>
    <w:rsid w:val="0055689C"/>
    <w:rsid w:val="00556BC7"/>
    <w:rsid w:val="00556FEE"/>
    <w:rsid w:val="00557601"/>
    <w:rsid w:val="00557D08"/>
    <w:rsid w:val="005603EB"/>
    <w:rsid w:val="0056070A"/>
    <w:rsid w:val="00560B77"/>
    <w:rsid w:val="00560C00"/>
    <w:rsid w:val="00560D15"/>
    <w:rsid w:val="005610EC"/>
    <w:rsid w:val="005610F8"/>
    <w:rsid w:val="00561105"/>
    <w:rsid w:val="005612EE"/>
    <w:rsid w:val="00561967"/>
    <w:rsid w:val="00561A73"/>
    <w:rsid w:val="00561DA2"/>
    <w:rsid w:val="005622E2"/>
    <w:rsid w:val="0056238C"/>
    <w:rsid w:val="005633F5"/>
    <w:rsid w:val="005637AE"/>
    <w:rsid w:val="00563BF6"/>
    <w:rsid w:val="00563D02"/>
    <w:rsid w:val="00563D2F"/>
    <w:rsid w:val="00564A2B"/>
    <w:rsid w:val="00564AFC"/>
    <w:rsid w:val="00564F1A"/>
    <w:rsid w:val="0056561E"/>
    <w:rsid w:val="0056584E"/>
    <w:rsid w:val="00565BB9"/>
    <w:rsid w:val="00565D03"/>
    <w:rsid w:val="00565DB2"/>
    <w:rsid w:val="00565E9E"/>
    <w:rsid w:val="00566012"/>
    <w:rsid w:val="00566279"/>
    <w:rsid w:val="005669C4"/>
    <w:rsid w:val="00566A18"/>
    <w:rsid w:val="00567030"/>
    <w:rsid w:val="00567033"/>
    <w:rsid w:val="00567041"/>
    <w:rsid w:val="005671B7"/>
    <w:rsid w:val="00567D39"/>
    <w:rsid w:val="00567EB4"/>
    <w:rsid w:val="00567FBD"/>
    <w:rsid w:val="0057056B"/>
    <w:rsid w:val="00570575"/>
    <w:rsid w:val="0057063C"/>
    <w:rsid w:val="0057066B"/>
    <w:rsid w:val="0057073B"/>
    <w:rsid w:val="00570B53"/>
    <w:rsid w:val="00570D5E"/>
    <w:rsid w:val="005711D3"/>
    <w:rsid w:val="00571224"/>
    <w:rsid w:val="005720B0"/>
    <w:rsid w:val="00572238"/>
    <w:rsid w:val="00572926"/>
    <w:rsid w:val="00572DC4"/>
    <w:rsid w:val="0057374B"/>
    <w:rsid w:val="005739CD"/>
    <w:rsid w:val="005741AF"/>
    <w:rsid w:val="00574334"/>
    <w:rsid w:val="00574BE6"/>
    <w:rsid w:val="00574DC2"/>
    <w:rsid w:val="00574E5B"/>
    <w:rsid w:val="00574E5D"/>
    <w:rsid w:val="00574FBC"/>
    <w:rsid w:val="005750CE"/>
    <w:rsid w:val="0057522D"/>
    <w:rsid w:val="00575352"/>
    <w:rsid w:val="00575466"/>
    <w:rsid w:val="00576350"/>
    <w:rsid w:val="00576398"/>
    <w:rsid w:val="00577145"/>
    <w:rsid w:val="00577185"/>
    <w:rsid w:val="0057771F"/>
    <w:rsid w:val="0057783F"/>
    <w:rsid w:val="0057789A"/>
    <w:rsid w:val="005778DA"/>
    <w:rsid w:val="00577B6E"/>
    <w:rsid w:val="00577BF5"/>
    <w:rsid w:val="00577D48"/>
    <w:rsid w:val="00580041"/>
    <w:rsid w:val="00580279"/>
    <w:rsid w:val="00580483"/>
    <w:rsid w:val="00580A65"/>
    <w:rsid w:val="00580B94"/>
    <w:rsid w:val="00580CC6"/>
    <w:rsid w:val="0058113E"/>
    <w:rsid w:val="0058165F"/>
    <w:rsid w:val="00581E89"/>
    <w:rsid w:val="00581EDF"/>
    <w:rsid w:val="00582EAB"/>
    <w:rsid w:val="0058398F"/>
    <w:rsid w:val="00584295"/>
    <w:rsid w:val="00584B64"/>
    <w:rsid w:val="00584CF6"/>
    <w:rsid w:val="00584FF3"/>
    <w:rsid w:val="005854D1"/>
    <w:rsid w:val="0058582D"/>
    <w:rsid w:val="00585D6A"/>
    <w:rsid w:val="00585E40"/>
    <w:rsid w:val="0058621C"/>
    <w:rsid w:val="0058627D"/>
    <w:rsid w:val="005864C6"/>
    <w:rsid w:val="00586691"/>
    <w:rsid w:val="0058697A"/>
    <w:rsid w:val="005870AF"/>
    <w:rsid w:val="0058716F"/>
    <w:rsid w:val="00587353"/>
    <w:rsid w:val="005877E1"/>
    <w:rsid w:val="00587926"/>
    <w:rsid w:val="00587B2D"/>
    <w:rsid w:val="00587F69"/>
    <w:rsid w:val="005903D3"/>
    <w:rsid w:val="00590CE3"/>
    <w:rsid w:val="00590D23"/>
    <w:rsid w:val="0059106F"/>
    <w:rsid w:val="005910D3"/>
    <w:rsid w:val="0059119C"/>
    <w:rsid w:val="0059126F"/>
    <w:rsid w:val="005912BE"/>
    <w:rsid w:val="00591326"/>
    <w:rsid w:val="00591D0B"/>
    <w:rsid w:val="00591D73"/>
    <w:rsid w:val="00591DBB"/>
    <w:rsid w:val="00591EEA"/>
    <w:rsid w:val="005920A7"/>
    <w:rsid w:val="0059238C"/>
    <w:rsid w:val="0059246C"/>
    <w:rsid w:val="005926FC"/>
    <w:rsid w:val="005928FB"/>
    <w:rsid w:val="005931F1"/>
    <w:rsid w:val="0059324B"/>
    <w:rsid w:val="005933EB"/>
    <w:rsid w:val="005935EA"/>
    <w:rsid w:val="00593D4E"/>
    <w:rsid w:val="00593D8B"/>
    <w:rsid w:val="005942F8"/>
    <w:rsid w:val="005949AF"/>
    <w:rsid w:val="00594CA0"/>
    <w:rsid w:val="00595029"/>
    <w:rsid w:val="0059502F"/>
    <w:rsid w:val="0059527C"/>
    <w:rsid w:val="005955DA"/>
    <w:rsid w:val="00595608"/>
    <w:rsid w:val="005957A8"/>
    <w:rsid w:val="00595C49"/>
    <w:rsid w:val="00595F64"/>
    <w:rsid w:val="0059636B"/>
    <w:rsid w:val="00596972"/>
    <w:rsid w:val="00597804"/>
    <w:rsid w:val="00597E43"/>
    <w:rsid w:val="005A00C9"/>
    <w:rsid w:val="005A02ED"/>
    <w:rsid w:val="005A0D66"/>
    <w:rsid w:val="005A153E"/>
    <w:rsid w:val="005A17E4"/>
    <w:rsid w:val="005A186D"/>
    <w:rsid w:val="005A18AC"/>
    <w:rsid w:val="005A1A90"/>
    <w:rsid w:val="005A253D"/>
    <w:rsid w:val="005A29A5"/>
    <w:rsid w:val="005A308E"/>
    <w:rsid w:val="005A392C"/>
    <w:rsid w:val="005A3F1B"/>
    <w:rsid w:val="005A4205"/>
    <w:rsid w:val="005A47B7"/>
    <w:rsid w:val="005A4830"/>
    <w:rsid w:val="005A4A83"/>
    <w:rsid w:val="005A573F"/>
    <w:rsid w:val="005A5AFD"/>
    <w:rsid w:val="005A5F88"/>
    <w:rsid w:val="005A605F"/>
    <w:rsid w:val="005A6248"/>
    <w:rsid w:val="005A65AC"/>
    <w:rsid w:val="005A6617"/>
    <w:rsid w:val="005A669A"/>
    <w:rsid w:val="005A69D6"/>
    <w:rsid w:val="005A6E22"/>
    <w:rsid w:val="005A6F4F"/>
    <w:rsid w:val="005A714A"/>
    <w:rsid w:val="005A7762"/>
    <w:rsid w:val="005A7854"/>
    <w:rsid w:val="005B0F64"/>
    <w:rsid w:val="005B1090"/>
    <w:rsid w:val="005B1152"/>
    <w:rsid w:val="005B11FF"/>
    <w:rsid w:val="005B14EE"/>
    <w:rsid w:val="005B205B"/>
    <w:rsid w:val="005B25DD"/>
    <w:rsid w:val="005B29D9"/>
    <w:rsid w:val="005B2C46"/>
    <w:rsid w:val="005B2D73"/>
    <w:rsid w:val="005B35DA"/>
    <w:rsid w:val="005B3BFF"/>
    <w:rsid w:val="005B4167"/>
    <w:rsid w:val="005B4428"/>
    <w:rsid w:val="005B4BAF"/>
    <w:rsid w:val="005B511C"/>
    <w:rsid w:val="005B57AD"/>
    <w:rsid w:val="005B5A96"/>
    <w:rsid w:val="005B69DA"/>
    <w:rsid w:val="005B6A1C"/>
    <w:rsid w:val="005B71FA"/>
    <w:rsid w:val="005B72D3"/>
    <w:rsid w:val="005C03CD"/>
    <w:rsid w:val="005C0A94"/>
    <w:rsid w:val="005C15A4"/>
    <w:rsid w:val="005C17C1"/>
    <w:rsid w:val="005C17D1"/>
    <w:rsid w:val="005C19E7"/>
    <w:rsid w:val="005C256D"/>
    <w:rsid w:val="005C260F"/>
    <w:rsid w:val="005C305E"/>
    <w:rsid w:val="005C3109"/>
    <w:rsid w:val="005C3137"/>
    <w:rsid w:val="005C3344"/>
    <w:rsid w:val="005C3655"/>
    <w:rsid w:val="005C3CA4"/>
    <w:rsid w:val="005C3CC7"/>
    <w:rsid w:val="005C3EF0"/>
    <w:rsid w:val="005C4419"/>
    <w:rsid w:val="005C4433"/>
    <w:rsid w:val="005C482C"/>
    <w:rsid w:val="005C4BF8"/>
    <w:rsid w:val="005C4D05"/>
    <w:rsid w:val="005C4ECC"/>
    <w:rsid w:val="005C533D"/>
    <w:rsid w:val="005C58D9"/>
    <w:rsid w:val="005C5B82"/>
    <w:rsid w:val="005C63B5"/>
    <w:rsid w:val="005C6586"/>
    <w:rsid w:val="005C6C06"/>
    <w:rsid w:val="005C6EB1"/>
    <w:rsid w:val="005C6FDB"/>
    <w:rsid w:val="005C73E0"/>
    <w:rsid w:val="005C7952"/>
    <w:rsid w:val="005C7B84"/>
    <w:rsid w:val="005D00EC"/>
    <w:rsid w:val="005D07C5"/>
    <w:rsid w:val="005D0AFF"/>
    <w:rsid w:val="005D0DC8"/>
    <w:rsid w:val="005D131A"/>
    <w:rsid w:val="005D1419"/>
    <w:rsid w:val="005D18F3"/>
    <w:rsid w:val="005D2887"/>
    <w:rsid w:val="005D2AE8"/>
    <w:rsid w:val="005D3A6A"/>
    <w:rsid w:val="005D3EB2"/>
    <w:rsid w:val="005D4233"/>
    <w:rsid w:val="005D47A6"/>
    <w:rsid w:val="005D4C6C"/>
    <w:rsid w:val="005D4D97"/>
    <w:rsid w:val="005D4F32"/>
    <w:rsid w:val="005D5073"/>
    <w:rsid w:val="005D53DD"/>
    <w:rsid w:val="005D53E4"/>
    <w:rsid w:val="005D5464"/>
    <w:rsid w:val="005D5892"/>
    <w:rsid w:val="005D5BAB"/>
    <w:rsid w:val="005D5C71"/>
    <w:rsid w:val="005D5CF0"/>
    <w:rsid w:val="005D5D4D"/>
    <w:rsid w:val="005D600C"/>
    <w:rsid w:val="005D6121"/>
    <w:rsid w:val="005D6227"/>
    <w:rsid w:val="005D62BA"/>
    <w:rsid w:val="005D67E0"/>
    <w:rsid w:val="005D67EE"/>
    <w:rsid w:val="005D68C2"/>
    <w:rsid w:val="005D6A3C"/>
    <w:rsid w:val="005D6ED4"/>
    <w:rsid w:val="005D704A"/>
    <w:rsid w:val="005D70F0"/>
    <w:rsid w:val="005D738C"/>
    <w:rsid w:val="005D7425"/>
    <w:rsid w:val="005D744A"/>
    <w:rsid w:val="005D75B8"/>
    <w:rsid w:val="005D79BE"/>
    <w:rsid w:val="005D79EC"/>
    <w:rsid w:val="005D79F7"/>
    <w:rsid w:val="005D7D50"/>
    <w:rsid w:val="005E0D2F"/>
    <w:rsid w:val="005E10AE"/>
    <w:rsid w:val="005E1502"/>
    <w:rsid w:val="005E17EB"/>
    <w:rsid w:val="005E199C"/>
    <w:rsid w:val="005E1D67"/>
    <w:rsid w:val="005E2485"/>
    <w:rsid w:val="005E26F1"/>
    <w:rsid w:val="005E2C40"/>
    <w:rsid w:val="005E2EFA"/>
    <w:rsid w:val="005E3447"/>
    <w:rsid w:val="005E35EE"/>
    <w:rsid w:val="005E3792"/>
    <w:rsid w:val="005E3A4C"/>
    <w:rsid w:val="005E3F5A"/>
    <w:rsid w:val="005E4328"/>
    <w:rsid w:val="005E507D"/>
    <w:rsid w:val="005E57E3"/>
    <w:rsid w:val="005E58C1"/>
    <w:rsid w:val="005E6254"/>
    <w:rsid w:val="005E6624"/>
    <w:rsid w:val="005E67D1"/>
    <w:rsid w:val="005E681F"/>
    <w:rsid w:val="005E715D"/>
    <w:rsid w:val="005E75F4"/>
    <w:rsid w:val="005E7D02"/>
    <w:rsid w:val="005F01DB"/>
    <w:rsid w:val="005F07A1"/>
    <w:rsid w:val="005F08A1"/>
    <w:rsid w:val="005F0A49"/>
    <w:rsid w:val="005F0B90"/>
    <w:rsid w:val="005F1048"/>
    <w:rsid w:val="005F21F5"/>
    <w:rsid w:val="005F22CB"/>
    <w:rsid w:val="005F2383"/>
    <w:rsid w:val="005F33A0"/>
    <w:rsid w:val="005F33D4"/>
    <w:rsid w:val="005F3D71"/>
    <w:rsid w:val="005F4116"/>
    <w:rsid w:val="005F4502"/>
    <w:rsid w:val="005F4A20"/>
    <w:rsid w:val="005F4DD7"/>
    <w:rsid w:val="005F578D"/>
    <w:rsid w:val="005F57B4"/>
    <w:rsid w:val="005F5AC0"/>
    <w:rsid w:val="005F5E0F"/>
    <w:rsid w:val="005F5FBD"/>
    <w:rsid w:val="005F5FFE"/>
    <w:rsid w:val="005F6C1D"/>
    <w:rsid w:val="005F797C"/>
    <w:rsid w:val="005F7FD6"/>
    <w:rsid w:val="00600639"/>
    <w:rsid w:val="00600693"/>
    <w:rsid w:val="00600D1D"/>
    <w:rsid w:val="00600F57"/>
    <w:rsid w:val="006010B0"/>
    <w:rsid w:val="00601251"/>
    <w:rsid w:val="00601C42"/>
    <w:rsid w:val="00601FC1"/>
    <w:rsid w:val="0060219F"/>
    <w:rsid w:val="006036A4"/>
    <w:rsid w:val="006036D6"/>
    <w:rsid w:val="006036FB"/>
    <w:rsid w:val="006037EC"/>
    <w:rsid w:val="00603A1D"/>
    <w:rsid w:val="00603B08"/>
    <w:rsid w:val="00603B52"/>
    <w:rsid w:val="00603B54"/>
    <w:rsid w:val="0060420D"/>
    <w:rsid w:val="00604295"/>
    <w:rsid w:val="006049EF"/>
    <w:rsid w:val="00604CAB"/>
    <w:rsid w:val="00604CB6"/>
    <w:rsid w:val="00604D5C"/>
    <w:rsid w:val="006057C6"/>
    <w:rsid w:val="006059A0"/>
    <w:rsid w:val="00605F48"/>
    <w:rsid w:val="00606327"/>
    <w:rsid w:val="0060676A"/>
    <w:rsid w:val="006067FC"/>
    <w:rsid w:val="00607573"/>
    <w:rsid w:val="006076BD"/>
    <w:rsid w:val="0060782C"/>
    <w:rsid w:val="00607970"/>
    <w:rsid w:val="00607AD1"/>
    <w:rsid w:val="00607D27"/>
    <w:rsid w:val="00607DDF"/>
    <w:rsid w:val="006100B2"/>
    <w:rsid w:val="0061036F"/>
    <w:rsid w:val="006105A4"/>
    <w:rsid w:val="006109DC"/>
    <w:rsid w:val="00611023"/>
    <w:rsid w:val="00611C83"/>
    <w:rsid w:val="00611DA4"/>
    <w:rsid w:val="00611EE7"/>
    <w:rsid w:val="006125B4"/>
    <w:rsid w:val="0061262C"/>
    <w:rsid w:val="00612CB5"/>
    <w:rsid w:val="00612F8B"/>
    <w:rsid w:val="00613160"/>
    <w:rsid w:val="00613795"/>
    <w:rsid w:val="00613B37"/>
    <w:rsid w:val="00613BCD"/>
    <w:rsid w:val="006140B5"/>
    <w:rsid w:val="00614126"/>
    <w:rsid w:val="00614999"/>
    <w:rsid w:val="00614C59"/>
    <w:rsid w:val="006150D3"/>
    <w:rsid w:val="006153F4"/>
    <w:rsid w:val="0061559F"/>
    <w:rsid w:val="00616295"/>
    <w:rsid w:val="006162B6"/>
    <w:rsid w:val="0061658D"/>
    <w:rsid w:val="00616949"/>
    <w:rsid w:val="006179A4"/>
    <w:rsid w:val="00617A52"/>
    <w:rsid w:val="00617C71"/>
    <w:rsid w:val="00617DAE"/>
    <w:rsid w:val="00617F50"/>
    <w:rsid w:val="0062050E"/>
    <w:rsid w:val="00620E17"/>
    <w:rsid w:val="0062181D"/>
    <w:rsid w:val="00621B77"/>
    <w:rsid w:val="00621E0E"/>
    <w:rsid w:val="00622067"/>
    <w:rsid w:val="00622BE3"/>
    <w:rsid w:val="00622C3F"/>
    <w:rsid w:val="00622DAB"/>
    <w:rsid w:val="00623549"/>
    <w:rsid w:val="00623703"/>
    <w:rsid w:val="00623A82"/>
    <w:rsid w:val="00624251"/>
    <w:rsid w:val="00624FC9"/>
    <w:rsid w:val="006251A1"/>
    <w:rsid w:val="006251F5"/>
    <w:rsid w:val="006259AF"/>
    <w:rsid w:val="00625CBE"/>
    <w:rsid w:val="00625D89"/>
    <w:rsid w:val="00626262"/>
    <w:rsid w:val="00626561"/>
    <w:rsid w:val="006267F0"/>
    <w:rsid w:val="00626A13"/>
    <w:rsid w:val="00626A5F"/>
    <w:rsid w:val="00626DA1"/>
    <w:rsid w:val="0062749C"/>
    <w:rsid w:val="00627508"/>
    <w:rsid w:val="00630A8A"/>
    <w:rsid w:val="00631068"/>
    <w:rsid w:val="006310A7"/>
    <w:rsid w:val="006311E3"/>
    <w:rsid w:val="00631800"/>
    <w:rsid w:val="0063183C"/>
    <w:rsid w:val="00631A84"/>
    <w:rsid w:val="00631EC8"/>
    <w:rsid w:val="00632ECD"/>
    <w:rsid w:val="006330CD"/>
    <w:rsid w:val="0063352A"/>
    <w:rsid w:val="00633D2C"/>
    <w:rsid w:val="00634208"/>
    <w:rsid w:val="006343C5"/>
    <w:rsid w:val="00634737"/>
    <w:rsid w:val="0063487C"/>
    <w:rsid w:val="00634B53"/>
    <w:rsid w:val="00634B5A"/>
    <w:rsid w:val="00634B84"/>
    <w:rsid w:val="00634BEB"/>
    <w:rsid w:val="00635329"/>
    <w:rsid w:val="0063557D"/>
    <w:rsid w:val="0063562D"/>
    <w:rsid w:val="00635814"/>
    <w:rsid w:val="00636E12"/>
    <w:rsid w:val="00636FE6"/>
    <w:rsid w:val="00637631"/>
    <w:rsid w:val="0063778B"/>
    <w:rsid w:val="006379B0"/>
    <w:rsid w:val="00637FFB"/>
    <w:rsid w:val="00640BB9"/>
    <w:rsid w:val="00641033"/>
    <w:rsid w:val="00641713"/>
    <w:rsid w:val="00642A81"/>
    <w:rsid w:val="00642E3C"/>
    <w:rsid w:val="00642F0B"/>
    <w:rsid w:val="0064318C"/>
    <w:rsid w:val="00643935"/>
    <w:rsid w:val="006439DF"/>
    <w:rsid w:val="00644086"/>
    <w:rsid w:val="006443A5"/>
    <w:rsid w:val="0064457F"/>
    <w:rsid w:val="00644647"/>
    <w:rsid w:val="00644662"/>
    <w:rsid w:val="00644DBF"/>
    <w:rsid w:val="00644F38"/>
    <w:rsid w:val="00645271"/>
    <w:rsid w:val="006457C0"/>
    <w:rsid w:val="00645A32"/>
    <w:rsid w:val="00645A34"/>
    <w:rsid w:val="00645C28"/>
    <w:rsid w:val="00645CF0"/>
    <w:rsid w:val="00645E4E"/>
    <w:rsid w:val="00645F1B"/>
    <w:rsid w:val="00646C71"/>
    <w:rsid w:val="00647015"/>
    <w:rsid w:val="00647028"/>
    <w:rsid w:val="006473A3"/>
    <w:rsid w:val="00647602"/>
    <w:rsid w:val="0064764A"/>
    <w:rsid w:val="00647EDD"/>
    <w:rsid w:val="00647FB3"/>
    <w:rsid w:val="00650274"/>
    <w:rsid w:val="00650DC0"/>
    <w:rsid w:val="0065112D"/>
    <w:rsid w:val="006511EB"/>
    <w:rsid w:val="00651846"/>
    <w:rsid w:val="00651E1C"/>
    <w:rsid w:val="00651FC6"/>
    <w:rsid w:val="0065203F"/>
    <w:rsid w:val="006520C3"/>
    <w:rsid w:val="006521A4"/>
    <w:rsid w:val="006525B5"/>
    <w:rsid w:val="00652A0B"/>
    <w:rsid w:val="00653135"/>
    <w:rsid w:val="00653550"/>
    <w:rsid w:val="00653587"/>
    <w:rsid w:val="00653A69"/>
    <w:rsid w:val="00654533"/>
    <w:rsid w:val="006546C7"/>
    <w:rsid w:val="006549BA"/>
    <w:rsid w:val="00654BA3"/>
    <w:rsid w:val="00654C16"/>
    <w:rsid w:val="00655286"/>
    <w:rsid w:val="00655680"/>
    <w:rsid w:val="00655E75"/>
    <w:rsid w:val="0065616A"/>
    <w:rsid w:val="0065639F"/>
    <w:rsid w:val="006567C1"/>
    <w:rsid w:val="006601E3"/>
    <w:rsid w:val="00660227"/>
    <w:rsid w:val="006602D6"/>
    <w:rsid w:val="00660C27"/>
    <w:rsid w:val="00660ED2"/>
    <w:rsid w:val="0066127E"/>
    <w:rsid w:val="00661739"/>
    <w:rsid w:val="00661A48"/>
    <w:rsid w:val="00662ED8"/>
    <w:rsid w:val="00662F1D"/>
    <w:rsid w:val="006631E2"/>
    <w:rsid w:val="00663303"/>
    <w:rsid w:val="00663740"/>
    <w:rsid w:val="006637BA"/>
    <w:rsid w:val="006638C7"/>
    <w:rsid w:val="00664471"/>
    <w:rsid w:val="00664846"/>
    <w:rsid w:val="00664A4D"/>
    <w:rsid w:val="00664BD2"/>
    <w:rsid w:val="00665560"/>
    <w:rsid w:val="00665B1D"/>
    <w:rsid w:val="00665BA3"/>
    <w:rsid w:val="006660CA"/>
    <w:rsid w:val="00666319"/>
    <w:rsid w:val="006664ED"/>
    <w:rsid w:val="006667BA"/>
    <w:rsid w:val="00666A18"/>
    <w:rsid w:val="00667B41"/>
    <w:rsid w:val="00667C3D"/>
    <w:rsid w:val="00667D08"/>
    <w:rsid w:val="0067028F"/>
    <w:rsid w:val="00670835"/>
    <w:rsid w:val="006709E5"/>
    <w:rsid w:val="00670A1E"/>
    <w:rsid w:val="00671A2E"/>
    <w:rsid w:val="00671BE6"/>
    <w:rsid w:val="00671E4F"/>
    <w:rsid w:val="006725AB"/>
    <w:rsid w:val="0067271B"/>
    <w:rsid w:val="006728A3"/>
    <w:rsid w:val="00672925"/>
    <w:rsid w:val="00672C11"/>
    <w:rsid w:val="00673092"/>
    <w:rsid w:val="00673250"/>
    <w:rsid w:val="00673388"/>
    <w:rsid w:val="00673AF8"/>
    <w:rsid w:val="00673D32"/>
    <w:rsid w:val="00673FA2"/>
    <w:rsid w:val="0067461D"/>
    <w:rsid w:val="006748B7"/>
    <w:rsid w:val="00674C0F"/>
    <w:rsid w:val="006754BF"/>
    <w:rsid w:val="006759E9"/>
    <w:rsid w:val="00675DBB"/>
    <w:rsid w:val="00675E27"/>
    <w:rsid w:val="00675FD1"/>
    <w:rsid w:val="00675FDF"/>
    <w:rsid w:val="00676332"/>
    <w:rsid w:val="00676334"/>
    <w:rsid w:val="006763B1"/>
    <w:rsid w:val="006765B2"/>
    <w:rsid w:val="00676616"/>
    <w:rsid w:val="00676A59"/>
    <w:rsid w:val="00676FCB"/>
    <w:rsid w:val="0067726C"/>
    <w:rsid w:val="00677286"/>
    <w:rsid w:val="00677691"/>
    <w:rsid w:val="00680202"/>
    <w:rsid w:val="00680219"/>
    <w:rsid w:val="00680738"/>
    <w:rsid w:val="0068160B"/>
    <w:rsid w:val="00682395"/>
    <w:rsid w:val="0068280D"/>
    <w:rsid w:val="0068289D"/>
    <w:rsid w:val="006830C8"/>
    <w:rsid w:val="006835EC"/>
    <w:rsid w:val="00683783"/>
    <w:rsid w:val="006837DF"/>
    <w:rsid w:val="00683B20"/>
    <w:rsid w:val="00683D20"/>
    <w:rsid w:val="00683D44"/>
    <w:rsid w:val="00684748"/>
    <w:rsid w:val="00684A09"/>
    <w:rsid w:val="00684B4C"/>
    <w:rsid w:val="00684C12"/>
    <w:rsid w:val="00685D33"/>
    <w:rsid w:val="00685DD3"/>
    <w:rsid w:val="00686064"/>
    <w:rsid w:val="0068634B"/>
    <w:rsid w:val="00687166"/>
    <w:rsid w:val="006874D9"/>
    <w:rsid w:val="00687931"/>
    <w:rsid w:val="00687C39"/>
    <w:rsid w:val="00687C8F"/>
    <w:rsid w:val="00687CFD"/>
    <w:rsid w:val="00687E97"/>
    <w:rsid w:val="00687FF5"/>
    <w:rsid w:val="00690580"/>
    <w:rsid w:val="0069063C"/>
    <w:rsid w:val="00690840"/>
    <w:rsid w:val="00690F58"/>
    <w:rsid w:val="006919A6"/>
    <w:rsid w:val="0069201C"/>
    <w:rsid w:val="0069270F"/>
    <w:rsid w:val="00692AD0"/>
    <w:rsid w:val="00692E6E"/>
    <w:rsid w:val="00692EB2"/>
    <w:rsid w:val="0069319E"/>
    <w:rsid w:val="006935BF"/>
    <w:rsid w:val="00693637"/>
    <w:rsid w:val="0069368F"/>
    <w:rsid w:val="00694148"/>
    <w:rsid w:val="006941DE"/>
    <w:rsid w:val="00694B46"/>
    <w:rsid w:val="00694EFA"/>
    <w:rsid w:val="00694F1B"/>
    <w:rsid w:val="00694F4E"/>
    <w:rsid w:val="00695403"/>
    <w:rsid w:val="006954A7"/>
    <w:rsid w:val="006955A8"/>
    <w:rsid w:val="00695DC5"/>
    <w:rsid w:val="00696A5D"/>
    <w:rsid w:val="00696B95"/>
    <w:rsid w:val="00696C0B"/>
    <w:rsid w:val="00697199"/>
    <w:rsid w:val="006973FA"/>
    <w:rsid w:val="00697F57"/>
    <w:rsid w:val="006A07B3"/>
    <w:rsid w:val="006A0F9B"/>
    <w:rsid w:val="006A1394"/>
    <w:rsid w:val="006A1493"/>
    <w:rsid w:val="006A16B7"/>
    <w:rsid w:val="006A16E0"/>
    <w:rsid w:val="006A1997"/>
    <w:rsid w:val="006A1D74"/>
    <w:rsid w:val="006A1E69"/>
    <w:rsid w:val="006A1EA9"/>
    <w:rsid w:val="006A1F35"/>
    <w:rsid w:val="006A1FBB"/>
    <w:rsid w:val="006A26C7"/>
    <w:rsid w:val="006A280C"/>
    <w:rsid w:val="006A294A"/>
    <w:rsid w:val="006A2CEC"/>
    <w:rsid w:val="006A3AB9"/>
    <w:rsid w:val="006A45BA"/>
    <w:rsid w:val="006A4769"/>
    <w:rsid w:val="006A48BE"/>
    <w:rsid w:val="006A48D0"/>
    <w:rsid w:val="006A4BF6"/>
    <w:rsid w:val="006A50C4"/>
    <w:rsid w:val="006A52D8"/>
    <w:rsid w:val="006A5316"/>
    <w:rsid w:val="006A56DE"/>
    <w:rsid w:val="006A58CE"/>
    <w:rsid w:val="006A59B0"/>
    <w:rsid w:val="006A5D06"/>
    <w:rsid w:val="006A5E3C"/>
    <w:rsid w:val="006A6DA8"/>
    <w:rsid w:val="006A6E5D"/>
    <w:rsid w:val="006A76CE"/>
    <w:rsid w:val="006B0016"/>
    <w:rsid w:val="006B0185"/>
    <w:rsid w:val="006B0787"/>
    <w:rsid w:val="006B0C87"/>
    <w:rsid w:val="006B0D28"/>
    <w:rsid w:val="006B1051"/>
    <w:rsid w:val="006B1531"/>
    <w:rsid w:val="006B1AF7"/>
    <w:rsid w:val="006B2796"/>
    <w:rsid w:val="006B2A76"/>
    <w:rsid w:val="006B2E20"/>
    <w:rsid w:val="006B2E69"/>
    <w:rsid w:val="006B350E"/>
    <w:rsid w:val="006B356A"/>
    <w:rsid w:val="006B364A"/>
    <w:rsid w:val="006B3D5B"/>
    <w:rsid w:val="006B43F5"/>
    <w:rsid w:val="006B451E"/>
    <w:rsid w:val="006B48EF"/>
    <w:rsid w:val="006B525C"/>
    <w:rsid w:val="006B54EC"/>
    <w:rsid w:val="006B5995"/>
    <w:rsid w:val="006B6B00"/>
    <w:rsid w:val="006B6B1C"/>
    <w:rsid w:val="006B6E89"/>
    <w:rsid w:val="006B7BDB"/>
    <w:rsid w:val="006B7ED9"/>
    <w:rsid w:val="006B7F79"/>
    <w:rsid w:val="006C0F61"/>
    <w:rsid w:val="006C153C"/>
    <w:rsid w:val="006C1806"/>
    <w:rsid w:val="006C1FA2"/>
    <w:rsid w:val="006C2C33"/>
    <w:rsid w:val="006C2C70"/>
    <w:rsid w:val="006C2EBB"/>
    <w:rsid w:val="006C3A79"/>
    <w:rsid w:val="006C3C5A"/>
    <w:rsid w:val="006C3E50"/>
    <w:rsid w:val="006C416E"/>
    <w:rsid w:val="006C4180"/>
    <w:rsid w:val="006C447D"/>
    <w:rsid w:val="006C4BEF"/>
    <w:rsid w:val="006C4BF6"/>
    <w:rsid w:val="006C4D79"/>
    <w:rsid w:val="006C51F5"/>
    <w:rsid w:val="006C5203"/>
    <w:rsid w:val="006C546A"/>
    <w:rsid w:val="006C6430"/>
    <w:rsid w:val="006C6540"/>
    <w:rsid w:val="006C6916"/>
    <w:rsid w:val="006C7060"/>
    <w:rsid w:val="006C708A"/>
    <w:rsid w:val="006C72FA"/>
    <w:rsid w:val="006C7F86"/>
    <w:rsid w:val="006D0376"/>
    <w:rsid w:val="006D057E"/>
    <w:rsid w:val="006D097B"/>
    <w:rsid w:val="006D09DD"/>
    <w:rsid w:val="006D0EC3"/>
    <w:rsid w:val="006D0F03"/>
    <w:rsid w:val="006D11FE"/>
    <w:rsid w:val="006D1D62"/>
    <w:rsid w:val="006D2691"/>
    <w:rsid w:val="006D26A1"/>
    <w:rsid w:val="006D2D72"/>
    <w:rsid w:val="006D4435"/>
    <w:rsid w:val="006D48EF"/>
    <w:rsid w:val="006D5221"/>
    <w:rsid w:val="006D637C"/>
    <w:rsid w:val="006D6845"/>
    <w:rsid w:val="006D686A"/>
    <w:rsid w:val="006D6BF3"/>
    <w:rsid w:val="006D79B3"/>
    <w:rsid w:val="006D7AD4"/>
    <w:rsid w:val="006D7B50"/>
    <w:rsid w:val="006E0807"/>
    <w:rsid w:val="006E0B4C"/>
    <w:rsid w:val="006E0D99"/>
    <w:rsid w:val="006E19C0"/>
    <w:rsid w:val="006E1C51"/>
    <w:rsid w:val="006E210B"/>
    <w:rsid w:val="006E2851"/>
    <w:rsid w:val="006E2FB3"/>
    <w:rsid w:val="006E3549"/>
    <w:rsid w:val="006E3999"/>
    <w:rsid w:val="006E3B12"/>
    <w:rsid w:val="006E4746"/>
    <w:rsid w:val="006E4752"/>
    <w:rsid w:val="006E490C"/>
    <w:rsid w:val="006E493B"/>
    <w:rsid w:val="006E4C09"/>
    <w:rsid w:val="006E4ECA"/>
    <w:rsid w:val="006E5353"/>
    <w:rsid w:val="006E5C59"/>
    <w:rsid w:val="006E6102"/>
    <w:rsid w:val="006E62A9"/>
    <w:rsid w:val="006E6472"/>
    <w:rsid w:val="006E663A"/>
    <w:rsid w:val="006E66C6"/>
    <w:rsid w:val="006E693C"/>
    <w:rsid w:val="006E6AE0"/>
    <w:rsid w:val="006E6E16"/>
    <w:rsid w:val="006E70F0"/>
    <w:rsid w:val="006E7799"/>
    <w:rsid w:val="006F02D5"/>
    <w:rsid w:val="006F02F0"/>
    <w:rsid w:val="006F0BDC"/>
    <w:rsid w:val="006F0DE2"/>
    <w:rsid w:val="006F15C9"/>
    <w:rsid w:val="006F1756"/>
    <w:rsid w:val="006F1B03"/>
    <w:rsid w:val="006F1EA1"/>
    <w:rsid w:val="006F2015"/>
    <w:rsid w:val="006F22C1"/>
    <w:rsid w:val="006F2518"/>
    <w:rsid w:val="006F2FFB"/>
    <w:rsid w:val="006F300F"/>
    <w:rsid w:val="006F30C2"/>
    <w:rsid w:val="006F334E"/>
    <w:rsid w:val="006F36CA"/>
    <w:rsid w:val="006F3B97"/>
    <w:rsid w:val="006F3FC1"/>
    <w:rsid w:val="006F40B8"/>
    <w:rsid w:val="006F4490"/>
    <w:rsid w:val="006F4788"/>
    <w:rsid w:val="006F481E"/>
    <w:rsid w:val="006F4C4B"/>
    <w:rsid w:val="006F4FB1"/>
    <w:rsid w:val="006F5210"/>
    <w:rsid w:val="006F5459"/>
    <w:rsid w:val="006F592C"/>
    <w:rsid w:val="006F5CE5"/>
    <w:rsid w:val="006F5D97"/>
    <w:rsid w:val="006F628A"/>
    <w:rsid w:val="006F66B4"/>
    <w:rsid w:val="006F67AE"/>
    <w:rsid w:val="006F67E5"/>
    <w:rsid w:val="006F6E55"/>
    <w:rsid w:val="006F6EB2"/>
    <w:rsid w:val="006F6EDC"/>
    <w:rsid w:val="006F7011"/>
    <w:rsid w:val="006F7053"/>
    <w:rsid w:val="006F7166"/>
    <w:rsid w:val="006F79C9"/>
    <w:rsid w:val="006F7A40"/>
    <w:rsid w:val="006F7B4B"/>
    <w:rsid w:val="00700026"/>
    <w:rsid w:val="00700789"/>
    <w:rsid w:val="0070099A"/>
    <w:rsid w:val="00700A6C"/>
    <w:rsid w:val="00700E39"/>
    <w:rsid w:val="00700EDC"/>
    <w:rsid w:val="00700F2F"/>
    <w:rsid w:val="0070142C"/>
    <w:rsid w:val="00701638"/>
    <w:rsid w:val="00701A30"/>
    <w:rsid w:val="0070220C"/>
    <w:rsid w:val="0070238A"/>
    <w:rsid w:val="00702A07"/>
    <w:rsid w:val="00702C0D"/>
    <w:rsid w:val="00702CDA"/>
    <w:rsid w:val="00702CF7"/>
    <w:rsid w:val="00702D94"/>
    <w:rsid w:val="00703732"/>
    <w:rsid w:val="00703918"/>
    <w:rsid w:val="00703C3A"/>
    <w:rsid w:val="00703C47"/>
    <w:rsid w:val="00703FF5"/>
    <w:rsid w:val="00704A37"/>
    <w:rsid w:val="00704DB1"/>
    <w:rsid w:val="00704F39"/>
    <w:rsid w:val="00705146"/>
    <w:rsid w:val="00705A76"/>
    <w:rsid w:val="00705C24"/>
    <w:rsid w:val="00706589"/>
    <w:rsid w:val="00706A13"/>
    <w:rsid w:val="00707AEA"/>
    <w:rsid w:val="00710337"/>
    <w:rsid w:val="0071078E"/>
    <w:rsid w:val="007107F3"/>
    <w:rsid w:val="007111AC"/>
    <w:rsid w:val="007112C7"/>
    <w:rsid w:val="00711308"/>
    <w:rsid w:val="007117E3"/>
    <w:rsid w:val="007119C2"/>
    <w:rsid w:val="00711E82"/>
    <w:rsid w:val="007121CE"/>
    <w:rsid w:val="0071357F"/>
    <w:rsid w:val="00713AAF"/>
    <w:rsid w:val="00713E52"/>
    <w:rsid w:val="007141C4"/>
    <w:rsid w:val="007144BF"/>
    <w:rsid w:val="007145C4"/>
    <w:rsid w:val="007147E8"/>
    <w:rsid w:val="00714B1A"/>
    <w:rsid w:val="00714E9C"/>
    <w:rsid w:val="0071567B"/>
    <w:rsid w:val="00715A50"/>
    <w:rsid w:val="00715F49"/>
    <w:rsid w:val="00716659"/>
    <w:rsid w:val="007167ED"/>
    <w:rsid w:val="007170F7"/>
    <w:rsid w:val="00717130"/>
    <w:rsid w:val="00717148"/>
    <w:rsid w:val="00717907"/>
    <w:rsid w:val="00717A90"/>
    <w:rsid w:val="00717B38"/>
    <w:rsid w:val="00717DBA"/>
    <w:rsid w:val="0072021E"/>
    <w:rsid w:val="00720699"/>
    <w:rsid w:val="007206DA"/>
    <w:rsid w:val="00720C11"/>
    <w:rsid w:val="00720E3A"/>
    <w:rsid w:val="00720ED9"/>
    <w:rsid w:val="00721168"/>
    <w:rsid w:val="00721B86"/>
    <w:rsid w:val="00722006"/>
    <w:rsid w:val="007220F7"/>
    <w:rsid w:val="007227A8"/>
    <w:rsid w:val="00722866"/>
    <w:rsid w:val="007231CF"/>
    <w:rsid w:val="007234BC"/>
    <w:rsid w:val="00723CDE"/>
    <w:rsid w:val="00723E61"/>
    <w:rsid w:val="00724111"/>
    <w:rsid w:val="00724129"/>
    <w:rsid w:val="007244AA"/>
    <w:rsid w:val="00724A64"/>
    <w:rsid w:val="00724AD8"/>
    <w:rsid w:val="00724BE1"/>
    <w:rsid w:val="00724C10"/>
    <w:rsid w:val="007255AF"/>
    <w:rsid w:val="00725DD0"/>
    <w:rsid w:val="00726143"/>
    <w:rsid w:val="007263FD"/>
    <w:rsid w:val="007264D0"/>
    <w:rsid w:val="00726BF9"/>
    <w:rsid w:val="00727E8B"/>
    <w:rsid w:val="00727F61"/>
    <w:rsid w:val="00730214"/>
    <w:rsid w:val="00730986"/>
    <w:rsid w:val="00730EBE"/>
    <w:rsid w:val="00731731"/>
    <w:rsid w:val="007321EF"/>
    <w:rsid w:val="00732D32"/>
    <w:rsid w:val="00734053"/>
    <w:rsid w:val="00734155"/>
    <w:rsid w:val="0073585E"/>
    <w:rsid w:val="00735DBE"/>
    <w:rsid w:val="00735EDC"/>
    <w:rsid w:val="00736032"/>
    <w:rsid w:val="00736040"/>
    <w:rsid w:val="007363AF"/>
    <w:rsid w:val="00736764"/>
    <w:rsid w:val="00737270"/>
    <w:rsid w:val="007374D9"/>
    <w:rsid w:val="0073790D"/>
    <w:rsid w:val="00737A2C"/>
    <w:rsid w:val="00737A34"/>
    <w:rsid w:val="00737A98"/>
    <w:rsid w:val="00737B77"/>
    <w:rsid w:val="00737D5E"/>
    <w:rsid w:val="0074008F"/>
    <w:rsid w:val="00740278"/>
    <w:rsid w:val="007403AF"/>
    <w:rsid w:val="00740699"/>
    <w:rsid w:val="00741458"/>
    <w:rsid w:val="0074155B"/>
    <w:rsid w:val="007415DC"/>
    <w:rsid w:val="00741D2F"/>
    <w:rsid w:val="00741E8A"/>
    <w:rsid w:val="00741FF7"/>
    <w:rsid w:val="00742311"/>
    <w:rsid w:val="00742AA0"/>
    <w:rsid w:val="00742C57"/>
    <w:rsid w:val="00742EF7"/>
    <w:rsid w:val="007434B8"/>
    <w:rsid w:val="00743CF8"/>
    <w:rsid w:val="007443EC"/>
    <w:rsid w:val="00744416"/>
    <w:rsid w:val="00744539"/>
    <w:rsid w:val="00744895"/>
    <w:rsid w:val="00744992"/>
    <w:rsid w:val="00744D9A"/>
    <w:rsid w:val="007452CD"/>
    <w:rsid w:val="00745382"/>
    <w:rsid w:val="00745FCE"/>
    <w:rsid w:val="00746220"/>
    <w:rsid w:val="00746362"/>
    <w:rsid w:val="007465F1"/>
    <w:rsid w:val="007469B2"/>
    <w:rsid w:val="00746A07"/>
    <w:rsid w:val="00746A4E"/>
    <w:rsid w:val="00746B51"/>
    <w:rsid w:val="00746C7A"/>
    <w:rsid w:val="00746CF5"/>
    <w:rsid w:val="00746D66"/>
    <w:rsid w:val="00746E83"/>
    <w:rsid w:val="00747016"/>
    <w:rsid w:val="00747911"/>
    <w:rsid w:val="00747ECB"/>
    <w:rsid w:val="0075001A"/>
    <w:rsid w:val="00750219"/>
    <w:rsid w:val="007502AC"/>
    <w:rsid w:val="007503B7"/>
    <w:rsid w:val="0075059B"/>
    <w:rsid w:val="0075079A"/>
    <w:rsid w:val="00750AFD"/>
    <w:rsid w:val="00750CF6"/>
    <w:rsid w:val="0075107F"/>
    <w:rsid w:val="007512BB"/>
    <w:rsid w:val="007517B1"/>
    <w:rsid w:val="00751AA2"/>
    <w:rsid w:val="00751D9A"/>
    <w:rsid w:val="007523C7"/>
    <w:rsid w:val="0075249F"/>
    <w:rsid w:val="0075258C"/>
    <w:rsid w:val="00752706"/>
    <w:rsid w:val="00752A4F"/>
    <w:rsid w:val="00752B92"/>
    <w:rsid w:val="00752EA1"/>
    <w:rsid w:val="007531B4"/>
    <w:rsid w:val="00753A23"/>
    <w:rsid w:val="00753EFE"/>
    <w:rsid w:val="00754375"/>
    <w:rsid w:val="0075461E"/>
    <w:rsid w:val="00754ABE"/>
    <w:rsid w:val="00754D99"/>
    <w:rsid w:val="00754DB2"/>
    <w:rsid w:val="00754E99"/>
    <w:rsid w:val="00755626"/>
    <w:rsid w:val="007556A6"/>
    <w:rsid w:val="00755B4D"/>
    <w:rsid w:val="0075642A"/>
    <w:rsid w:val="00756B40"/>
    <w:rsid w:val="00756CCE"/>
    <w:rsid w:val="007571EF"/>
    <w:rsid w:val="007576AC"/>
    <w:rsid w:val="00757A27"/>
    <w:rsid w:val="00757A32"/>
    <w:rsid w:val="00757A4D"/>
    <w:rsid w:val="00757BE1"/>
    <w:rsid w:val="00757C5F"/>
    <w:rsid w:val="00757EFA"/>
    <w:rsid w:val="00760256"/>
    <w:rsid w:val="0076046B"/>
    <w:rsid w:val="0076053C"/>
    <w:rsid w:val="007609C2"/>
    <w:rsid w:val="00760A6F"/>
    <w:rsid w:val="00760B8F"/>
    <w:rsid w:val="00760D94"/>
    <w:rsid w:val="00761080"/>
    <w:rsid w:val="0076173D"/>
    <w:rsid w:val="007624E5"/>
    <w:rsid w:val="00763266"/>
    <w:rsid w:val="007634A5"/>
    <w:rsid w:val="00764E7F"/>
    <w:rsid w:val="00764F02"/>
    <w:rsid w:val="00765353"/>
    <w:rsid w:val="007668ED"/>
    <w:rsid w:val="007669AF"/>
    <w:rsid w:val="00766D1D"/>
    <w:rsid w:val="007672D3"/>
    <w:rsid w:val="00767E6A"/>
    <w:rsid w:val="0077052D"/>
    <w:rsid w:val="0077054F"/>
    <w:rsid w:val="007705B1"/>
    <w:rsid w:val="0077066E"/>
    <w:rsid w:val="007708EA"/>
    <w:rsid w:val="00770B5B"/>
    <w:rsid w:val="007713F7"/>
    <w:rsid w:val="007716DA"/>
    <w:rsid w:val="007724B9"/>
    <w:rsid w:val="00772613"/>
    <w:rsid w:val="00772BAE"/>
    <w:rsid w:val="00773C7C"/>
    <w:rsid w:val="00774203"/>
    <w:rsid w:val="00774205"/>
    <w:rsid w:val="0077453E"/>
    <w:rsid w:val="00774762"/>
    <w:rsid w:val="007749BA"/>
    <w:rsid w:val="007756A8"/>
    <w:rsid w:val="00775997"/>
    <w:rsid w:val="00775D49"/>
    <w:rsid w:val="007762DE"/>
    <w:rsid w:val="00776B1F"/>
    <w:rsid w:val="00776E91"/>
    <w:rsid w:val="00777313"/>
    <w:rsid w:val="00777749"/>
    <w:rsid w:val="00777C26"/>
    <w:rsid w:val="00777C38"/>
    <w:rsid w:val="007802C7"/>
    <w:rsid w:val="007811F1"/>
    <w:rsid w:val="007817F3"/>
    <w:rsid w:val="007821E3"/>
    <w:rsid w:val="00782509"/>
    <w:rsid w:val="007828D0"/>
    <w:rsid w:val="00782977"/>
    <w:rsid w:val="00782B1C"/>
    <w:rsid w:val="00782CC3"/>
    <w:rsid w:val="00782CD1"/>
    <w:rsid w:val="00782FC2"/>
    <w:rsid w:val="00783BB8"/>
    <w:rsid w:val="00784352"/>
    <w:rsid w:val="0078460C"/>
    <w:rsid w:val="007848F4"/>
    <w:rsid w:val="00784F3A"/>
    <w:rsid w:val="00784FF6"/>
    <w:rsid w:val="00785611"/>
    <w:rsid w:val="00785755"/>
    <w:rsid w:val="00786016"/>
    <w:rsid w:val="00786106"/>
    <w:rsid w:val="00786164"/>
    <w:rsid w:val="00786506"/>
    <w:rsid w:val="00786C8C"/>
    <w:rsid w:val="00786D3B"/>
    <w:rsid w:val="00786D72"/>
    <w:rsid w:val="0078728B"/>
    <w:rsid w:val="007874C9"/>
    <w:rsid w:val="00787A6B"/>
    <w:rsid w:val="00787EFD"/>
    <w:rsid w:val="00787FD1"/>
    <w:rsid w:val="007907A6"/>
    <w:rsid w:val="00790B33"/>
    <w:rsid w:val="00790FE8"/>
    <w:rsid w:val="007910D6"/>
    <w:rsid w:val="00791246"/>
    <w:rsid w:val="0079149F"/>
    <w:rsid w:val="007919EA"/>
    <w:rsid w:val="00791E03"/>
    <w:rsid w:val="007921CE"/>
    <w:rsid w:val="0079392B"/>
    <w:rsid w:val="00794D2D"/>
    <w:rsid w:val="00794FAB"/>
    <w:rsid w:val="007956E1"/>
    <w:rsid w:val="0079640A"/>
    <w:rsid w:val="007964FF"/>
    <w:rsid w:val="007965F4"/>
    <w:rsid w:val="00796791"/>
    <w:rsid w:val="0079686C"/>
    <w:rsid w:val="00797086"/>
    <w:rsid w:val="007970F0"/>
    <w:rsid w:val="0079744E"/>
    <w:rsid w:val="00797466"/>
    <w:rsid w:val="00797497"/>
    <w:rsid w:val="007976FD"/>
    <w:rsid w:val="00797758"/>
    <w:rsid w:val="007A0057"/>
    <w:rsid w:val="007A015B"/>
    <w:rsid w:val="007A0307"/>
    <w:rsid w:val="007A0C15"/>
    <w:rsid w:val="007A0FB3"/>
    <w:rsid w:val="007A1197"/>
    <w:rsid w:val="007A1705"/>
    <w:rsid w:val="007A1B7B"/>
    <w:rsid w:val="007A1D4B"/>
    <w:rsid w:val="007A1FB3"/>
    <w:rsid w:val="007A228D"/>
    <w:rsid w:val="007A2769"/>
    <w:rsid w:val="007A3088"/>
    <w:rsid w:val="007A316C"/>
    <w:rsid w:val="007A325F"/>
    <w:rsid w:val="007A37F7"/>
    <w:rsid w:val="007A39C2"/>
    <w:rsid w:val="007A4503"/>
    <w:rsid w:val="007A4714"/>
    <w:rsid w:val="007A4A88"/>
    <w:rsid w:val="007A4CCB"/>
    <w:rsid w:val="007A4DED"/>
    <w:rsid w:val="007A5120"/>
    <w:rsid w:val="007A574E"/>
    <w:rsid w:val="007A5881"/>
    <w:rsid w:val="007A6363"/>
    <w:rsid w:val="007A644E"/>
    <w:rsid w:val="007A69E8"/>
    <w:rsid w:val="007A6B1B"/>
    <w:rsid w:val="007A6C2B"/>
    <w:rsid w:val="007A6FE7"/>
    <w:rsid w:val="007A731D"/>
    <w:rsid w:val="007A743A"/>
    <w:rsid w:val="007A7773"/>
    <w:rsid w:val="007A785A"/>
    <w:rsid w:val="007A7C95"/>
    <w:rsid w:val="007B0205"/>
    <w:rsid w:val="007B0471"/>
    <w:rsid w:val="007B04DE"/>
    <w:rsid w:val="007B0A60"/>
    <w:rsid w:val="007B0C3C"/>
    <w:rsid w:val="007B0C8F"/>
    <w:rsid w:val="007B10A6"/>
    <w:rsid w:val="007B133F"/>
    <w:rsid w:val="007B18F3"/>
    <w:rsid w:val="007B1ACC"/>
    <w:rsid w:val="007B207D"/>
    <w:rsid w:val="007B21BD"/>
    <w:rsid w:val="007B2643"/>
    <w:rsid w:val="007B2A76"/>
    <w:rsid w:val="007B2B6F"/>
    <w:rsid w:val="007B2B98"/>
    <w:rsid w:val="007B3361"/>
    <w:rsid w:val="007B379F"/>
    <w:rsid w:val="007B3993"/>
    <w:rsid w:val="007B39F0"/>
    <w:rsid w:val="007B3D44"/>
    <w:rsid w:val="007B4973"/>
    <w:rsid w:val="007B4F58"/>
    <w:rsid w:val="007B6639"/>
    <w:rsid w:val="007B6767"/>
    <w:rsid w:val="007B6D6B"/>
    <w:rsid w:val="007B7836"/>
    <w:rsid w:val="007B78C8"/>
    <w:rsid w:val="007B7B43"/>
    <w:rsid w:val="007B7DB4"/>
    <w:rsid w:val="007B7FB3"/>
    <w:rsid w:val="007B7FF1"/>
    <w:rsid w:val="007C00A8"/>
    <w:rsid w:val="007C01F8"/>
    <w:rsid w:val="007C02DE"/>
    <w:rsid w:val="007C063C"/>
    <w:rsid w:val="007C0684"/>
    <w:rsid w:val="007C0757"/>
    <w:rsid w:val="007C0A88"/>
    <w:rsid w:val="007C0C80"/>
    <w:rsid w:val="007C10F1"/>
    <w:rsid w:val="007C10F9"/>
    <w:rsid w:val="007C143F"/>
    <w:rsid w:val="007C158E"/>
    <w:rsid w:val="007C214B"/>
    <w:rsid w:val="007C3573"/>
    <w:rsid w:val="007C3A41"/>
    <w:rsid w:val="007C3CAB"/>
    <w:rsid w:val="007C3E7D"/>
    <w:rsid w:val="007C4767"/>
    <w:rsid w:val="007C4A95"/>
    <w:rsid w:val="007C548D"/>
    <w:rsid w:val="007C668D"/>
    <w:rsid w:val="007C6F50"/>
    <w:rsid w:val="007C71E6"/>
    <w:rsid w:val="007C7340"/>
    <w:rsid w:val="007C78BB"/>
    <w:rsid w:val="007C7FD0"/>
    <w:rsid w:val="007D0815"/>
    <w:rsid w:val="007D0A41"/>
    <w:rsid w:val="007D2048"/>
    <w:rsid w:val="007D2D73"/>
    <w:rsid w:val="007D2E93"/>
    <w:rsid w:val="007D2FF4"/>
    <w:rsid w:val="007D3762"/>
    <w:rsid w:val="007D3AA4"/>
    <w:rsid w:val="007D4459"/>
    <w:rsid w:val="007D4BF3"/>
    <w:rsid w:val="007D4C6F"/>
    <w:rsid w:val="007D4F71"/>
    <w:rsid w:val="007D505C"/>
    <w:rsid w:val="007D5197"/>
    <w:rsid w:val="007D53CE"/>
    <w:rsid w:val="007D59E3"/>
    <w:rsid w:val="007D65D9"/>
    <w:rsid w:val="007D65F3"/>
    <w:rsid w:val="007D6A29"/>
    <w:rsid w:val="007D6A69"/>
    <w:rsid w:val="007D704B"/>
    <w:rsid w:val="007D74F7"/>
    <w:rsid w:val="007D79B8"/>
    <w:rsid w:val="007D7E91"/>
    <w:rsid w:val="007E024C"/>
    <w:rsid w:val="007E0841"/>
    <w:rsid w:val="007E0DBB"/>
    <w:rsid w:val="007E1061"/>
    <w:rsid w:val="007E183E"/>
    <w:rsid w:val="007E1BBA"/>
    <w:rsid w:val="007E2419"/>
    <w:rsid w:val="007E2762"/>
    <w:rsid w:val="007E2815"/>
    <w:rsid w:val="007E29BE"/>
    <w:rsid w:val="007E2B85"/>
    <w:rsid w:val="007E2D4A"/>
    <w:rsid w:val="007E3367"/>
    <w:rsid w:val="007E33B6"/>
    <w:rsid w:val="007E345C"/>
    <w:rsid w:val="007E3760"/>
    <w:rsid w:val="007E3FCE"/>
    <w:rsid w:val="007E4160"/>
    <w:rsid w:val="007E42DF"/>
    <w:rsid w:val="007E4646"/>
    <w:rsid w:val="007E4713"/>
    <w:rsid w:val="007E4D8B"/>
    <w:rsid w:val="007E5CC4"/>
    <w:rsid w:val="007E63FB"/>
    <w:rsid w:val="007E697C"/>
    <w:rsid w:val="007E6AFB"/>
    <w:rsid w:val="007E6B43"/>
    <w:rsid w:val="007E6D23"/>
    <w:rsid w:val="007E701D"/>
    <w:rsid w:val="007E7CAE"/>
    <w:rsid w:val="007F0C36"/>
    <w:rsid w:val="007F17CF"/>
    <w:rsid w:val="007F26E0"/>
    <w:rsid w:val="007F28CE"/>
    <w:rsid w:val="007F2DBC"/>
    <w:rsid w:val="007F2E97"/>
    <w:rsid w:val="007F346C"/>
    <w:rsid w:val="007F376D"/>
    <w:rsid w:val="007F388C"/>
    <w:rsid w:val="007F39A8"/>
    <w:rsid w:val="007F3AAE"/>
    <w:rsid w:val="007F4A38"/>
    <w:rsid w:val="007F4F43"/>
    <w:rsid w:val="007F5080"/>
    <w:rsid w:val="007F51F6"/>
    <w:rsid w:val="007F5B42"/>
    <w:rsid w:val="007F5F3F"/>
    <w:rsid w:val="007F6069"/>
    <w:rsid w:val="007F6F50"/>
    <w:rsid w:val="007F76AC"/>
    <w:rsid w:val="007F7825"/>
    <w:rsid w:val="007F7A98"/>
    <w:rsid w:val="007F7D9B"/>
    <w:rsid w:val="007F7FAC"/>
    <w:rsid w:val="008002EC"/>
    <w:rsid w:val="0080095C"/>
    <w:rsid w:val="008009DC"/>
    <w:rsid w:val="008013E1"/>
    <w:rsid w:val="0080156D"/>
    <w:rsid w:val="008016A1"/>
    <w:rsid w:val="00801B79"/>
    <w:rsid w:val="008022B2"/>
    <w:rsid w:val="00802982"/>
    <w:rsid w:val="00802DE4"/>
    <w:rsid w:val="00803065"/>
    <w:rsid w:val="008031DF"/>
    <w:rsid w:val="0080348A"/>
    <w:rsid w:val="00803611"/>
    <w:rsid w:val="008036AB"/>
    <w:rsid w:val="00803913"/>
    <w:rsid w:val="00803A96"/>
    <w:rsid w:val="0080419B"/>
    <w:rsid w:val="008042F7"/>
    <w:rsid w:val="00804931"/>
    <w:rsid w:val="00804F49"/>
    <w:rsid w:val="00805826"/>
    <w:rsid w:val="008058B9"/>
    <w:rsid w:val="00805D46"/>
    <w:rsid w:val="00806396"/>
    <w:rsid w:val="008067D5"/>
    <w:rsid w:val="00806DC5"/>
    <w:rsid w:val="00807B56"/>
    <w:rsid w:val="00807E7D"/>
    <w:rsid w:val="00807E88"/>
    <w:rsid w:val="0081012B"/>
    <w:rsid w:val="008103D2"/>
    <w:rsid w:val="00810677"/>
    <w:rsid w:val="008107DA"/>
    <w:rsid w:val="00810CFF"/>
    <w:rsid w:val="00810FC3"/>
    <w:rsid w:val="00811383"/>
    <w:rsid w:val="008114AE"/>
    <w:rsid w:val="008116F8"/>
    <w:rsid w:val="00811BF3"/>
    <w:rsid w:val="0081202F"/>
    <w:rsid w:val="0081214C"/>
    <w:rsid w:val="008130AB"/>
    <w:rsid w:val="00813806"/>
    <w:rsid w:val="00813D82"/>
    <w:rsid w:val="0081400D"/>
    <w:rsid w:val="00814374"/>
    <w:rsid w:val="00814630"/>
    <w:rsid w:val="008148E9"/>
    <w:rsid w:val="00814B0A"/>
    <w:rsid w:val="0081502C"/>
    <w:rsid w:val="008153E2"/>
    <w:rsid w:val="00815540"/>
    <w:rsid w:val="0081573B"/>
    <w:rsid w:val="0081576B"/>
    <w:rsid w:val="0081585F"/>
    <w:rsid w:val="00815E14"/>
    <w:rsid w:val="00815FB9"/>
    <w:rsid w:val="00816341"/>
    <w:rsid w:val="00816D2A"/>
    <w:rsid w:val="0081740D"/>
    <w:rsid w:val="008179F4"/>
    <w:rsid w:val="00817CFF"/>
    <w:rsid w:val="00820637"/>
    <w:rsid w:val="008207F9"/>
    <w:rsid w:val="00821377"/>
    <w:rsid w:val="008213E8"/>
    <w:rsid w:val="0082190C"/>
    <w:rsid w:val="0082208B"/>
    <w:rsid w:val="008221E5"/>
    <w:rsid w:val="00822341"/>
    <w:rsid w:val="008225B2"/>
    <w:rsid w:val="00823677"/>
    <w:rsid w:val="00823CDA"/>
    <w:rsid w:val="00823E36"/>
    <w:rsid w:val="00824173"/>
    <w:rsid w:val="0082449B"/>
    <w:rsid w:val="00824A50"/>
    <w:rsid w:val="00824B3A"/>
    <w:rsid w:val="00824B50"/>
    <w:rsid w:val="00824E82"/>
    <w:rsid w:val="008250AB"/>
    <w:rsid w:val="008251CC"/>
    <w:rsid w:val="008256BF"/>
    <w:rsid w:val="00825768"/>
    <w:rsid w:val="008259E8"/>
    <w:rsid w:val="00825BD6"/>
    <w:rsid w:val="00825D4C"/>
    <w:rsid w:val="00825DAC"/>
    <w:rsid w:val="00826043"/>
    <w:rsid w:val="0082636F"/>
    <w:rsid w:val="008264C5"/>
    <w:rsid w:val="008266B1"/>
    <w:rsid w:val="008267A8"/>
    <w:rsid w:val="00826B61"/>
    <w:rsid w:val="0082741C"/>
    <w:rsid w:val="008276BF"/>
    <w:rsid w:val="0082788B"/>
    <w:rsid w:val="00827DEF"/>
    <w:rsid w:val="00827FFA"/>
    <w:rsid w:val="0083038D"/>
    <w:rsid w:val="00831BC5"/>
    <w:rsid w:val="00831CC7"/>
    <w:rsid w:val="00831EB1"/>
    <w:rsid w:val="00831ED8"/>
    <w:rsid w:val="00831F88"/>
    <w:rsid w:val="0083217A"/>
    <w:rsid w:val="0083266C"/>
    <w:rsid w:val="00832F66"/>
    <w:rsid w:val="008332B0"/>
    <w:rsid w:val="00833433"/>
    <w:rsid w:val="00833777"/>
    <w:rsid w:val="00834171"/>
    <w:rsid w:val="00834252"/>
    <w:rsid w:val="008342D3"/>
    <w:rsid w:val="00834B39"/>
    <w:rsid w:val="0083535C"/>
    <w:rsid w:val="00835711"/>
    <w:rsid w:val="00835F59"/>
    <w:rsid w:val="00835F80"/>
    <w:rsid w:val="008360C7"/>
    <w:rsid w:val="0083640D"/>
    <w:rsid w:val="008365F1"/>
    <w:rsid w:val="00837C3E"/>
    <w:rsid w:val="00837FEC"/>
    <w:rsid w:val="0084028D"/>
    <w:rsid w:val="008402F9"/>
    <w:rsid w:val="0084065A"/>
    <w:rsid w:val="00840B1D"/>
    <w:rsid w:val="00841025"/>
    <w:rsid w:val="00841205"/>
    <w:rsid w:val="00841D74"/>
    <w:rsid w:val="0084218D"/>
    <w:rsid w:val="00842294"/>
    <w:rsid w:val="00842BF7"/>
    <w:rsid w:val="00843826"/>
    <w:rsid w:val="00843D57"/>
    <w:rsid w:val="0084403C"/>
    <w:rsid w:val="008441B0"/>
    <w:rsid w:val="008444F7"/>
    <w:rsid w:val="00844577"/>
    <w:rsid w:val="00844681"/>
    <w:rsid w:val="00844BEC"/>
    <w:rsid w:val="00844EAC"/>
    <w:rsid w:val="00844F06"/>
    <w:rsid w:val="00844F3A"/>
    <w:rsid w:val="00844FAC"/>
    <w:rsid w:val="008451F1"/>
    <w:rsid w:val="00845201"/>
    <w:rsid w:val="008453CA"/>
    <w:rsid w:val="0084554C"/>
    <w:rsid w:val="00845576"/>
    <w:rsid w:val="0084590A"/>
    <w:rsid w:val="00845CE5"/>
    <w:rsid w:val="008460A1"/>
    <w:rsid w:val="0084625E"/>
    <w:rsid w:val="00846907"/>
    <w:rsid w:val="008469BF"/>
    <w:rsid w:val="00846F5A"/>
    <w:rsid w:val="00847953"/>
    <w:rsid w:val="00847EA5"/>
    <w:rsid w:val="008501CD"/>
    <w:rsid w:val="0085055E"/>
    <w:rsid w:val="0085058A"/>
    <w:rsid w:val="008505EB"/>
    <w:rsid w:val="008509A7"/>
    <w:rsid w:val="00852951"/>
    <w:rsid w:val="00852C90"/>
    <w:rsid w:val="00854A5A"/>
    <w:rsid w:val="00854FF3"/>
    <w:rsid w:val="00855261"/>
    <w:rsid w:val="00855636"/>
    <w:rsid w:val="00855C73"/>
    <w:rsid w:val="00855D1F"/>
    <w:rsid w:val="0085633D"/>
    <w:rsid w:val="00856949"/>
    <w:rsid w:val="008569C7"/>
    <w:rsid w:val="008570CC"/>
    <w:rsid w:val="00857DFF"/>
    <w:rsid w:val="00860455"/>
    <w:rsid w:val="00860457"/>
    <w:rsid w:val="008609FB"/>
    <w:rsid w:val="00860B05"/>
    <w:rsid w:val="00860CBE"/>
    <w:rsid w:val="00860D3A"/>
    <w:rsid w:val="008617AB"/>
    <w:rsid w:val="00861992"/>
    <w:rsid w:val="00861F9B"/>
    <w:rsid w:val="0086224F"/>
    <w:rsid w:val="00862EE2"/>
    <w:rsid w:val="00863278"/>
    <w:rsid w:val="0086334F"/>
    <w:rsid w:val="008635A2"/>
    <w:rsid w:val="0086386F"/>
    <w:rsid w:val="00863A7A"/>
    <w:rsid w:val="00863E45"/>
    <w:rsid w:val="008640A6"/>
    <w:rsid w:val="008642D3"/>
    <w:rsid w:val="00864642"/>
    <w:rsid w:val="00864D4E"/>
    <w:rsid w:val="008655D2"/>
    <w:rsid w:val="0086613A"/>
    <w:rsid w:val="0086616A"/>
    <w:rsid w:val="00866A40"/>
    <w:rsid w:val="00866C0A"/>
    <w:rsid w:val="0086738B"/>
    <w:rsid w:val="00867430"/>
    <w:rsid w:val="00867E0A"/>
    <w:rsid w:val="00870006"/>
    <w:rsid w:val="008701B6"/>
    <w:rsid w:val="008701C5"/>
    <w:rsid w:val="008703D8"/>
    <w:rsid w:val="00870730"/>
    <w:rsid w:val="00870806"/>
    <w:rsid w:val="00870FDE"/>
    <w:rsid w:val="00871B6E"/>
    <w:rsid w:val="00872023"/>
    <w:rsid w:val="008720FE"/>
    <w:rsid w:val="0087213B"/>
    <w:rsid w:val="00873282"/>
    <w:rsid w:val="00873411"/>
    <w:rsid w:val="00873779"/>
    <w:rsid w:val="00874393"/>
    <w:rsid w:val="0087469C"/>
    <w:rsid w:val="0087492C"/>
    <w:rsid w:val="008749FF"/>
    <w:rsid w:val="00874CC1"/>
    <w:rsid w:val="008754E8"/>
    <w:rsid w:val="0087578D"/>
    <w:rsid w:val="008759AB"/>
    <w:rsid w:val="00875B49"/>
    <w:rsid w:val="00875D7B"/>
    <w:rsid w:val="0087601E"/>
    <w:rsid w:val="0087643D"/>
    <w:rsid w:val="00877085"/>
    <w:rsid w:val="0087712B"/>
    <w:rsid w:val="008771E7"/>
    <w:rsid w:val="00880633"/>
    <w:rsid w:val="00880FFD"/>
    <w:rsid w:val="00881E38"/>
    <w:rsid w:val="00881F66"/>
    <w:rsid w:val="0088247D"/>
    <w:rsid w:val="00882861"/>
    <w:rsid w:val="0088295C"/>
    <w:rsid w:val="008831C7"/>
    <w:rsid w:val="00883283"/>
    <w:rsid w:val="008837E1"/>
    <w:rsid w:val="00883972"/>
    <w:rsid w:val="0088404B"/>
    <w:rsid w:val="0088446B"/>
    <w:rsid w:val="008844C5"/>
    <w:rsid w:val="008845F8"/>
    <w:rsid w:val="00884DB0"/>
    <w:rsid w:val="00884DD2"/>
    <w:rsid w:val="00884E61"/>
    <w:rsid w:val="00885158"/>
    <w:rsid w:val="0088536A"/>
    <w:rsid w:val="00885624"/>
    <w:rsid w:val="00885AF3"/>
    <w:rsid w:val="00885C86"/>
    <w:rsid w:val="00886887"/>
    <w:rsid w:val="00887738"/>
    <w:rsid w:val="00887F44"/>
    <w:rsid w:val="0089008A"/>
    <w:rsid w:val="0089016D"/>
    <w:rsid w:val="00890467"/>
    <w:rsid w:val="008905F3"/>
    <w:rsid w:val="0089067D"/>
    <w:rsid w:val="00890C61"/>
    <w:rsid w:val="0089137C"/>
    <w:rsid w:val="00891420"/>
    <w:rsid w:val="008915DF"/>
    <w:rsid w:val="00891A61"/>
    <w:rsid w:val="00892311"/>
    <w:rsid w:val="008925A3"/>
    <w:rsid w:val="00892689"/>
    <w:rsid w:val="00892F92"/>
    <w:rsid w:val="00893730"/>
    <w:rsid w:val="00893BA8"/>
    <w:rsid w:val="00894065"/>
    <w:rsid w:val="00894302"/>
    <w:rsid w:val="00894946"/>
    <w:rsid w:val="00894E69"/>
    <w:rsid w:val="00895093"/>
    <w:rsid w:val="00895252"/>
    <w:rsid w:val="0089537F"/>
    <w:rsid w:val="0089538F"/>
    <w:rsid w:val="0089542C"/>
    <w:rsid w:val="0089568B"/>
    <w:rsid w:val="00895851"/>
    <w:rsid w:val="0089598E"/>
    <w:rsid w:val="00895B0C"/>
    <w:rsid w:val="00895B51"/>
    <w:rsid w:val="00895DE7"/>
    <w:rsid w:val="00896334"/>
    <w:rsid w:val="008963BE"/>
    <w:rsid w:val="008967A0"/>
    <w:rsid w:val="008967FC"/>
    <w:rsid w:val="008976C5"/>
    <w:rsid w:val="00897AAC"/>
    <w:rsid w:val="00897E51"/>
    <w:rsid w:val="008A009E"/>
    <w:rsid w:val="008A011F"/>
    <w:rsid w:val="008A0525"/>
    <w:rsid w:val="008A17D2"/>
    <w:rsid w:val="008A1E33"/>
    <w:rsid w:val="008A2195"/>
    <w:rsid w:val="008A220B"/>
    <w:rsid w:val="008A297C"/>
    <w:rsid w:val="008A2AE4"/>
    <w:rsid w:val="008A32A3"/>
    <w:rsid w:val="008A338B"/>
    <w:rsid w:val="008A33EE"/>
    <w:rsid w:val="008A3493"/>
    <w:rsid w:val="008A3B68"/>
    <w:rsid w:val="008A3C69"/>
    <w:rsid w:val="008A43D8"/>
    <w:rsid w:val="008A44E1"/>
    <w:rsid w:val="008A46E9"/>
    <w:rsid w:val="008A48B9"/>
    <w:rsid w:val="008A4B1C"/>
    <w:rsid w:val="008A4B35"/>
    <w:rsid w:val="008A533D"/>
    <w:rsid w:val="008A5883"/>
    <w:rsid w:val="008A58B8"/>
    <w:rsid w:val="008A5A66"/>
    <w:rsid w:val="008A5D77"/>
    <w:rsid w:val="008A5EA6"/>
    <w:rsid w:val="008A625E"/>
    <w:rsid w:val="008A668F"/>
    <w:rsid w:val="008A6C53"/>
    <w:rsid w:val="008A6D21"/>
    <w:rsid w:val="008A742D"/>
    <w:rsid w:val="008A7698"/>
    <w:rsid w:val="008A7BF0"/>
    <w:rsid w:val="008A7C8A"/>
    <w:rsid w:val="008B004A"/>
    <w:rsid w:val="008B094E"/>
    <w:rsid w:val="008B0CEE"/>
    <w:rsid w:val="008B136D"/>
    <w:rsid w:val="008B1722"/>
    <w:rsid w:val="008B1E9E"/>
    <w:rsid w:val="008B25FF"/>
    <w:rsid w:val="008B27A9"/>
    <w:rsid w:val="008B2C86"/>
    <w:rsid w:val="008B3396"/>
    <w:rsid w:val="008B33EE"/>
    <w:rsid w:val="008B34F4"/>
    <w:rsid w:val="008B3528"/>
    <w:rsid w:val="008B379E"/>
    <w:rsid w:val="008B4B1E"/>
    <w:rsid w:val="008B4E1E"/>
    <w:rsid w:val="008B5DCD"/>
    <w:rsid w:val="008B65CF"/>
    <w:rsid w:val="008B675E"/>
    <w:rsid w:val="008B6EC2"/>
    <w:rsid w:val="008B7BCB"/>
    <w:rsid w:val="008B7F7E"/>
    <w:rsid w:val="008C03C7"/>
    <w:rsid w:val="008C0638"/>
    <w:rsid w:val="008C0783"/>
    <w:rsid w:val="008C0B45"/>
    <w:rsid w:val="008C1380"/>
    <w:rsid w:val="008C1553"/>
    <w:rsid w:val="008C178B"/>
    <w:rsid w:val="008C1799"/>
    <w:rsid w:val="008C1898"/>
    <w:rsid w:val="008C2597"/>
    <w:rsid w:val="008C27EC"/>
    <w:rsid w:val="008C28D8"/>
    <w:rsid w:val="008C29E2"/>
    <w:rsid w:val="008C2FEA"/>
    <w:rsid w:val="008C3603"/>
    <w:rsid w:val="008C392F"/>
    <w:rsid w:val="008C3AB9"/>
    <w:rsid w:val="008C4680"/>
    <w:rsid w:val="008C5254"/>
    <w:rsid w:val="008C59DC"/>
    <w:rsid w:val="008C5C2D"/>
    <w:rsid w:val="008C5CE5"/>
    <w:rsid w:val="008C5D37"/>
    <w:rsid w:val="008C5E0A"/>
    <w:rsid w:val="008C5EB0"/>
    <w:rsid w:val="008C63E3"/>
    <w:rsid w:val="008C6CAA"/>
    <w:rsid w:val="008C6EF4"/>
    <w:rsid w:val="008C715A"/>
    <w:rsid w:val="008C7267"/>
    <w:rsid w:val="008C77E5"/>
    <w:rsid w:val="008D0D7D"/>
    <w:rsid w:val="008D11E0"/>
    <w:rsid w:val="008D13E0"/>
    <w:rsid w:val="008D14A8"/>
    <w:rsid w:val="008D1511"/>
    <w:rsid w:val="008D16F6"/>
    <w:rsid w:val="008D1976"/>
    <w:rsid w:val="008D233C"/>
    <w:rsid w:val="008D23D4"/>
    <w:rsid w:val="008D2924"/>
    <w:rsid w:val="008D2A0B"/>
    <w:rsid w:val="008D2C8B"/>
    <w:rsid w:val="008D2C9C"/>
    <w:rsid w:val="008D32A6"/>
    <w:rsid w:val="008D32E2"/>
    <w:rsid w:val="008D3397"/>
    <w:rsid w:val="008D3554"/>
    <w:rsid w:val="008D391B"/>
    <w:rsid w:val="008D3A11"/>
    <w:rsid w:val="008D3DE6"/>
    <w:rsid w:val="008D413B"/>
    <w:rsid w:val="008D41C6"/>
    <w:rsid w:val="008D423B"/>
    <w:rsid w:val="008D466B"/>
    <w:rsid w:val="008D4BF6"/>
    <w:rsid w:val="008D4F4F"/>
    <w:rsid w:val="008D5094"/>
    <w:rsid w:val="008D529D"/>
    <w:rsid w:val="008D55EE"/>
    <w:rsid w:val="008D5B11"/>
    <w:rsid w:val="008D5EB0"/>
    <w:rsid w:val="008D620C"/>
    <w:rsid w:val="008D6288"/>
    <w:rsid w:val="008D64DA"/>
    <w:rsid w:val="008D69DA"/>
    <w:rsid w:val="008D70E8"/>
    <w:rsid w:val="008D7462"/>
    <w:rsid w:val="008D7B00"/>
    <w:rsid w:val="008E0052"/>
    <w:rsid w:val="008E02C7"/>
    <w:rsid w:val="008E0C62"/>
    <w:rsid w:val="008E1059"/>
    <w:rsid w:val="008E1219"/>
    <w:rsid w:val="008E1C26"/>
    <w:rsid w:val="008E22F8"/>
    <w:rsid w:val="008E2B46"/>
    <w:rsid w:val="008E3412"/>
    <w:rsid w:val="008E346E"/>
    <w:rsid w:val="008E37F4"/>
    <w:rsid w:val="008E4777"/>
    <w:rsid w:val="008E4994"/>
    <w:rsid w:val="008E4D8C"/>
    <w:rsid w:val="008E549A"/>
    <w:rsid w:val="008E54E1"/>
    <w:rsid w:val="008E55D8"/>
    <w:rsid w:val="008E6336"/>
    <w:rsid w:val="008E68E3"/>
    <w:rsid w:val="008E6A8D"/>
    <w:rsid w:val="008E71C6"/>
    <w:rsid w:val="008E7282"/>
    <w:rsid w:val="008E7D01"/>
    <w:rsid w:val="008F04E2"/>
    <w:rsid w:val="008F0690"/>
    <w:rsid w:val="008F06E4"/>
    <w:rsid w:val="008F0D27"/>
    <w:rsid w:val="008F0FCC"/>
    <w:rsid w:val="008F1290"/>
    <w:rsid w:val="008F131C"/>
    <w:rsid w:val="008F1387"/>
    <w:rsid w:val="008F2314"/>
    <w:rsid w:val="008F2FEE"/>
    <w:rsid w:val="008F3154"/>
    <w:rsid w:val="008F3254"/>
    <w:rsid w:val="008F39B2"/>
    <w:rsid w:val="008F3EBB"/>
    <w:rsid w:val="008F3F04"/>
    <w:rsid w:val="008F3F43"/>
    <w:rsid w:val="008F41CB"/>
    <w:rsid w:val="008F429D"/>
    <w:rsid w:val="008F4B23"/>
    <w:rsid w:val="008F5313"/>
    <w:rsid w:val="008F574C"/>
    <w:rsid w:val="008F58B4"/>
    <w:rsid w:val="008F62A6"/>
    <w:rsid w:val="008F63A5"/>
    <w:rsid w:val="008F6797"/>
    <w:rsid w:val="008F698C"/>
    <w:rsid w:val="008F7507"/>
    <w:rsid w:val="008F7590"/>
    <w:rsid w:val="008F7CD0"/>
    <w:rsid w:val="008F7E1E"/>
    <w:rsid w:val="0090019C"/>
    <w:rsid w:val="0090037F"/>
    <w:rsid w:val="0090055E"/>
    <w:rsid w:val="009005DA"/>
    <w:rsid w:val="00900646"/>
    <w:rsid w:val="0090068A"/>
    <w:rsid w:val="0090095D"/>
    <w:rsid w:val="00900DA5"/>
    <w:rsid w:val="00900ECB"/>
    <w:rsid w:val="009021CE"/>
    <w:rsid w:val="009024A6"/>
    <w:rsid w:val="00902949"/>
    <w:rsid w:val="00902E8A"/>
    <w:rsid w:val="00902EB1"/>
    <w:rsid w:val="009030FB"/>
    <w:rsid w:val="0090332E"/>
    <w:rsid w:val="00903433"/>
    <w:rsid w:val="009043C6"/>
    <w:rsid w:val="009044EC"/>
    <w:rsid w:val="00904FE1"/>
    <w:rsid w:val="009057E9"/>
    <w:rsid w:val="0090591E"/>
    <w:rsid w:val="00905B64"/>
    <w:rsid w:val="00905BF4"/>
    <w:rsid w:val="00905E97"/>
    <w:rsid w:val="00906136"/>
    <w:rsid w:val="0090650C"/>
    <w:rsid w:val="00907013"/>
    <w:rsid w:val="00907AA1"/>
    <w:rsid w:val="00907BCB"/>
    <w:rsid w:val="0091044B"/>
    <w:rsid w:val="00910AF9"/>
    <w:rsid w:val="00910BE7"/>
    <w:rsid w:val="00910CE2"/>
    <w:rsid w:val="00910D5E"/>
    <w:rsid w:val="009111E9"/>
    <w:rsid w:val="009116AC"/>
    <w:rsid w:val="009119F5"/>
    <w:rsid w:val="00911A54"/>
    <w:rsid w:val="00911B00"/>
    <w:rsid w:val="00911B45"/>
    <w:rsid w:val="00911CCF"/>
    <w:rsid w:val="009121AC"/>
    <w:rsid w:val="00912330"/>
    <w:rsid w:val="009127CE"/>
    <w:rsid w:val="009129E9"/>
    <w:rsid w:val="00912E02"/>
    <w:rsid w:val="0091333E"/>
    <w:rsid w:val="009135C2"/>
    <w:rsid w:val="00913629"/>
    <w:rsid w:val="00913B1D"/>
    <w:rsid w:val="00913DF6"/>
    <w:rsid w:val="00913E34"/>
    <w:rsid w:val="00913EB4"/>
    <w:rsid w:val="00913EDD"/>
    <w:rsid w:val="009150C6"/>
    <w:rsid w:val="00915B68"/>
    <w:rsid w:val="00916244"/>
    <w:rsid w:val="00916382"/>
    <w:rsid w:val="009164A4"/>
    <w:rsid w:val="0091656C"/>
    <w:rsid w:val="00916798"/>
    <w:rsid w:val="009169FB"/>
    <w:rsid w:val="00916FD3"/>
    <w:rsid w:val="00916FE8"/>
    <w:rsid w:val="00916FF6"/>
    <w:rsid w:val="00917456"/>
    <w:rsid w:val="00917EE2"/>
    <w:rsid w:val="00920B2A"/>
    <w:rsid w:val="0092146D"/>
    <w:rsid w:val="00921971"/>
    <w:rsid w:val="0092269F"/>
    <w:rsid w:val="00922818"/>
    <w:rsid w:val="00922E2D"/>
    <w:rsid w:val="0092343B"/>
    <w:rsid w:val="0092473C"/>
    <w:rsid w:val="00924D14"/>
    <w:rsid w:val="00924D21"/>
    <w:rsid w:val="00924EF7"/>
    <w:rsid w:val="00925574"/>
    <w:rsid w:val="00926196"/>
    <w:rsid w:val="0092636F"/>
    <w:rsid w:val="00926901"/>
    <w:rsid w:val="00926A12"/>
    <w:rsid w:val="00926A14"/>
    <w:rsid w:val="00926BC3"/>
    <w:rsid w:val="00927051"/>
    <w:rsid w:val="00927111"/>
    <w:rsid w:val="00927A03"/>
    <w:rsid w:val="00927C5E"/>
    <w:rsid w:val="00927CCD"/>
    <w:rsid w:val="00927FBC"/>
    <w:rsid w:val="009302FD"/>
    <w:rsid w:val="0093050B"/>
    <w:rsid w:val="00930682"/>
    <w:rsid w:val="00930C05"/>
    <w:rsid w:val="009311D1"/>
    <w:rsid w:val="0093290E"/>
    <w:rsid w:val="00932D40"/>
    <w:rsid w:val="00933393"/>
    <w:rsid w:val="009339AE"/>
    <w:rsid w:val="00933BE8"/>
    <w:rsid w:val="00934876"/>
    <w:rsid w:val="00934AD7"/>
    <w:rsid w:val="00934B8A"/>
    <w:rsid w:val="00934BC2"/>
    <w:rsid w:val="009359AA"/>
    <w:rsid w:val="00936036"/>
    <w:rsid w:val="0093694A"/>
    <w:rsid w:val="00936ABB"/>
    <w:rsid w:val="00936B89"/>
    <w:rsid w:val="00936D5C"/>
    <w:rsid w:val="009371DA"/>
    <w:rsid w:val="00937278"/>
    <w:rsid w:val="00937391"/>
    <w:rsid w:val="009373D9"/>
    <w:rsid w:val="0093773F"/>
    <w:rsid w:val="00940B2F"/>
    <w:rsid w:val="00942591"/>
    <w:rsid w:val="00942858"/>
    <w:rsid w:val="0094290A"/>
    <w:rsid w:val="00943240"/>
    <w:rsid w:val="009432F6"/>
    <w:rsid w:val="00943835"/>
    <w:rsid w:val="00943D78"/>
    <w:rsid w:val="009442C4"/>
    <w:rsid w:val="00944380"/>
    <w:rsid w:val="00944532"/>
    <w:rsid w:val="009446AD"/>
    <w:rsid w:val="009448EC"/>
    <w:rsid w:val="00944FA7"/>
    <w:rsid w:val="00945482"/>
    <w:rsid w:val="00945B1B"/>
    <w:rsid w:val="00946167"/>
    <w:rsid w:val="009464D8"/>
    <w:rsid w:val="00946776"/>
    <w:rsid w:val="009468C7"/>
    <w:rsid w:val="00946BE7"/>
    <w:rsid w:val="00947065"/>
    <w:rsid w:val="00947E06"/>
    <w:rsid w:val="0095025E"/>
    <w:rsid w:val="009502FF"/>
    <w:rsid w:val="009506BF"/>
    <w:rsid w:val="00951173"/>
    <w:rsid w:val="009514C5"/>
    <w:rsid w:val="00952B22"/>
    <w:rsid w:val="00952E7F"/>
    <w:rsid w:val="0095373F"/>
    <w:rsid w:val="00953760"/>
    <w:rsid w:val="009537CF"/>
    <w:rsid w:val="00953E8C"/>
    <w:rsid w:val="00954082"/>
    <w:rsid w:val="0095478C"/>
    <w:rsid w:val="00954807"/>
    <w:rsid w:val="009549E6"/>
    <w:rsid w:val="00954F4B"/>
    <w:rsid w:val="00955064"/>
    <w:rsid w:val="0095512C"/>
    <w:rsid w:val="00955A8A"/>
    <w:rsid w:val="00955DC8"/>
    <w:rsid w:val="00955EA1"/>
    <w:rsid w:val="00956232"/>
    <w:rsid w:val="00956591"/>
    <w:rsid w:val="009566B2"/>
    <w:rsid w:val="0095680C"/>
    <w:rsid w:val="009569DF"/>
    <w:rsid w:val="00956A62"/>
    <w:rsid w:val="00956C8E"/>
    <w:rsid w:val="00957AA4"/>
    <w:rsid w:val="00957B85"/>
    <w:rsid w:val="00957EA1"/>
    <w:rsid w:val="00960526"/>
    <w:rsid w:val="0096125C"/>
    <w:rsid w:val="00961400"/>
    <w:rsid w:val="00961831"/>
    <w:rsid w:val="009621A8"/>
    <w:rsid w:val="009624AE"/>
    <w:rsid w:val="00963177"/>
    <w:rsid w:val="0096354F"/>
    <w:rsid w:val="0096362A"/>
    <w:rsid w:val="009636BF"/>
    <w:rsid w:val="00963E83"/>
    <w:rsid w:val="0096414F"/>
    <w:rsid w:val="00964460"/>
    <w:rsid w:val="009646DC"/>
    <w:rsid w:val="00964DB4"/>
    <w:rsid w:val="00965304"/>
    <w:rsid w:val="00965805"/>
    <w:rsid w:val="00965AAB"/>
    <w:rsid w:val="00965CF4"/>
    <w:rsid w:val="00965F17"/>
    <w:rsid w:val="009660E3"/>
    <w:rsid w:val="0096667C"/>
    <w:rsid w:val="009674FC"/>
    <w:rsid w:val="009675E3"/>
    <w:rsid w:val="009676D2"/>
    <w:rsid w:val="009677D2"/>
    <w:rsid w:val="00967976"/>
    <w:rsid w:val="00967BB4"/>
    <w:rsid w:val="00967E8A"/>
    <w:rsid w:val="00967F04"/>
    <w:rsid w:val="0097055D"/>
    <w:rsid w:val="009706E1"/>
    <w:rsid w:val="00970B1B"/>
    <w:rsid w:val="009712F7"/>
    <w:rsid w:val="009713C2"/>
    <w:rsid w:val="00971446"/>
    <w:rsid w:val="009717B7"/>
    <w:rsid w:val="0097188B"/>
    <w:rsid w:val="0097192B"/>
    <w:rsid w:val="00971A7B"/>
    <w:rsid w:val="00971B19"/>
    <w:rsid w:val="00971E44"/>
    <w:rsid w:val="00972347"/>
    <w:rsid w:val="009729B4"/>
    <w:rsid w:val="009729D3"/>
    <w:rsid w:val="00973914"/>
    <w:rsid w:val="00973CE5"/>
    <w:rsid w:val="00973F4A"/>
    <w:rsid w:val="009740D9"/>
    <w:rsid w:val="0097436C"/>
    <w:rsid w:val="00974FD8"/>
    <w:rsid w:val="0097537A"/>
    <w:rsid w:val="00975660"/>
    <w:rsid w:val="0097580C"/>
    <w:rsid w:val="00975E21"/>
    <w:rsid w:val="0097607E"/>
    <w:rsid w:val="009762EE"/>
    <w:rsid w:val="00976995"/>
    <w:rsid w:val="00976A4C"/>
    <w:rsid w:val="00977016"/>
    <w:rsid w:val="0097735B"/>
    <w:rsid w:val="009777FD"/>
    <w:rsid w:val="0097789D"/>
    <w:rsid w:val="00977B7C"/>
    <w:rsid w:val="00980629"/>
    <w:rsid w:val="00980919"/>
    <w:rsid w:val="00980EEC"/>
    <w:rsid w:val="00981577"/>
    <w:rsid w:val="0098187B"/>
    <w:rsid w:val="00981B12"/>
    <w:rsid w:val="0098213E"/>
    <w:rsid w:val="009827C6"/>
    <w:rsid w:val="009828B2"/>
    <w:rsid w:val="00983268"/>
    <w:rsid w:val="009835DD"/>
    <w:rsid w:val="00983D8C"/>
    <w:rsid w:val="00984359"/>
    <w:rsid w:val="0098458E"/>
    <w:rsid w:val="00985379"/>
    <w:rsid w:val="009855AC"/>
    <w:rsid w:val="0098561E"/>
    <w:rsid w:val="0098586B"/>
    <w:rsid w:val="00985CAB"/>
    <w:rsid w:val="00985E57"/>
    <w:rsid w:val="00985F85"/>
    <w:rsid w:val="0098606D"/>
    <w:rsid w:val="009866D5"/>
    <w:rsid w:val="009878F6"/>
    <w:rsid w:val="00987ADC"/>
    <w:rsid w:val="00987B7D"/>
    <w:rsid w:val="00987C5C"/>
    <w:rsid w:val="00987E33"/>
    <w:rsid w:val="00990744"/>
    <w:rsid w:val="00991733"/>
    <w:rsid w:val="009917D7"/>
    <w:rsid w:val="0099195E"/>
    <w:rsid w:val="00991CB6"/>
    <w:rsid w:val="00991E45"/>
    <w:rsid w:val="0099224E"/>
    <w:rsid w:val="00992250"/>
    <w:rsid w:val="00992713"/>
    <w:rsid w:val="00992E9C"/>
    <w:rsid w:val="009935C0"/>
    <w:rsid w:val="00993C99"/>
    <w:rsid w:val="00993CD2"/>
    <w:rsid w:val="00993EF8"/>
    <w:rsid w:val="00994CB4"/>
    <w:rsid w:val="00994F15"/>
    <w:rsid w:val="009953B1"/>
    <w:rsid w:val="0099637D"/>
    <w:rsid w:val="0099710F"/>
    <w:rsid w:val="0099751A"/>
    <w:rsid w:val="009977F6"/>
    <w:rsid w:val="00997963"/>
    <w:rsid w:val="00997A20"/>
    <w:rsid w:val="00997A29"/>
    <w:rsid w:val="00997E32"/>
    <w:rsid w:val="009A0186"/>
    <w:rsid w:val="009A01B7"/>
    <w:rsid w:val="009A0D3D"/>
    <w:rsid w:val="009A0EFC"/>
    <w:rsid w:val="009A0F58"/>
    <w:rsid w:val="009A12B4"/>
    <w:rsid w:val="009A12F1"/>
    <w:rsid w:val="009A1455"/>
    <w:rsid w:val="009A1491"/>
    <w:rsid w:val="009A14E8"/>
    <w:rsid w:val="009A1D71"/>
    <w:rsid w:val="009A1F45"/>
    <w:rsid w:val="009A2664"/>
    <w:rsid w:val="009A270A"/>
    <w:rsid w:val="009A289C"/>
    <w:rsid w:val="009A2952"/>
    <w:rsid w:val="009A2E7B"/>
    <w:rsid w:val="009A2ED6"/>
    <w:rsid w:val="009A357B"/>
    <w:rsid w:val="009A35D9"/>
    <w:rsid w:val="009A35E5"/>
    <w:rsid w:val="009A38A4"/>
    <w:rsid w:val="009A3D15"/>
    <w:rsid w:val="009A3F05"/>
    <w:rsid w:val="009A46CD"/>
    <w:rsid w:val="009A49AE"/>
    <w:rsid w:val="009A4A49"/>
    <w:rsid w:val="009A4ACF"/>
    <w:rsid w:val="009A50A4"/>
    <w:rsid w:val="009A51C0"/>
    <w:rsid w:val="009A599B"/>
    <w:rsid w:val="009A5A5C"/>
    <w:rsid w:val="009A5A8C"/>
    <w:rsid w:val="009A5BEF"/>
    <w:rsid w:val="009A6C9A"/>
    <w:rsid w:val="009A7104"/>
    <w:rsid w:val="009A7812"/>
    <w:rsid w:val="009B0716"/>
    <w:rsid w:val="009B09C3"/>
    <w:rsid w:val="009B09CC"/>
    <w:rsid w:val="009B164D"/>
    <w:rsid w:val="009B1996"/>
    <w:rsid w:val="009B1C37"/>
    <w:rsid w:val="009B24DD"/>
    <w:rsid w:val="009B28E0"/>
    <w:rsid w:val="009B3343"/>
    <w:rsid w:val="009B3D2E"/>
    <w:rsid w:val="009B3EE2"/>
    <w:rsid w:val="009B424A"/>
    <w:rsid w:val="009B4338"/>
    <w:rsid w:val="009B47F8"/>
    <w:rsid w:val="009B489D"/>
    <w:rsid w:val="009B48BB"/>
    <w:rsid w:val="009B4914"/>
    <w:rsid w:val="009B4915"/>
    <w:rsid w:val="009B4CCC"/>
    <w:rsid w:val="009B5907"/>
    <w:rsid w:val="009B5D6A"/>
    <w:rsid w:val="009B62A2"/>
    <w:rsid w:val="009B6D69"/>
    <w:rsid w:val="009B71F4"/>
    <w:rsid w:val="009B72FD"/>
    <w:rsid w:val="009B7789"/>
    <w:rsid w:val="009B795C"/>
    <w:rsid w:val="009B7FD7"/>
    <w:rsid w:val="009C01BE"/>
    <w:rsid w:val="009C0296"/>
    <w:rsid w:val="009C071A"/>
    <w:rsid w:val="009C081B"/>
    <w:rsid w:val="009C0860"/>
    <w:rsid w:val="009C0961"/>
    <w:rsid w:val="009C09DB"/>
    <w:rsid w:val="009C0AAE"/>
    <w:rsid w:val="009C0B0D"/>
    <w:rsid w:val="009C0E54"/>
    <w:rsid w:val="009C139B"/>
    <w:rsid w:val="009C15A1"/>
    <w:rsid w:val="009C18BC"/>
    <w:rsid w:val="009C228F"/>
    <w:rsid w:val="009C29C5"/>
    <w:rsid w:val="009C2BDD"/>
    <w:rsid w:val="009C32F3"/>
    <w:rsid w:val="009C3334"/>
    <w:rsid w:val="009C33E5"/>
    <w:rsid w:val="009C4218"/>
    <w:rsid w:val="009C4B4E"/>
    <w:rsid w:val="009C4B73"/>
    <w:rsid w:val="009C4C28"/>
    <w:rsid w:val="009C557D"/>
    <w:rsid w:val="009C5876"/>
    <w:rsid w:val="009C5FA7"/>
    <w:rsid w:val="009C604E"/>
    <w:rsid w:val="009C64A5"/>
    <w:rsid w:val="009C65DE"/>
    <w:rsid w:val="009C65FE"/>
    <w:rsid w:val="009C69F0"/>
    <w:rsid w:val="009C6DEF"/>
    <w:rsid w:val="009C71B4"/>
    <w:rsid w:val="009C73B2"/>
    <w:rsid w:val="009C7760"/>
    <w:rsid w:val="009D0518"/>
    <w:rsid w:val="009D05EC"/>
    <w:rsid w:val="009D17EF"/>
    <w:rsid w:val="009D1E98"/>
    <w:rsid w:val="009D25E6"/>
    <w:rsid w:val="009D268C"/>
    <w:rsid w:val="009D298C"/>
    <w:rsid w:val="009D29DD"/>
    <w:rsid w:val="009D2B84"/>
    <w:rsid w:val="009D34E5"/>
    <w:rsid w:val="009D3C0C"/>
    <w:rsid w:val="009D3CEC"/>
    <w:rsid w:val="009D4A74"/>
    <w:rsid w:val="009D51A9"/>
    <w:rsid w:val="009D524A"/>
    <w:rsid w:val="009D597D"/>
    <w:rsid w:val="009D60C5"/>
    <w:rsid w:val="009D6439"/>
    <w:rsid w:val="009D6707"/>
    <w:rsid w:val="009D6919"/>
    <w:rsid w:val="009D69E0"/>
    <w:rsid w:val="009D69EA"/>
    <w:rsid w:val="009D6B15"/>
    <w:rsid w:val="009D6DC1"/>
    <w:rsid w:val="009D72E1"/>
    <w:rsid w:val="009D7FF5"/>
    <w:rsid w:val="009E0761"/>
    <w:rsid w:val="009E09BF"/>
    <w:rsid w:val="009E0FE1"/>
    <w:rsid w:val="009E1513"/>
    <w:rsid w:val="009E153E"/>
    <w:rsid w:val="009E1C69"/>
    <w:rsid w:val="009E1E37"/>
    <w:rsid w:val="009E21FA"/>
    <w:rsid w:val="009E22FD"/>
    <w:rsid w:val="009E27E9"/>
    <w:rsid w:val="009E2C85"/>
    <w:rsid w:val="009E30B2"/>
    <w:rsid w:val="009E31FC"/>
    <w:rsid w:val="009E3A3E"/>
    <w:rsid w:val="009E4EEB"/>
    <w:rsid w:val="009E6213"/>
    <w:rsid w:val="009E65C2"/>
    <w:rsid w:val="009E6774"/>
    <w:rsid w:val="009E68B6"/>
    <w:rsid w:val="009E6BB8"/>
    <w:rsid w:val="009E6C98"/>
    <w:rsid w:val="009E7081"/>
    <w:rsid w:val="009E70DB"/>
    <w:rsid w:val="009E73D0"/>
    <w:rsid w:val="009E7696"/>
    <w:rsid w:val="009E7779"/>
    <w:rsid w:val="009E7EB6"/>
    <w:rsid w:val="009F00ED"/>
    <w:rsid w:val="009F0463"/>
    <w:rsid w:val="009F0672"/>
    <w:rsid w:val="009F08D0"/>
    <w:rsid w:val="009F09A1"/>
    <w:rsid w:val="009F0B7C"/>
    <w:rsid w:val="009F1867"/>
    <w:rsid w:val="009F195A"/>
    <w:rsid w:val="009F19E9"/>
    <w:rsid w:val="009F2731"/>
    <w:rsid w:val="009F2988"/>
    <w:rsid w:val="009F2E0D"/>
    <w:rsid w:val="009F3379"/>
    <w:rsid w:val="009F3C31"/>
    <w:rsid w:val="009F42BA"/>
    <w:rsid w:val="009F463D"/>
    <w:rsid w:val="009F515E"/>
    <w:rsid w:val="009F5612"/>
    <w:rsid w:val="009F57A3"/>
    <w:rsid w:val="009F5E90"/>
    <w:rsid w:val="009F6118"/>
    <w:rsid w:val="009F654E"/>
    <w:rsid w:val="009F6565"/>
    <w:rsid w:val="009F657F"/>
    <w:rsid w:val="009F68D5"/>
    <w:rsid w:val="009F70E7"/>
    <w:rsid w:val="009F7200"/>
    <w:rsid w:val="009F76C1"/>
    <w:rsid w:val="009F7E7F"/>
    <w:rsid w:val="009F7E8C"/>
    <w:rsid w:val="00A00598"/>
    <w:rsid w:val="00A00953"/>
    <w:rsid w:val="00A01039"/>
    <w:rsid w:val="00A011B2"/>
    <w:rsid w:val="00A016EE"/>
    <w:rsid w:val="00A01CD4"/>
    <w:rsid w:val="00A024E9"/>
    <w:rsid w:val="00A0289A"/>
    <w:rsid w:val="00A0298F"/>
    <w:rsid w:val="00A02C9E"/>
    <w:rsid w:val="00A02D7B"/>
    <w:rsid w:val="00A02FC3"/>
    <w:rsid w:val="00A03C59"/>
    <w:rsid w:val="00A03D45"/>
    <w:rsid w:val="00A0556E"/>
    <w:rsid w:val="00A066B0"/>
    <w:rsid w:val="00A06C34"/>
    <w:rsid w:val="00A06E95"/>
    <w:rsid w:val="00A074DA"/>
    <w:rsid w:val="00A07A55"/>
    <w:rsid w:val="00A07E00"/>
    <w:rsid w:val="00A07E68"/>
    <w:rsid w:val="00A10291"/>
    <w:rsid w:val="00A106A7"/>
    <w:rsid w:val="00A107D3"/>
    <w:rsid w:val="00A109BA"/>
    <w:rsid w:val="00A1143F"/>
    <w:rsid w:val="00A11556"/>
    <w:rsid w:val="00A116D2"/>
    <w:rsid w:val="00A11E52"/>
    <w:rsid w:val="00A133DB"/>
    <w:rsid w:val="00A135E2"/>
    <w:rsid w:val="00A13B9A"/>
    <w:rsid w:val="00A13CCD"/>
    <w:rsid w:val="00A13E96"/>
    <w:rsid w:val="00A14796"/>
    <w:rsid w:val="00A14B0C"/>
    <w:rsid w:val="00A14B6D"/>
    <w:rsid w:val="00A1546C"/>
    <w:rsid w:val="00A1580F"/>
    <w:rsid w:val="00A15A28"/>
    <w:rsid w:val="00A15F1C"/>
    <w:rsid w:val="00A160C2"/>
    <w:rsid w:val="00A1647B"/>
    <w:rsid w:val="00A168BE"/>
    <w:rsid w:val="00A16CE7"/>
    <w:rsid w:val="00A16E11"/>
    <w:rsid w:val="00A16E42"/>
    <w:rsid w:val="00A171A9"/>
    <w:rsid w:val="00A172CF"/>
    <w:rsid w:val="00A17364"/>
    <w:rsid w:val="00A1742B"/>
    <w:rsid w:val="00A17770"/>
    <w:rsid w:val="00A17950"/>
    <w:rsid w:val="00A200B3"/>
    <w:rsid w:val="00A2029A"/>
    <w:rsid w:val="00A203CC"/>
    <w:rsid w:val="00A20861"/>
    <w:rsid w:val="00A20D24"/>
    <w:rsid w:val="00A20D70"/>
    <w:rsid w:val="00A212FD"/>
    <w:rsid w:val="00A21756"/>
    <w:rsid w:val="00A2230F"/>
    <w:rsid w:val="00A22A90"/>
    <w:rsid w:val="00A231DD"/>
    <w:rsid w:val="00A2391B"/>
    <w:rsid w:val="00A2421C"/>
    <w:rsid w:val="00A24232"/>
    <w:rsid w:val="00A245B3"/>
    <w:rsid w:val="00A246E8"/>
    <w:rsid w:val="00A24858"/>
    <w:rsid w:val="00A24BBE"/>
    <w:rsid w:val="00A24D66"/>
    <w:rsid w:val="00A2500B"/>
    <w:rsid w:val="00A2561F"/>
    <w:rsid w:val="00A25661"/>
    <w:rsid w:val="00A25F6E"/>
    <w:rsid w:val="00A260FA"/>
    <w:rsid w:val="00A265F9"/>
    <w:rsid w:val="00A26C47"/>
    <w:rsid w:val="00A26E4F"/>
    <w:rsid w:val="00A27FC7"/>
    <w:rsid w:val="00A301FC"/>
    <w:rsid w:val="00A30AC2"/>
    <w:rsid w:val="00A30CFF"/>
    <w:rsid w:val="00A30D4E"/>
    <w:rsid w:val="00A3121F"/>
    <w:rsid w:val="00A31285"/>
    <w:rsid w:val="00A31449"/>
    <w:rsid w:val="00A3153B"/>
    <w:rsid w:val="00A32197"/>
    <w:rsid w:val="00A32578"/>
    <w:rsid w:val="00A326B7"/>
    <w:rsid w:val="00A32862"/>
    <w:rsid w:val="00A329CB"/>
    <w:rsid w:val="00A32A4F"/>
    <w:rsid w:val="00A32ACE"/>
    <w:rsid w:val="00A33096"/>
    <w:rsid w:val="00A33108"/>
    <w:rsid w:val="00A33B02"/>
    <w:rsid w:val="00A341BF"/>
    <w:rsid w:val="00A342F6"/>
    <w:rsid w:val="00A343C5"/>
    <w:rsid w:val="00A3471D"/>
    <w:rsid w:val="00A3497D"/>
    <w:rsid w:val="00A35161"/>
    <w:rsid w:val="00A351E6"/>
    <w:rsid w:val="00A3584C"/>
    <w:rsid w:val="00A35E92"/>
    <w:rsid w:val="00A35F13"/>
    <w:rsid w:val="00A3617D"/>
    <w:rsid w:val="00A3626C"/>
    <w:rsid w:val="00A36528"/>
    <w:rsid w:val="00A365FD"/>
    <w:rsid w:val="00A366C4"/>
    <w:rsid w:val="00A366CC"/>
    <w:rsid w:val="00A37ABA"/>
    <w:rsid w:val="00A37D7C"/>
    <w:rsid w:val="00A37EB0"/>
    <w:rsid w:val="00A4024C"/>
    <w:rsid w:val="00A40532"/>
    <w:rsid w:val="00A40626"/>
    <w:rsid w:val="00A4088D"/>
    <w:rsid w:val="00A40BE3"/>
    <w:rsid w:val="00A4112F"/>
    <w:rsid w:val="00A415EF"/>
    <w:rsid w:val="00A41653"/>
    <w:rsid w:val="00A4189F"/>
    <w:rsid w:val="00A43061"/>
    <w:rsid w:val="00A43223"/>
    <w:rsid w:val="00A43434"/>
    <w:rsid w:val="00A43491"/>
    <w:rsid w:val="00A43ADD"/>
    <w:rsid w:val="00A43CAF"/>
    <w:rsid w:val="00A446A1"/>
    <w:rsid w:val="00A44B7F"/>
    <w:rsid w:val="00A44C3C"/>
    <w:rsid w:val="00A44FE0"/>
    <w:rsid w:val="00A45224"/>
    <w:rsid w:val="00A46885"/>
    <w:rsid w:val="00A46963"/>
    <w:rsid w:val="00A469B6"/>
    <w:rsid w:val="00A46FAA"/>
    <w:rsid w:val="00A47256"/>
    <w:rsid w:val="00A472F1"/>
    <w:rsid w:val="00A47436"/>
    <w:rsid w:val="00A47764"/>
    <w:rsid w:val="00A4791D"/>
    <w:rsid w:val="00A47C84"/>
    <w:rsid w:val="00A47D1D"/>
    <w:rsid w:val="00A47D5F"/>
    <w:rsid w:val="00A50816"/>
    <w:rsid w:val="00A5090E"/>
    <w:rsid w:val="00A50B81"/>
    <w:rsid w:val="00A50F1C"/>
    <w:rsid w:val="00A519B8"/>
    <w:rsid w:val="00A51A0D"/>
    <w:rsid w:val="00A51E88"/>
    <w:rsid w:val="00A52229"/>
    <w:rsid w:val="00A52723"/>
    <w:rsid w:val="00A52848"/>
    <w:rsid w:val="00A52AFE"/>
    <w:rsid w:val="00A52FA0"/>
    <w:rsid w:val="00A5369B"/>
    <w:rsid w:val="00A5408A"/>
    <w:rsid w:val="00A545A0"/>
    <w:rsid w:val="00A545F2"/>
    <w:rsid w:val="00A54741"/>
    <w:rsid w:val="00A5485F"/>
    <w:rsid w:val="00A54D54"/>
    <w:rsid w:val="00A54E32"/>
    <w:rsid w:val="00A5563A"/>
    <w:rsid w:val="00A5583D"/>
    <w:rsid w:val="00A564D5"/>
    <w:rsid w:val="00A568EC"/>
    <w:rsid w:val="00A56BB0"/>
    <w:rsid w:val="00A56D96"/>
    <w:rsid w:val="00A572C6"/>
    <w:rsid w:val="00A57C9F"/>
    <w:rsid w:val="00A6023C"/>
    <w:rsid w:val="00A60388"/>
    <w:rsid w:val="00A603D3"/>
    <w:rsid w:val="00A6054B"/>
    <w:rsid w:val="00A60591"/>
    <w:rsid w:val="00A609C0"/>
    <w:rsid w:val="00A60C09"/>
    <w:rsid w:val="00A60D8E"/>
    <w:rsid w:val="00A60EDE"/>
    <w:rsid w:val="00A61000"/>
    <w:rsid w:val="00A61094"/>
    <w:rsid w:val="00A614EB"/>
    <w:rsid w:val="00A61656"/>
    <w:rsid w:val="00A6265D"/>
    <w:rsid w:val="00A637B7"/>
    <w:rsid w:val="00A63B4B"/>
    <w:rsid w:val="00A63B78"/>
    <w:rsid w:val="00A64417"/>
    <w:rsid w:val="00A64CC1"/>
    <w:rsid w:val="00A64D27"/>
    <w:rsid w:val="00A64EE3"/>
    <w:rsid w:val="00A653D5"/>
    <w:rsid w:val="00A657AA"/>
    <w:rsid w:val="00A65895"/>
    <w:rsid w:val="00A65CB4"/>
    <w:rsid w:val="00A65D0D"/>
    <w:rsid w:val="00A662A2"/>
    <w:rsid w:val="00A66301"/>
    <w:rsid w:val="00A664D3"/>
    <w:rsid w:val="00A6655D"/>
    <w:rsid w:val="00A666FE"/>
    <w:rsid w:val="00A66AC5"/>
    <w:rsid w:val="00A672F8"/>
    <w:rsid w:val="00A67A2C"/>
    <w:rsid w:val="00A67D6A"/>
    <w:rsid w:val="00A7006A"/>
    <w:rsid w:val="00A70221"/>
    <w:rsid w:val="00A705EB"/>
    <w:rsid w:val="00A7067F"/>
    <w:rsid w:val="00A70992"/>
    <w:rsid w:val="00A70EB4"/>
    <w:rsid w:val="00A70FE7"/>
    <w:rsid w:val="00A71116"/>
    <w:rsid w:val="00A71A07"/>
    <w:rsid w:val="00A71FA1"/>
    <w:rsid w:val="00A722F8"/>
    <w:rsid w:val="00A72461"/>
    <w:rsid w:val="00A725C0"/>
    <w:rsid w:val="00A72878"/>
    <w:rsid w:val="00A72D76"/>
    <w:rsid w:val="00A72F29"/>
    <w:rsid w:val="00A73434"/>
    <w:rsid w:val="00A735B0"/>
    <w:rsid w:val="00A73BA5"/>
    <w:rsid w:val="00A73FF6"/>
    <w:rsid w:val="00A740EA"/>
    <w:rsid w:val="00A74478"/>
    <w:rsid w:val="00A74532"/>
    <w:rsid w:val="00A75742"/>
    <w:rsid w:val="00A76117"/>
    <w:rsid w:val="00A763D1"/>
    <w:rsid w:val="00A76567"/>
    <w:rsid w:val="00A76993"/>
    <w:rsid w:val="00A76A46"/>
    <w:rsid w:val="00A76B59"/>
    <w:rsid w:val="00A76B65"/>
    <w:rsid w:val="00A802E4"/>
    <w:rsid w:val="00A805AD"/>
    <w:rsid w:val="00A809F3"/>
    <w:rsid w:val="00A80B6F"/>
    <w:rsid w:val="00A80C63"/>
    <w:rsid w:val="00A81A03"/>
    <w:rsid w:val="00A82183"/>
    <w:rsid w:val="00A82213"/>
    <w:rsid w:val="00A82330"/>
    <w:rsid w:val="00A827F6"/>
    <w:rsid w:val="00A82FC2"/>
    <w:rsid w:val="00A82FFB"/>
    <w:rsid w:val="00A831F2"/>
    <w:rsid w:val="00A8362D"/>
    <w:rsid w:val="00A838AB"/>
    <w:rsid w:val="00A83B27"/>
    <w:rsid w:val="00A83DC9"/>
    <w:rsid w:val="00A83F53"/>
    <w:rsid w:val="00A84BD1"/>
    <w:rsid w:val="00A852F7"/>
    <w:rsid w:val="00A8570F"/>
    <w:rsid w:val="00A85788"/>
    <w:rsid w:val="00A865AB"/>
    <w:rsid w:val="00A86956"/>
    <w:rsid w:val="00A86F96"/>
    <w:rsid w:val="00A871FE"/>
    <w:rsid w:val="00A873C9"/>
    <w:rsid w:val="00A874D9"/>
    <w:rsid w:val="00A87A2D"/>
    <w:rsid w:val="00A87A3E"/>
    <w:rsid w:val="00A90F8A"/>
    <w:rsid w:val="00A90FC1"/>
    <w:rsid w:val="00A918FB"/>
    <w:rsid w:val="00A91A15"/>
    <w:rsid w:val="00A91AF4"/>
    <w:rsid w:val="00A91DE1"/>
    <w:rsid w:val="00A920FE"/>
    <w:rsid w:val="00A9214F"/>
    <w:rsid w:val="00A922D7"/>
    <w:rsid w:val="00A927F2"/>
    <w:rsid w:val="00A9296B"/>
    <w:rsid w:val="00A9318B"/>
    <w:rsid w:val="00A934A0"/>
    <w:rsid w:val="00A93AED"/>
    <w:rsid w:val="00A93C22"/>
    <w:rsid w:val="00A93E67"/>
    <w:rsid w:val="00A93F3E"/>
    <w:rsid w:val="00A94103"/>
    <w:rsid w:val="00A947BF"/>
    <w:rsid w:val="00A948AE"/>
    <w:rsid w:val="00A94D69"/>
    <w:rsid w:val="00A9569C"/>
    <w:rsid w:val="00A95960"/>
    <w:rsid w:val="00A95BE5"/>
    <w:rsid w:val="00A95D70"/>
    <w:rsid w:val="00A95E25"/>
    <w:rsid w:val="00A95E79"/>
    <w:rsid w:val="00A9698F"/>
    <w:rsid w:val="00A969C7"/>
    <w:rsid w:val="00A97676"/>
    <w:rsid w:val="00AA001F"/>
    <w:rsid w:val="00AA00B0"/>
    <w:rsid w:val="00AA0273"/>
    <w:rsid w:val="00AA0A35"/>
    <w:rsid w:val="00AA0DB8"/>
    <w:rsid w:val="00AA0E7A"/>
    <w:rsid w:val="00AA0FA5"/>
    <w:rsid w:val="00AA195A"/>
    <w:rsid w:val="00AA1A8D"/>
    <w:rsid w:val="00AA1D52"/>
    <w:rsid w:val="00AA240D"/>
    <w:rsid w:val="00AA2A65"/>
    <w:rsid w:val="00AA2E05"/>
    <w:rsid w:val="00AA3063"/>
    <w:rsid w:val="00AA3309"/>
    <w:rsid w:val="00AA44B6"/>
    <w:rsid w:val="00AA4638"/>
    <w:rsid w:val="00AA46D4"/>
    <w:rsid w:val="00AA46E9"/>
    <w:rsid w:val="00AA50CF"/>
    <w:rsid w:val="00AA5B56"/>
    <w:rsid w:val="00AA5C48"/>
    <w:rsid w:val="00AA62F8"/>
    <w:rsid w:val="00AA634E"/>
    <w:rsid w:val="00AA684D"/>
    <w:rsid w:val="00AA68B4"/>
    <w:rsid w:val="00AA6D4E"/>
    <w:rsid w:val="00AA7050"/>
    <w:rsid w:val="00AA721A"/>
    <w:rsid w:val="00AA791C"/>
    <w:rsid w:val="00AA7E6B"/>
    <w:rsid w:val="00AA7EC6"/>
    <w:rsid w:val="00AB03CF"/>
    <w:rsid w:val="00AB0D4E"/>
    <w:rsid w:val="00AB154C"/>
    <w:rsid w:val="00AB16D3"/>
    <w:rsid w:val="00AB18CF"/>
    <w:rsid w:val="00AB1913"/>
    <w:rsid w:val="00AB1CF3"/>
    <w:rsid w:val="00AB25AE"/>
    <w:rsid w:val="00AB284F"/>
    <w:rsid w:val="00AB297A"/>
    <w:rsid w:val="00AB33DE"/>
    <w:rsid w:val="00AB358C"/>
    <w:rsid w:val="00AB38D6"/>
    <w:rsid w:val="00AB3BD9"/>
    <w:rsid w:val="00AB488C"/>
    <w:rsid w:val="00AB4A3B"/>
    <w:rsid w:val="00AB4DAF"/>
    <w:rsid w:val="00AB4EC5"/>
    <w:rsid w:val="00AB50F5"/>
    <w:rsid w:val="00AB58A7"/>
    <w:rsid w:val="00AB5A54"/>
    <w:rsid w:val="00AB627F"/>
    <w:rsid w:val="00AB6EBF"/>
    <w:rsid w:val="00AB6FFE"/>
    <w:rsid w:val="00AB7A38"/>
    <w:rsid w:val="00AB7DF6"/>
    <w:rsid w:val="00AB7F18"/>
    <w:rsid w:val="00AC02D4"/>
    <w:rsid w:val="00AC0D5B"/>
    <w:rsid w:val="00AC1EB6"/>
    <w:rsid w:val="00AC28B1"/>
    <w:rsid w:val="00AC2E8C"/>
    <w:rsid w:val="00AC2F05"/>
    <w:rsid w:val="00AC2FAD"/>
    <w:rsid w:val="00AC3546"/>
    <w:rsid w:val="00AC373C"/>
    <w:rsid w:val="00AC3837"/>
    <w:rsid w:val="00AC3EC5"/>
    <w:rsid w:val="00AC40EA"/>
    <w:rsid w:val="00AC4397"/>
    <w:rsid w:val="00AC49B3"/>
    <w:rsid w:val="00AC49B4"/>
    <w:rsid w:val="00AC53B6"/>
    <w:rsid w:val="00AC5979"/>
    <w:rsid w:val="00AC5E72"/>
    <w:rsid w:val="00AC5E8E"/>
    <w:rsid w:val="00AC65EE"/>
    <w:rsid w:val="00AC674E"/>
    <w:rsid w:val="00AC69AF"/>
    <w:rsid w:val="00AC6C9F"/>
    <w:rsid w:val="00AC6F07"/>
    <w:rsid w:val="00AC71CE"/>
    <w:rsid w:val="00AC766A"/>
    <w:rsid w:val="00AC7AFF"/>
    <w:rsid w:val="00AC7CD1"/>
    <w:rsid w:val="00AC7DA4"/>
    <w:rsid w:val="00AC7FED"/>
    <w:rsid w:val="00AD041A"/>
    <w:rsid w:val="00AD053B"/>
    <w:rsid w:val="00AD0E6B"/>
    <w:rsid w:val="00AD10A5"/>
    <w:rsid w:val="00AD16AA"/>
    <w:rsid w:val="00AD1700"/>
    <w:rsid w:val="00AD17A1"/>
    <w:rsid w:val="00AD250C"/>
    <w:rsid w:val="00AD2ADB"/>
    <w:rsid w:val="00AD3034"/>
    <w:rsid w:val="00AD32AB"/>
    <w:rsid w:val="00AD4597"/>
    <w:rsid w:val="00AD462F"/>
    <w:rsid w:val="00AD53D9"/>
    <w:rsid w:val="00AD6AB4"/>
    <w:rsid w:val="00AD6E0C"/>
    <w:rsid w:val="00AD72E8"/>
    <w:rsid w:val="00AD731F"/>
    <w:rsid w:val="00AD7CFA"/>
    <w:rsid w:val="00AE03EC"/>
    <w:rsid w:val="00AE0694"/>
    <w:rsid w:val="00AE0740"/>
    <w:rsid w:val="00AE08E0"/>
    <w:rsid w:val="00AE0EFF"/>
    <w:rsid w:val="00AE16F6"/>
    <w:rsid w:val="00AE1BB0"/>
    <w:rsid w:val="00AE1C6A"/>
    <w:rsid w:val="00AE1E60"/>
    <w:rsid w:val="00AE1F34"/>
    <w:rsid w:val="00AE2973"/>
    <w:rsid w:val="00AE2ABE"/>
    <w:rsid w:val="00AE2B20"/>
    <w:rsid w:val="00AE2BB9"/>
    <w:rsid w:val="00AE2BD7"/>
    <w:rsid w:val="00AE3929"/>
    <w:rsid w:val="00AE3969"/>
    <w:rsid w:val="00AE3B51"/>
    <w:rsid w:val="00AE422C"/>
    <w:rsid w:val="00AE458D"/>
    <w:rsid w:val="00AE47DD"/>
    <w:rsid w:val="00AE4D84"/>
    <w:rsid w:val="00AE4E18"/>
    <w:rsid w:val="00AE5051"/>
    <w:rsid w:val="00AE555D"/>
    <w:rsid w:val="00AE5D28"/>
    <w:rsid w:val="00AE5EA1"/>
    <w:rsid w:val="00AE5FFD"/>
    <w:rsid w:val="00AE6402"/>
    <w:rsid w:val="00AE648A"/>
    <w:rsid w:val="00AE656B"/>
    <w:rsid w:val="00AE6965"/>
    <w:rsid w:val="00AE6E18"/>
    <w:rsid w:val="00AE6FCA"/>
    <w:rsid w:val="00AE772E"/>
    <w:rsid w:val="00AE7730"/>
    <w:rsid w:val="00AE7A83"/>
    <w:rsid w:val="00AE7B04"/>
    <w:rsid w:val="00AF01C1"/>
    <w:rsid w:val="00AF01EA"/>
    <w:rsid w:val="00AF064D"/>
    <w:rsid w:val="00AF0769"/>
    <w:rsid w:val="00AF0AFA"/>
    <w:rsid w:val="00AF1210"/>
    <w:rsid w:val="00AF1403"/>
    <w:rsid w:val="00AF1630"/>
    <w:rsid w:val="00AF1B0A"/>
    <w:rsid w:val="00AF1BF5"/>
    <w:rsid w:val="00AF2017"/>
    <w:rsid w:val="00AF243C"/>
    <w:rsid w:val="00AF24AA"/>
    <w:rsid w:val="00AF2632"/>
    <w:rsid w:val="00AF2DA5"/>
    <w:rsid w:val="00AF35AC"/>
    <w:rsid w:val="00AF3728"/>
    <w:rsid w:val="00AF3747"/>
    <w:rsid w:val="00AF3F00"/>
    <w:rsid w:val="00AF3FC4"/>
    <w:rsid w:val="00AF4528"/>
    <w:rsid w:val="00AF4741"/>
    <w:rsid w:val="00AF487F"/>
    <w:rsid w:val="00AF4D99"/>
    <w:rsid w:val="00AF5440"/>
    <w:rsid w:val="00AF5580"/>
    <w:rsid w:val="00AF5E26"/>
    <w:rsid w:val="00AF642F"/>
    <w:rsid w:val="00AF6552"/>
    <w:rsid w:val="00AF6C62"/>
    <w:rsid w:val="00AF6D1F"/>
    <w:rsid w:val="00AF7772"/>
    <w:rsid w:val="00AF7A49"/>
    <w:rsid w:val="00B00126"/>
    <w:rsid w:val="00B01164"/>
    <w:rsid w:val="00B012BA"/>
    <w:rsid w:val="00B01705"/>
    <w:rsid w:val="00B017C2"/>
    <w:rsid w:val="00B020C7"/>
    <w:rsid w:val="00B025FC"/>
    <w:rsid w:val="00B031BB"/>
    <w:rsid w:val="00B03368"/>
    <w:rsid w:val="00B033E2"/>
    <w:rsid w:val="00B0397C"/>
    <w:rsid w:val="00B03F25"/>
    <w:rsid w:val="00B044EE"/>
    <w:rsid w:val="00B047C3"/>
    <w:rsid w:val="00B04AA1"/>
    <w:rsid w:val="00B055FD"/>
    <w:rsid w:val="00B061C0"/>
    <w:rsid w:val="00B06B3C"/>
    <w:rsid w:val="00B06F22"/>
    <w:rsid w:val="00B06FFE"/>
    <w:rsid w:val="00B07280"/>
    <w:rsid w:val="00B073DA"/>
    <w:rsid w:val="00B0774A"/>
    <w:rsid w:val="00B07789"/>
    <w:rsid w:val="00B07821"/>
    <w:rsid w:val="00B07C9F"/>
    <w:rsid w:val="00B07DC2"/>
    <w:rsid w:val="00B07E10"/>
    <w:rsid w:val="00B10237"/>
    <w:rsid w:val="00B10742"/>
    <w:rsid w:val="00B1084E"/>
    <w:rsid w:val="00B10CFF"/>
    <w:rsid w:val="00B11580"/>
    <w:rsid w:val="00B118E8"/>
    <w:rsid w:val="00B11A83"/>
    <w:rsid w:val="00B11B75"/>
    <w:rsid w:val="00B1207F"/>
    <w:rsid w:val="00B12531"/>
    <w:rsid w:val="00B12726"/>
    <w:rsid w:val="00B12793"/>
    <w:rsid w:val="00B12E10"/>
    <w:rsid w:val="00B13540"/>
    <w:rsid w:val="00B137BB"/>
    <w:rsid w:val="00B13CB3"/>
    <w:rsid w:val="00B140A0"/>
    <w:rsid w:val="00B142D4"/>
    <w:rsid w:val="00B14562"/>
    <w:rsid w:val="00B148BB"/>
    <w:rsid w:val="00B14918"/>
    <w:rsid w:val="00B15323"/>
    <w:rsid w:val="00B15619"/>
    <w:rsid w:val="00B15C9D"/>
    <w:rsid w:val="00B15CC1"/>
    <w:rsid w:val="00B15E98"/>
    <w:rsid w:val="00B169E8"/>
    <w:rsid w:val="00B16B51"/>
    <w:rsid w:val="00B16BB6"/>
    <w:rsid w:val="00B171D3"/>
    <w:rsid w:val="00B1732C"/>
    <w:rsid w:val="00B175A7"/>
    <w:rsid w:val="00B17839"/>
    <w:rsid w:val="00B17B17"/>
    <w:rsid w:val="00B17F32"/>
    <w:rsid w:val="00B2039B"/>
    <w:rsid w:val="00B20B24"/>
    <w:rsid w:val="00B20D74"/>
    <w:rsid w:val="00B2117A"/>
    <w:rsid w:val="00B216CE"/>
    <w:rsid w:val="00B21CAE"/>
    <w:rsid w:val="00B21D7E"/>
    <w:rsid w:val="00B21E64"/>
    <w:rsid w:val="00B22A3F"/>
    <w:rsid w:val="00B23A18"/>
    <w:rsid w:val="00B24665"/>
    <w:rsid w:val="00B24998"/>
    <w:rsid w:val="00B249B9"/>
    <w:rsid w:val="00B257C9"/>
    <w:rsid w:val="00B2591C"/>
    <w:rsid w:val="00B25F9D"/>
    <w:rsid w:val="00B26260"/>
    <w:rsid w:val="00B26AE8"/>
    <w:rsid w:val="00B26DD5"/>
    <w:rsid w:val="00B26E15"/>
    <w:rsid w:val="00B27AD1"/>
    <w:rsid w:val="00B3070F"/>
    <w:rsid w:val="00B309BF"/>
    <w:rsid w:val="00B30A8B"/>
    <w:rsid w:val="00B314C9"/>
    <w:rsid w:val="00B31501"/>
    <w:rsid w:val="00B31517"/>
    <w:rsid w:val="00B31F71"/>
    <w:rsid w:val="00B320E0"/>
    <w:rsid w:val="00B3222E"/>
    <w:rsid w:val="00B32A92"/>
    <w:rsid w:val="00B32B9B"/>
    <w:rsid w:val="00B33272"/>
    <w:rsid w:val="00B333D8"/>
    <w:rsid w:val="00B33408"/>
    <w:rsid w:val="00B33F6E"/>
    <w:rsid w:val="00B3417A"/>
    <w:rsid w:val="00B351A7"/>
    <w:rsid w:val="00B3531E"/>
    <w:rsid w:val="00B35725"/>
    <w:rsid w:val="00B35C35"/>
    <w:rsid w:val="00B37040"/>
    <w:rsid w:val="00B37A0E"/>
    <w:rsid w:val="00B4060F"/>
    <w:rsid w:val="00B40BD2"/>
    <w:rsid w:val="00B40E49"/>
    <w:rsid w:val="00B4110B"/>
    <w:rsid w:val="00B41150"/>
    <w:rsid w:val="00B41349"/>
    <w:rsid w:val="00B4184C"/>
    <w:rsid w:val="00B41878"/>
    <w:rsid w:val="00B42267"/>
    <w:rsid w:val="00B42272"/>
    <w:rsid w:val="00B426BC"/>
    <w:rsid w:val="00B43570"/>
    <w:rsid w:val="00B4358C"/>
    <w:rsid w:val="00B435E5"/>
    <w:rsid w:val="00B4367F"/>
    <w:rsid w:val="00B436B1"/>
    <w:rsid w:val="00B43A24"/>
    <w:rsid w:val="00B44C9F"/>
    <w:rsid w:val="00B44CFC"/>
    <w:rsid w:val="00B44F8B"/>
    <w:rsid w:val="00B45310"/>
    <w:rsid w:val="00B455C8"/>
    <w:rsid w:val="00B456F8"/>
    <w:rsid w:val="00B45B4F"/>
    <w:rsid w:val="00B45C57"/>
    <w:rsid w:val="00B45CA6"/>
    <w:rsid w:val="00B46110"/>
    <w:rsid w:val="00B4611A"/>
    <w:rsid w:val="00B46515"/>
    <w:rsid w:val="00B465C1"/>
    <w:rsid w:val="00B46DA8"/>
    <w:rsid w:val="00B47711"/>
    <w:rsid w:val="00B478BB"/>
    <w:rsid w:val="00B47E42"/>
    <w:rsid w:val="00B47EEB"/>
    <w:rsid w:val="00B47F16"/>
    <w:rsid w:val="00B50062"/>
    <w:rsid w:val="00B500C9"/>
    <w:rsid w:val="00B5012B"/>
    <w:rsid w:val="00B5025C"/>
    <w:rsid w:val="00B507A1"/>
    <w:rsid w:val="00B50EED"/>
    <w:rsid w:val="00B5121C"/>
    <w:rsid w:val="00B512FA"/>
    <w:rsid w:val="00B51307"/>
    <w:rsid w:val="00B52094"/>
    <w:rsid w:val="00B5214E"/>
    <w:rsid w:val="00B5247B"/>
    <w:rsid w:val="00B527FA"/>
    <w:rsid w:val="00B52993"/>
    <w:rsid w:val="00B537E0"/>
    <w:rsid w:val="00B53858"/>
    <w:rsid w:val="00B539BD"/>
    <w:rsid w:val="00B53AC2"/>
    <w:rsid w:val="00B53E5F"/>
    <w:rsid w:val="00B545A9"/>
    <w:rsid w:val="00B547C4"/>
    <w:rsid w:val="00B548D8"/>
    <w:rsid w:val="00B54DF6"/>
    <w:rsid w:val="00B555B4"/>
    <w:rsid w:val="00B558B4"/>
    <w:rsid w:val="00B55C4A"/>
    <w:rsid w:val="00B560D4"/>
    <w:rsid w:val="00B561D7"/>
    <w:rsid w:val="00B56ADF"/>
    <w:rsid w:val="00B573B2"/>
    <w:rsid w:val="00B57728"/>
    <w:rsid w:val="00B57BDB"/>
    <w:rsid w:val="00B57DCE"/>
    <w:rsid w:val="00B60429"/>
    <w:rsid w:val="00B608B3"/>
    <w:rsid w:val="00B60B3E"/>
    <w:rsid w:val="00B6153B"/>
    <w:rsid w:val="00B61783"/>
    <w:rsid w:val="00B61E30"/>
    <w:rsid w:val="00B61F2F"/>
    <w:rsid w:val="00B620DD"/>
    <w:rsid w:val="00B62708"/>
    <w:rsid w:val="00B63020"/>
    <w:rsid w:val="00B630A9"/>
    <w:rsid w:val="00B63465"/>
    <w:rsid w:val="00B6397C"/>
    <w:rsid w:val="00B63B72"/>
    <w:rsid w:val="00B63BC3"/>
    <w:rsid w:val="00B63E61"/>
    <w:rsid w:val="00B64728"/>
    <w:rsid w:val="00B64C83"/>
    <w:rsid w:val="00B64CB3"/>
    <w:rsid w:val="00B64E5F"/>
    <w:rsid w:val="00B651AD"/>
    <w:rsid w:val="00B6597F"/>
    <w:rsid w:val="00B66173"/>
    <w:rsid w:val="00B663BE"/>
    <w:rsid w:val="00B66463"/>
    <w:rsid w:val="00B665D8"/>
    <w:rsid w:val="00B6764B"/>
    <w:rsid w:val="00B67FDA"/>
    <w:rsid w:val="00B70300"/>
    <w:rsid w:val="00B705B2"/>
    <w:rsid w:val="00B70D11"/>
    <w:rsid w:val="00B70F80"/>
    <w:rsid w:val="00B71185"/>
    <w:rsid w:val="00B713A1"/>
    <w:rsid w:val="00B714BC"/>
    <w:rsid w:val="00B7180F"/>
    <w:rsid w:val="00B71CA0"/>
    <w:rsid w:val="00B72185"/>
    <w:rsid w:val="00B7227D"/>
    <w:rsid w:val="00B724BB"/>
    <w:rsid w:val="00B726B9"/>
    <w:rsid w:val="00B72FC7"/>
    <w:rsid w:val="00B73B93"/>
    <w:rsid w:val="00B75541"/>
    <w:rsid w:val="00B755DC"/>
    <w:rsid w:val="00B7597B"/>
    <w:rsid w:val="00B75AEE"/>
    <w:rsid w:val="00B75F6A"/>
    <w:rsid w:val="00B7675D"/>
    <w:rsid w:val="00B7687B"/>
    <w:rsid w:val="00B76C9C"/>
    <w:rsid w:val="00B76D95"/>
    <w:rsid w:val="00B775D7"/>
    <w:rsid w:val="00B775DE"/>
    <w:rsid w:val="00B77603"/>
    <w:rsid w:val="00B77A12"/>
    <w:rsid w:val="00B77C41"/>
    <w:rsid w:val="00B77D46"/>
    <w:rsid w:val="00B800FB"/>
    <w:rsid w:val="00B801FA"/>
    <w:rsid w:val="00B80566"/>
    <w:rsid w:val="00B80603"/>
    <w:rsid w:val="00B80E77"/>
    <w:rsid w:val="00B8127F"/>
    <w:rsid w:val="00B812B4"/>
    <w:rsid w:val="00B812C4"/>
    <w:rsid w:val="00B816AD"/>
    <w:rsid w:val="00B8179F"/>
    <w:rsid w:val="00B81DAA"/>
    <w:rsid w:val="00B82465"/>
    <w:rsid w:val="00B82491"/>
    <w:rsid w:val="00B82496"/>
    <w:rsid w:val="00B8276A"/>
    <w:rsid w:val="00B83821"/>
    <w:rsid w:val="00B8389A"/>
    <w:rsid w:val="00B83A81"/>
    <w:rsid w:val="00B840A5"/>
    <w:rsid w:val="00B84905"/>
    <w:rsid w:val="00B84BF7"/>
    <w:rsid w:val="00B8515E"/>
    <w:rsid w:val="00B851F9"/>
    <w:rsid w:val="00B852F8"/>
    <w:rsid w:val="00B853E9"/>
    <w:rsid w:val="00B854F4"/>
    <w:rsid w:val="00B856E6"/>
    <w:rsid w:val="00B85842"/>
    <w:rsid w:val="00B8612F"/>
    <w:rsid w:val="00B86148"/>
    <w:rsid w:val="00B863B6"/>
    <w:rsid w:val="00B86C5D"/>
    <w:rsid w:val="00B870F3"/>
    <w:rsid w:val="00B87292"/>
    <w:rsid w:val="00B8766D"/>
    <w:rsid w:val="00B87A8A"/>
    <w:rsid w:val="00B901A7"/>
    <w:rsid w:val="00B90445"/>
    <w:rsid w:val="00B905CF"/>
    <w:rsid w:val="00B90727"/>
    <w:rsid w:val="00B90915"/>
    <w:rsid w:val="00B91990"/>
    <w:rsid w:val="00B91AAD"/>
    <w:rsid w:val="00B91AD7"/>
    <w:rsid w:val="00B921A9"/>
    <w:rsid w:val="00B9220D"/>
    <w:rsid w:val="00B92AEB"/>
    <w:rsid w:val="00B92D14"/>
    <w:rsid w:val="00B93246"/>
    <w:rsid w:val="00B93D1E"/>
    <w:rsid w:val="00B93D41"/>
    <w:rsid w:val="00B93F2B"/>
    <w:rsid w:val="00B94192"/>
    <w:rsid w:val="00B941C0"/>
    <w:rsid w:val="00B9420E"/>
    <w:rsid w:val="00B94278"/>
    <w:rsid w:val="00B942F7"/>
    <w:rsid w:val="00B9460C"/>
    <w:rsid w:val="00B94983"/>
    <w:rsid w:val="00B94F3F"/>
    <w:rsid w:val="00B951F6"/>
    <w:rsid w:val="00B95681"/>
    <w:rsid w:val="00B95DCD"/>
    <w:rsid w:val="00B972AD"/>
    <w:rsid w:val="00B976B9"/>
    <w:rsid w:val="00B978F9"/>
    <w:rsid w:val="00B97A76"/>
    <w:rsid w:val="00B97F63"/>
    <w:rsid w:val="00BA054F"/>
    <w:rsid w:val="00BA0A13"/>
    <w:rsid w:val="00BA0B69"/>
    <w:rsid w:val="00BA16EF"/>
    <w:rsid w:val="00BA1934"/>
    <w:rsid w:val="00BA1F43"/>
    <w:rsid w:val="00BA2179"/>
    <w:rsid w:val="00BA2A38"/>
    <w:rsid w:val="00BA2AFD"/>
    <w:rsid w:val="00BA2E75"/>
    <w:rsid w:val="00BA2F18"/>
    <w:rsid w:val="00BA2F5D"/>
    <w:rsid w:val="00BA3336"/>
    <w:rsid w:val="00BA350B"/>
    <w:rsid w:val="00BA353F"/>
    <w:rsid w:val="00BA3E61"/>
    <w:rsid w:val="00BA486E"/>
    <w:rsid w:val="00BA486F"/>
    <w:rsid w:val="00BA4E7C"/>
    <w:rsid w:val="00BA501C"/>
    <w:rsid w:val="00BA571B"/>
    <w:rsid w:val="00BA5A70"/>
    <w:rsid w:val="00BA5AEA"/>
    <w:rsid w:val="00BA6042"/>
    <w:rsid w:val="00BA68CD"/>
    <w:rsid w:val="00BA6912"/>
    <w:rsid w:val="00BA6B88"/>
    <w:rsid w:val="00BA6F97"/>
    <w:rsid w:val="00BA6FC2"/>
    <w:rsid w:val="00BA7574"/>
    <w:rsid w:val="00BA7E56"/>
    <w:rsid w:val="00BB006A"/>
    <w:rsid w:val="00BB071E"/>
    <w:rsid w:val="00BB0EA0"/>
    <w:rsid w:val="00BB10AD"/>
    <w:rsid w:val="00BB1E52"/>
    <w:rsid w:val="00BB1EF2"/>
    <w:rsid w:val="00BB21A0"/>
    <w:rsid w:val="00BB25C6"/>
    <w:rsid w:val="00BB2653"/>
    <w:rsid w:val="00BB26E1"/>
    <w:rsid w:val="00BB3C05"/>
    <w:rsid w:val="00BB3FE7"/>
    <w:rsid w:val="00BB413D"/>
    <w:rsid w:val="00BB437D"/>
    <w:rsid w:val="00BB453C"/>
    <w:rsid w:val="00BB4872"/>
    <w:rsid w:val="00BB55EC"/>
    <w:rsid w:val="00BB57FD"/>
    <w:rsid w:val="00BB59B0"/>
    <w:rsid w:val="00BB6294"/>
    <w:rsid w:val="00BB665C"/>
    <w:rsid w:val="00BB67CB"/>
    <w:rsid w:val="00BB6887"/>
    <w:rsid w:val="00BB69FD"/>
    <w:rsid w:val="00BB7673"/>
    <w:rsid w:val="00BB7FE6"/>
    <w:rsid w:val="00BC0559"/>
    <w:rsid w:val="00BC062E"/>
    <w:rsid w:val="00BC06A3"/>
    <w:rsid w:val="00BC0DB5"/>
    <w:rsid w:val="00BC0DC5"/>
    <w:rsid w:val="00BC0E8F"/>
    <w:rsid w:val="00BC101B"/>
    <w:rsid w:val="00BC29EC"/>
    <w:rsid w:val="00BC32BA"/>
    <w:rsid w:val="00BC3EE5"/>
    <w:rsid w:val="00BC4D6A"/>
    <w:rsid w:val="00BC4DE6"/>
    <w:rsid w:val="00BC537C"/>
    <w:rsid w:val="00BC5594"/>
    <w:rsid w:val="00BC57C3"/>
    <w:rsid w:val="00BC5BF5"/>
    <w:rsid w:val="00BC60B1"/>
    <w:rsid w:val="00BC6150"/>
    <w:rsid w:val="00BC64C7"/>
    <w:rsid w:val="00BC66A4"/>
    <w:rsid w:val="00BC6DC2"/>
    <w:rsid w:val="00BC7846"/>
    <w:rsid w:val="00BD1252"/>
    <w:rsid w:val="00BD17C6"/>
    <w:rsid w:val="00BD1D63"/>
    <w:rsid w:val="00BD2134"/>
    <w:rsid w:val="00BD263E"/>
    <w:rsid w:val="00BD2D44"/>
    <w:rsid w:val="00BD2FAD"/>
    <w:rsid w:val="00BD31F0"/>
    <w:rsid w:val="00BD323B"/>
    <w:rsid w:val="00BD3883"/>
    <w:rsid w:val="00BD4A2D"/>
    <w:rsid w:val="00BD4E31"/>
    <w:rsid w:val="00BD5102"/>
    <w:rsid w:val="00BD609B"/>
    <w:rsid w:val="00BD6CE5"/>
    <w:rsid w:val="00BD6D1B"/>
    <w:rsid w:val="00BD6E6D"/>
    <w:rsid w:val="00BD7FE0"/>
    <w:rsid w:val="00BE0492"/>
    <w:rsid w:val="00BE06C8"/>
    <w:rsid w:val="00BE07AA"/>
    <w:rsid w:val="00BE07F7"/>
    <w:rsid w:val="00BE0A79"/>
    <w:rsid w:val="00BE1E21"/>
    <w:rsid w:val="00BE1E91"/>
    <w:rsid w:val="00BE2201"/>
    <w:rsid w:val="00BE2289"/>
    <w:rsid w:val="00BE24D4"/>
    <w:rsid w:val="00BE28F9"/>
    <w:rsid w:val="00BE30F1"/>
    <w:rsid w:val="00BE3105"/>
    <w:rsid w:val="00BE3714"/>
    <w:rsid w:val="00BE3A5B"/>
    <w:rsid w:val="00BE3FCD"/>
    <w:rsid w:val="00BE4888"/>
    <w:rsid w:val="00BE4A0D"/>
    <w:rsid w:val="00BE4C53"/>
    <w:rsid w:val="00BE5030"/>
    <w:rsid w:val="00BE5503"/>
    <w:rsid w:val="00BE59C1"/>
    <w:rsid w:val="00BE62B5"/>
    <w:rsid w:val="00BE71C3"/>
    <w:rsid w:val="00BE71E8"/>
    <w:rsid w:val="00BE72F2"/>
    <w:rsid w:val="00BE7DE3"/>
    <w:rsid w:val="00BE7DFA"/>
    <w:rsid w:val="00BE7ECE"/>
    <w:rsid w:val="00BE7F83"/>
    <w:rsid w:val="00BF0014"/>
    <w:rsid w:val="00BF0759"/>
    <w:rsid w:val="00BF094D"/>
    <w:rsid w:val="00BF0A01"/>
    <w:rsid w:val="00BF0D2C"/>
    <w:rsid w:val="00BF0DA1"/>
    <w:rsid w:val="00BF187A"/>
    <w:rsid w:val="00BF1B7E"/>
    <w:rsid w:val="00BF1DFA"/>
    <w:rsid w:val="00BF2231"/>
    <w:rsid w:val="00BF2636"/>
    <w:rsid w:val="00BF27B0"/>
    <w:rsid w:val="00BF32F3"/>
    <w:rsid w:val="00BF3451"/>
    <w:rsid w:val="00BF3456"/>
    <w:rsid w:val="00BF383A"/>
    <w:rsid w:val="00BF3860"/>
    <w:rsid w:val="00BF3BC7"/>
    <w:rsid w:val="00BF3E94"/>
    <w:rsid w:val="00BF40A2"/>
    <w:rsid w:val="00BF49AE"/>
    <w:rsid w:val="00BF4E6F"/>
    <w:rsid w:val="00BF546E"/>
    <w:rsid w:val="00BF560C"/>
    <w:rsid w:val="00BF5992"/>
    <w:rsid w:val="00BF5BC9"/>
    <w:rsid w:val="00BF6290"/>
    <w:rsid w:val="00BF6375"/>
    <w:rsid w:val="00BF67A1"/>
    <w:rsid w:val="00BF713B"/>
    <w:rsid w:val="00BF78AA"/>
    <w:rsid w:val="00BF7CEC"/>
    <w:rsid w:val="00BF7DE6"/>
    <w:rsid w:val="00C0008A"/>
    <w:rsid w:val="00C0012F"/>
    <w:rsid w:val="00C00386"/>
    <w:rsid w:val="00C0052B"/>
    <w:rsid w:val="00C009EA"/>
    <w:rsid w:val="00C01205"/>
    <w:rsid w:val="00C013E2"/>
    <w:rsid w:val="00C01542"/>
    <w:rsid w:val="00C01DC8"/>
    <w:rsid w:val="00C02102"/>
    <w:rsid w:val="00C02908"/>
    <w:rsid w:val="00C029B7"/>
    <w:rsid w:val="00C02B4B"/>
    <w:rsid w:val="00C0388E"/>
    <w:rsid w:val="00C03C45"/>
    <w:rsid w:val="00C04008"/>
    <w:rsid w:val="00C044D8"/>
    <w:rsid w:val="00C04AA9"/>
    <w:rsid w:val="00C063EF"/>
    <w:rsid w:val="00C06505"/>
    <w:rsid w:val="00C06A96"/>
    <w:rsid w:val="00C06E4A"/>
    <w:rsid w:val="00C06F85"/>
    <w:rsid w:val="00C0753A"/>
    <w:rsid w:val="00C075F6"/>
    <w:rsid w:val="00C078BD"/>
    <w:rsid w:val="00C07AB3"/>
    <w:rsid w:val="00C07B5E"/>
    <w:rsid w:val="00C07D7D"/>
    <w:rsid w:val="00C07E8F"/>
    <w:rsid w:val="00C07EF0"/>
    <w:rsid w:val="00C07FEC"/>
    <w:rsid w:val="00C100EA"/>
    <w:rsid w:val="00C102CE"/>
    <w:rsid w:val="00C10384"/>
    <w:rsid w:val="00C1053C"/>
    <w:rsid w:val="00C1093A"/>
    <w:rsid w:val="00C10A02"/>
    <w:rsid w:val="00C11013"/>
    <w:rsid w:val="00C11074"/>
    <w:rsid w:val="00C114E4"/>
    <w:rsid w:val="00C117E3"/>
    <w:rsid w:val="00C11A78"/>
    <w:rsid w:val="00C11E96"/>
    <w:rsid w:val="00C11F61"/>
    <w:rsid w:val="00C11FAD"/>
    <w:rsid w:val="00C120DC"/>
    <w:rsid w:val="00C120EE"/>
    <w:rsid w:val="00C121EC"/>
    <w:rsid w:val="00C127CB"/>
    <w:rsid w:val="00C12B1C"/>
    <w:rsid w:val="00C12B6B"/>
    <w:rsid w:val="00C12E6E"/>
    <w:rsid w:val="00C12F9E"/>
    <w:rsid w:val="00C131DB"/>
    <w:rsid w:val="00C1339A"/>
    <w:rsid w:val="00C133DE"/>
    <w:rsid w:val="00C138E7"/>
    <w:rsid w:val="00C13C2D"/>
    <w:rsid w:val="00C13EB3"/>
    <w:rsid w:val="00C1432B"/>
    <w:rsid w:val="00C143B6"/>
    <w:rsid w:val="00C14BC3"/>
    <w:rsid w:val="00C150DC"/>
    <w:rsid w:val="00C15B04"/>
    <w:rsid w:val="00C15C19"/>
    <w:rsid w:val="00C16204"/>
    <w:rsid w:val="00C1662E"/>
    <w:rsid w:val="00C169B3"/>
    <w:rsid w:val="00C16C01"/>
    <w:rsid w:val="00C16E19"/>
    <w:rsid w:val="00C16E91"/>
    <w:rsid w:val="00C20026"/>
    <w:rsid w:val="00C2030C"/>
    <w:rsid w:val="00C2092A"/>
    <w:rsid w:val="00C20B4D"/>
    <w:rsid w:val="00C20C5C"/>
    <w:rsid w:val="00C214A3"/>
    <w:rsid w:val="00C21703"/>
    <w:rsid w:val="00C2188E"/>
    <w:rsid w:val="00C2210B"/>
    <w:rsid w:val="00C22336"/>
    <w:rsid w:val="00C2285D"/>
    <w:rsid w:val="00C22C50"/>
    <w:rsid w:val="00C22D71"/>
    <w:rsid w:val="00C22FE8"/>
    <w:rsid w:val="00C232E6"/>
    <w:rsid w:val="00C234B2"/>
    <w:rsid w:val="00C23508"/>
    <w:rsid w:val="00C23615"/>
    <w:rsid w:val="00C23A41"/>
    <w:rsid w:val="00C23D68"/>
    <w:rsid w:val="00C23E0A"/>
    <w:rsid w:val="00C24211"/>
    <w:rsid w:val="00C24DF7"/>
    <w:rsid w:val="00C24E04"/>
    <w:rsid w:val="00C24F6E"/>
    <w:rsid w:val="00C2527F"/>
    <w:rsid w:val="00C255CA"/>
    <w:rsid w:val="00C2566F"/>
    <w:rsid w:val="00C257EF"/>
    <w:rsid w:val="00C25C13"/>
    <w:rsid w:val="00C25EF5"/>
    <w:rsid w:val="00C2608A"/>
    <w:rsid w:val="00C264A7"/>
    <w:rsid w:val="00C265BD"/>
    <w:rsid w:val="00C2665D"/>
    <w:rsid w:val="00C269DB"/>
    <w:rsid w:val="00C2729E"/>
    <w:rsid w:val="00C273E3"/>
    <w:rsid w:val="00C3029B"/>
    <w:rsid w:val="00C3029E"/>
    <w:rsid w:val="00C30495"/>
    <w:rsid w:val="00C310D3"/>
    <w:rsid w:val="00C311F5"/>
    <w:rsid w:val="00C31D85"/>
    <w:rsid w:val="00C31DBE"/>
    <w:rsid w:val="00C32122"/>
    <w:rsid w:val="00C322C6"/>
    <w:rsid w:val="00C32D6B"/>
    <w:rsid w:val="00C33319"/>
    <w:rsid w:val="00C33398"/>
    <w:rsid w:val="00C338E6"/>
    <w:rsid w:val="00C3397F"/>
    <w:rsid w:val="00C3455A"/>
    <w:rsid w:val="00C3470A"/>
    <w:rsid w:val="00C34A10"/>
    <w:rsid w:val="00C358C2"/>
    <w:rsid w:val="00C3594F"/>
    <w:rsid w:val="00C35AC4"/>
    <w:rsid w:val="00C35E98"/>
    <w:rsid w:val="00C362D6"/>
    <w:rsid w:val="00C362E6"/>
    <w:rsid w:val="00C362EC"/>
    <w:rsid w:val="00C3634C"/>
    <w:rsid w:val="00C36681"/>
    <w:rsid w:val="00C37685"/>
    <w:rsid w:val="00C37AD6"/>
    <w:rsid w:val="00C37C35"/>
    <w:rsid w:val="00C37FB2"/>
    <w:rsid w:val="00C40A3E"/>
    <w:rsid w:val="00C412F0"/>
    <w:rsid w:val="00C41EA6"/>
    <w:rsid w:val="00C42009"/>
    <w:rsid w:val="00C423F4"/>
    <w:rsid w:val="00C42A16"/>
    <w:rsid w:val="00C4325C"/>
    <w:rsid w:val="00C43961"/>
    <w:rsid w:val="00C43A4D"/>
    <w:rsid w:val="00C43CD5"/>
    <w:rsid w:val="00C444DD"/>
    <w:rsid w:val="00C446D1"/>
    <w:rsid w:val="00C4479C"/>
    <w:rsid w:val="00C44C30"/>
    <w:rsid w:val="00C44D85"/>
    <w:rsid w:val="00C44EF9"/>
    <w:rsid w:val="00C457AD"/>
    <w:rsid w:val="00C4607F"/>
    <w:rsid w:val="00C46379"/>
    <w:rsid w:val="00C46626"/>
    <w:rsid w:val="00C4664C"/>
    <w:rsid w:val="00C46BCB"/>
    <w:rsid w:val="00C46D3C"/>
    <w:rsid w:val="00C47301"/>
    <w:rsid w:val="00C477D5"/>
    <w:rsid w:val="00C4790A"/>
    <w:rsid w:val="00C50484"/>
    <w:rsid w:val="00C5062E"/>
    <w:rsid w:val="00C509D6"/>
    <w:rsid w:val="00C50BC5"/>
    <w:rsid w:val="00C50EB3"/>
    <w:rsid w:val="00C50FBE"/>
    <w:rsid w:val="00C5173C"/>
    <w:rsid w:val="00C520ED"/>
    <w:rsid w:val="00C52160"/>
    <w:rsid w:val="00C52A72"/>
    <w:rsid w:val="00C52CA8"/>
    <w:rsid w:val="00C52F19"/>
    <w:rsid w:val="00C5359C"/>
    <w:rsid w:val="00C5404D"/>
    <w:rsid w:val="00C5429A"/>
    <w:rsid w:val="00C54343"/>
    <w:rsid w:val="00C54485"/>
    <w:rsid w:val="00C54A0F"/>
    <w:rsid w:val="00C54CB8"/>
    <w:rsid w:val="00C54EE8"/>
    <w:rsid w:val="00C5503E"/>
    <w:rsid w:val="00C5538D"/>
    <w:rsid w:val="00C55523"/>
    <w:rsid w:val="00C55BFB"/>
    <w:rsid w:val="00C5604F"/>
    <w:rsid w:val="00C56082"/>
    <w:rsid w:val="00C561B0"/>
    <w:rsid w:val="00C56571"/>
    <w:rsid w:val="00C56888"/>
    <w:rsid w:val="00C56909"/>
    <w:rsid w:val="00C56A9C"/>
    <w:rsid w:val="00C56F1A"/>
    <w:rsid w:val="00C57649"/>
    <w:rsid w:val="00C5778F"/>
    <w:rsid w:val="00C578E9"/>
    <w:rsid w:val="00C57B27"/>
    <w:rsid w:val="00C57B7A"/>
    <w:rsid w:val="00C57F47"/>
    <w:rsid w:val="00C603F5"/>
    <w:rsid w:val="00C60883"/>
    <w:rsid w:val="00C60F20"/>
    <w:rsid w:val="00C6135A"/>
    <w:rsid w:val="00C61AC4"/>
    <w:rsid w:val="00C61AE3"/>
    <w:rsid w:val="00C61CAA"/>
    <w:rsid w:val="00C61D2E"/>
    <w:rsid w:val="00C62143"/>
    <w:rsid w:val="00C62378"/>
    <w:rsid w:val="00C62E1D"/>
    <w:rsid w:val="00C63027"/>
    <w:rsid w:val="00C63106"/>
    <w:rsid w:val="00C63603"/>
    <w:rsid w:val="00C64C4A"/>
    <w:rsid w:val="00C65171"/>
    <w:rsid w:val="00C65205"/>
    <w:rsid w:val="00C65307"/>
    <w:rsid w:val="00C6558D"/>
    <w:rsid w:val="00C659F6"/>
    <w:rsid w:val="00C65BBB"/>
    <w:rsid w:val="00C6694F"/>
    <w:rsid w:val="00C66D49"/>
    <w:rsid w:val="00C66FC7"/>
    <w:rsid w:val="00C66FE5"/>
    <w:rsid w:val="00C67892"/>
    <w:rsid w:val="00C678DD"/>
    <w:rsid w:val="00C679CD"/>
    <w:rsid w:val="00C67D45"/>
    <w:rsid w:val="00C67EED"/>
    <w:rsid w:val="00C701AF"/>
    <w:rsid w:val="00C70C64"/>
    <w:rsid w:val="00C70EDF"/>
    <w:rsid w:val="00C70EE3"/>
    <w:rsid w:val="00C7107E"/>
    <w:rsid w:val="00C716DA"/>
    <w:rsid w:val="00C72345"/>
    <w:rsid w:val="00C72B06"/>
    <w:rsid w:val="00C72B32"/>
    <w:rsid w:val="00C7338E"/>
    <w:rsid w:val="00C73539"/>
    <w:rsid w:val="00C73A0B"/>
    <w:rsid w:val="00C73AE5"/>
    <w:rsid w:val="00C73F6A"/>
    <w:rsid w:val="00C73FAA"/>
    <w:rsid w:val="00C74703"/>
    <w:rsid w:val="00C74AED"/>
    <w:rsid w:val="00C74AEE"/>
    <w:rsid w:val="00C7503D"/>
    <w:rsid w:val="00C751E9"/>
    <w:rsid w:val="00C75353"/>
    <w:rsid w:val="00C753C0"/>
    <w:rsid w:val="00C75811"/>
    <w:rsid w:val="00C75A9C"/>
    <w:rsid w:val="00C75EAE"/>
    <w:rsid w:val="00C766AF"/>
    <w:rsid w:val="00C76A23"/>
    <w:rsid w:val="00C76E24"/>
    <w:rsid w:val="00C77397"/>
    <w:rsid w:val="00C779D8"/>
    <w:rsid w:val="00C77B9F"/>
    <w:rsid w:val="00C77FA5"/>
    <w:rsid w:val="00C800E0"/>
    <w:rsid w:val="00C8059F"/>
    <w:rsid w:val="00C80636"/>
    <w:rsid w:val="00C8082A"/>
    <w:rsid w:val="00C81275"/>
    <w:rsid w:val="00C818CF"/>
    <w:rsid w:val="00C81B89"/>
    <w:rsid w:val="00C81E50"/>
    <w:rsid w:val="00C81F61"/>
    <w:rsid w:val="00C82385"/>
    <w:rsid w:val="00C8326A"/>
    <w:rsid w:val="00C83552"/>
    <w:rsid w:val="00C83787"/>
    <w:rsid w:val="00C83879"/>
    <w:rsid w:val="00C83D19"/>
    <w:rsid w:val="00C848EA"/>
    <w:rsid w:val="00C84ADA"/>
    <w:rsid w:val="00C84F25"/>
    <w:rsid w:val="00C85A54"/>
    <w:rsid w:val="00C85DC2"/>
    <w:rsid w:val="00C85FBA"/>
    <w:rsid w:val="00C860AF"/>
    <w:rsid w:val="00C868F2"/>
    <w:rsid w:val="00C87016"/>
    <w:rsid w:val="00C87090"/>
    <w:rsid w:val="00C87200"/>
    <w:rsid w:val="00C87704"/>
    <w:rsid w:val="00C900F3"/>
    <w:rsid w:val="00C90440"/>
    <w:rsid w:val="00C90E5D"/>
    <w:rsid w:val="00C91B86"/>
    <w:rsid w:val="00C91F26"/>
    <w:rsid w:val="00C92012"/>
    <w:rsid w:val="00C920B2"/>
    <w:rsid w:val="00C9238F"/>
    <w:rsid w:val="00C926A8"/>
    <w:rsid w:val="00C927D5"/>
    <w:rsid w:val="00C92D8F"/>
    <w:rsid w:val="00C92E80"/>
    <w:rsid w:val="00C93147"/>
    <w:rsid w:val="00C93A59"/>
    <w:rsid w:val="00C93C1A"/>
    <w:rsid w:val="00C93F8F"/>
    <w:rsid w:val="00C9433A"/>
    <w:rsid w:val="00C94491"/>
    <w:rsid w:val="00C944C8"/>
    <w:rsid w:val="00C9460B"/>
    <w:rsid w:val="00C94B8A"/>
    <w:rsid w:val="00C94C38"/>
    <w:rsid w:val="00C95BFA"/>
    <w:rsid w:val="00C968FF"/>
    <w:rsid w:val="00C96C0D"/>
    <w:rsid w:val="00C96DA3"/>
    <w:rsid w:val="00C96E0F"/>
    <w:rsid w:val="00C96E7B"/>
    <w:rsid w:val="00C972AB"/>
    <w:rsid w:val="00C97429"/>
    <w:rsid w:val="00C9751B"/>
    <w:rsid w:val="00C9771C"/>
    <w:rsid w:val="00C979A5"/>
    <w:rsid w:val="00C97CD1"/>
    <w:rsid w:val="00CA00A1"/>
    <w:rsid w:val="00CA04EF"/>
    <w:rsid w:val="00CA066D"/>
    <w:rsid w:val="00CA09A2"/>
    <w:rsid w:val="00CA1E86"/>
    <w:rsid w:val="00CA23E1"/>
    <w:rsid w:val="00CA2BC6"/>
    <w:rsid w:val="00CA2DF1"/>
    <w:rsid w:val="00CA2E62"/>
    <w:rsid w:val="00CA2F69"/>
    <w:rsid w:val="00CA2FD3"/>
    <w:rsid w:val="00CA3DC1"/>
    <w:rsid w:val="00CA3F92"/>
    <w:rsid w:val="00CA3FB2"/>
    <w:rsid w:val="00CA403B"/>
    <w:rsid w:val="00CA4180"/>
    <w:rsid w:val="00CA458B"/>
    <w:rsid w:val="00CA4FA2"/>
    <w:rsid w:val="00CA5483"/>
    <w:rsid w:val="00CA608A"/>
    <w:rsid w:val="00CA6386"/>
    <w:rsid w:val="00CA666D"/>
    <w:rsid w:val="00CA6678"/>
    <w:rsid w:val="00CA6D64"/>
    <w:rsid w:val="00CA6DDA"/>
    <w:rsid w:val="00CA75F5"/>
    <w:rsid w:val="00CA79AA"/>
    <w:rsid w:val="00CA7AE3"/>
    <w:rsid w:val="00CB043C"/>
    <w:rsid w:val="00CB07D4"/>
    <w:rsid w:val="00CB080C"/>
    <w:rsid w:val="00CB0ECA"/>
    <w:rsid w:val="00CB0F63"/>
    <w:rsid w:val="00CB16FF"/>
    <w:rsid w:val="00CB23CF"/>
    <w:rsid w:val="00CB255C"/>
    <w:rsid w:val="00CB2590"/>
    <w:rsid w:val="00CB27C6"/>
    <w:rsid w:val="00CB2D79"/>
    <w:rsid w:val="00CB2FDA"/>
    <w:rsid w:val="00CB32E4"/>
    <w:rsid w:val="00CB3590"/>
    <w:rsid w:val="00CB3FBE"/>
    <w:rsid w:val="00CB4A70"/>
    <w:rsid w:val="00CB5587"/>
    <w:rsid w:val="00CB5BCA"/>
    <w:rsid w:val="00CB5DF3"/>
    <w:rsid w:val="00CB5EEB"/>
    <w:rsid w:val="00CB5F96"/>
    <w:rsid w:val="00CB61C8"/>
    <w:rsid w:val="00CB62E8"/>
    <w:rsid w:val="00CB64D6"/>
    <w:rsid w:val="00CB6F31"/>
    <w:rsid w:val="00CB70A1"/>
    <w:rsid w:val="00CB7200"/>
    <w:rsid w:val="00CB7A1E"/>
    <w:rsid w:val="00CC0602"/>
    <w:rsid w:val="00CC0D07"/>
    <w:rsid w:val="00CC0ECB"/>
    <w:rsid w:val="00CC0F20"/>
    <w:rsid w:val="00CC12F8"/>
    <w:rsid w:val="00CC13C1"/>
    <w:rsid w:val="00CC13EA"/>
    <w:rsid w:val="00CC1485"/>
    <w:rsid w:val="00CC150E"/>
    <w:rsid w:val="00CC1544"/>
    <w:rsid w:val="00CC1DFF"/>
    <w:rsid w:val="00CC1F26"/>
    <w:rsid w:val="00CC24CC"/>
    <w:rsid w:val="00CC27E0"/>
    <w:rsid w:val="00CC2B03"/>
    <w:rsid w:val="00CC2E84"/>
    <w:rsid w:val="00CC35E6"/>
    <w:rsid w:val="00CC3BE2"/>
    <w:rsid w:val="00CC4F58"/>
    <w:rsid w:val="00CC586A"/>
    <w:rsid w:val="00CC58EC"/>
    <w:rsid w:val="00CC5A16"/>
    <w:rsid w:val="00CC5C55"/>
    <w:rsid w:val="00CC63EE"/>
    <w:rsid w:val="00CC6879"/>
    <w:rsid w:val="00CC7388"/>
    <w:rsid w:val="00CC784B"/>
    <w:rsid w:val="00CC7864"/>
    <w:rsid w:val="00CC7921"/>
    <w:rsid w:val="00CC79FB"/>
    <w:rsid w:val="00CC7F31"/>
    <w:rsid w:val="00CD0366"/>
    <w:rsid w:val="00CD0C8D"/>
    <w:rsid w:val="00CD13ED"/>
    <w:rsid w:val="00CD2207"/>
    <w:rsid w:val="00CD2696"/>
    <w:rsid w:val="00CD2B4D"/>
    <w:rsid w:val="00CD2B7E"/>
    <w:rsid w:val="00CD30DF"/>
    <w:rsid w:val="00CD327E"/>
    <w:rsid w:val="00CD36DE"/>
    <w:rsid w:val="00CD3A86"/>
    <w:rsid w:val="00CD3C6A"/>
    <w:rsid w:val="00CD433F"/>
    <w:rsid w:val="00CD4B93"/>
    <w:rsid w:val="00CD4EFF"/>
    <w:rsid w:val="00CD5140"/>
    <w:rsid w:val="00CD526F"/>
    <w:rsid w:val="00CD57D0"/>
    <w:rsid w:val="00CD588B"/>
    <w:rsid w:val="00CD5DCC"/>
    <w:rsid w:val="00CD660C"/>
    <w:rsid w:val="00CD6696"/>
    <w:rsid w:val="00CD72EA"/>
    <w:rsid w:val="00CD7450"/>
    <w:rsid w:val="00CD7BE0"/>
    <w:rsid w:val="00CD7C4A"/>
    <w:rsid w:val="00CE0532"/>
    <w:rsid w:val="00CE0601"/>
    <w:rsid w:val="00CE063F"/>
    <w:rsid w:val="00CE0CBA"/>
    <w:rsid w:val="00CE0E8A"/>
    <w:rsid w:val="00CE1851"/>
    <w:rsid w:val="00CE2659"/>
    <w:rsid w:val="00CE2B10"/>
    <w:rsid w:val="00CE2BE1"/>
    <w:rsid w:val="00CE34EC"/>
    <w:rsid w:val="00CE378D"/>
    <w:rsid w:val="00CE3E85"/>
    <w:rsid w:val="00CE3EC3"/>
    <w:rsid w:val="00CE42C8"/>
    <w:rsid w:val="00CE45B8"/>
    <w:rsid w:val="00CE49A5"/>
    <w:rsid w:val="00CE49AD"/>
    <w:rsid w:val="00CE4A0F"/>
    <w:rsid w:val="00CE4F32"/>
    <w:rsid w:val="00CE5085"/>
    <w:rsid w:val="00CE51E9"/>
    <w:rsid w:val="00CE56A2"/>
    <w:rsid w:val="00CE63DC"/>
    <w:rsid w:val="00CE64A4"/>
    <w:rsid w:val="00CE65DE"/>
    <w:rsid w:val="00CE6730"/>
    <w:rsid w:val="00CE6C21"/>
    <w:rsid w:val="00CE6E02"/>
    <w:rsid w:val="00CE725A"/>
    <w:rsid w:val="00CE749E"/>
    <w:rsid w:val="00CE77E9"/>
    <w:rsid w:val="00CE799D"/>
    <w:rsid w:val="00CE7CA3"/>
    <w:rsid w:val="00CE7D98"/>
    <w:rsid w:val="00CF004A"/>
    <w:rsid w:val="00CF005F"/>
    <w:rsid w:val="00CF0D39"/>
    <w:rsid w:val="00CF146D"/>
    <w:rsid w:val="00CF173E"/>
    <w:rsid w:val="00CF1906"/>
    <w:rsid w:val="00CF1BE8"/>
    <w:rsid w:val="00CF1F4C"/>
    <w:rsid w:val="00CF2112"/>
    <w:rsid w:val="00CF300A"/>
    <w:rsid w:val="00CF308B"/>
    <w:rsid w:val="00CF34DC"/>
    <w:rsid w:val="00CF3600"/>
    <w:rsid w:val="00CF3CDE"/>
    <w:rsid w:val="00CF3F59"/>
    <w:rsid w:val="00CF40CC"/>
    <w:rsid w:val="00CF5422"/>
    <w:rsid w:val="00CF5DAF"/>
    <w:rsid w:val="00CF5F04"/>
    <w:rsid w:val="00CF5F2B"/>
    <w:rsid w:val="00CF6168"/>
    <w:rsid w:val="00CF65B2"/>
    <w:rsid w:val="00CF67E9"/>
    <w:rsid w:val="00CF69BA"/>
    <w:rsid w:val="00CF769A"/>
    <w:rsid w:val="00CF76A4"/>
    <w:rsid w:val="00D005E1"/>
    <w:rsid w:val="00D00963"/>
    <w:rsid w:val="00D00B49"/>
    <w:rsid w:val="00D00DBF"/>
    <w:rsid w:val="00D00E79"/>
    <w:rsid w:val="00D01072"/>
    <w:rsid w:val="00D01118"/>
    <w:rsid w:val="00D01581"/>
    <w:rsid w:val="00D015B6"/>
    <w:rsid w:val="00D01624"/>
    <w:rsid w:val="00D018A1"/>
    <w:rsid w:val="00D018B6"/>
    <w:rsid w:val="00D018C2"/>
    <w:rsid w:val="00D0195B"/>
    <w:rsid w:val="00D01DE5"/>
    <w:rsid w:val="00D01EDB"/>
    <w:rsid w:val="00D02776"/>
    <w:rsid w:val="00D0293A"/>
    <w:rsid w:val="00D029E3"/>
    <w:rsid w:val="00D02D60"/>
    <w:rsid w:val="00D03FD1"/>
    <w:rsid w:val="00D042E7"/>
    <w:rsid w:val="00D0497B"/>
    <w:rsid w:val="00D05860"/>
    <w:rsid w:val="00D05E0D"/>
    <w:rsid w:val="00D05F5C"/>
    <w:rsid w:val="00D06900"/>
    <w:rsid w:val="00D069A5"/>
    <w:rsid w:val="00D06F8F"/>
    <w:rsid w:val="00D070D2"/>
    <w:rsid w:val="00D073AB"/>
    <w:rsid w:val="00D075E5"/>
    <w:rsid w:val="00D076B1"/>
    <w:rsid w:val="00D1019E"/>
    <w:rsid w:val="00D10719"/>
    <w:rsid w:val="00D107C7"/>
    <w:rsid w:val="00D107DD"/>
    <w:rsid w:val="00D10807"/>
    <w:rsid w:val="00D1096E"/>
    <w:rsid w:val="00D10F14"/>
    <w:rsid w:val="00D112E1"/>
    <w:rsid w:val="00D11392"/>
    <w:rsid w:val="00D11E0B"/>
    <w:rsid w:val="00D1257A"/>
    <w:rsid w:val="00D1259C"/>
    <w:rsid w:val="00D12C59"/>
    <w:rsid w:val="00D1308E"/>
    <w:rsid w:val="00D1366C"/>
    <w:rsid w:val="00D13BEC"/>
    <w:rsid w:val="00D14908"/>
    <w:rsid w:val="00D14E66"/>
    <w:rsid w:val="00D151D0"/>
    <w:rsid w:val="00D15414"/>
    <w:rsid w:val="00D1542A"/>
    <w:rsid w:val="00D15CED"/>
    <w:rsid w:val="00D15E17"/>
    <w:rsid w:val="00D15F84"/>
    <w:rsid w:val="00D16116"/>
    <w:rsid w:val="00D1633D"/>
    <w:rsid w:val="00D16708"/>
    <w:rsid w:val="00D16CCE"/>
    <w:rsid w:val="00D16D08"/>
    <w:rsid w:val="00D1731A"/>
    <w:rsid w:val="00D175C6"/>
    <w:rsid w:val="00D17D9A"/>
    <w:rsid w:val="00D20BAD"/>
    <w:rsid w:val="00D20BE2"/>
    <w:rsid w:val="00D20C41"/>
    <w:rsid w:val="00D20FC4"/>
    <w:rsid w:val="00D2105A"/>
    <w:rsid w:val="00D2116B"/>
    <w:rsid w:val="00D212E2"/>
    <w:rsid w:val="00D21577"/>
    <w:rsid w:val="00D21E44"/>
    <w:rsid w:val="00D21F22"/>
    <w:rsid w:val="00D221A9"/>
    <w:rsid w:val="00D224D5"/>
    <w:rsid w:val="00D22844"/>
    <w:rsid w:val="00D22D37"/>
    <w:rsid w:val="00D22EFB"/>
    <w:rsid w:val="00D2303D"/>
    <w:rsid w:val="00D2345F"/>
    <w:rsid w:val="00D237CD"/>
    <w:rsid w:val="00D23DF1"/>
    <w:rsid w:val="00D2431B"/>
    <w:rsid w:val="00D247F3"/>
    <w:rsid w:val="00D24D20"/>
    <w:rsid w:val="00D254FF"/>
    <w:rsid w:val="00D257F8"/>
    <w:rsid w:val="00D2609E"/>
    <w:rsid w:val="00D2687D"/>
    <w:rsid w:val="00D26B29"/>
    <w:rsid w:val="00D26CB5"/>
    <w:rsid w:val="00D26F3B"/>
    <w:rsid w:val="00D271B1"/>
    <w:rsid w:val="00D27250"/>
    <w:rsid w:val="00D2740B"/>
    <w:rsid w:val="00D27C57"/>
    <w:rsid w:val="00D3042F"/>
    <w:rsid w:val="00D3052E"/>
    <w:rsid w:val="00D30630"/>
    <w:rsid w:val="00D30702"/>
    <w:rsid w:val="00D307D1"/>
    <w:rsid w:val="00D30B78"/>
    <w:rsid w:val="00D314BC"/>
    <w:rsid w:val="00D31960"/>
    <w:rsid w:val="00D321B0"/>
    <w:rsid w:val="00D322F3"/>
    <w:rsid w:val="00D3340C"/>
    <w:rsid w:val="00D33615"/>
    <w:rsid w:val="00D3368C"/>
    <w:rsid w:val="00D33C1D"/>
    <w:rsid w:val="00D33D7E"/>
    <w:rsid w:val="00D33E65"/>
    <w:rsid w:val="00D3457E"/>
    <w:rsid w:val="00D34946"/>
    <w:rsid w:val="00D3543C"/>
    <w:rsid w:val="00D35CFC"/>
    <w:rsid w:val="00D36332"/>
    <w:rsid w:val="00D366D6"/>
    <w:rsid w:val="00D36C49"/>
    <w:rsid w:val="00D36C51"/>
    <w:rsid w:val="00D3728A"/>
    <w:rsid w:val="00D372AB"/>
    <w:rsid w:val="00D374C8"/>
    <w:rsid w:val="00D3765D"/>
    <w:rsid w:val="00D37F60"/>
    <w:rsid w:val="00D40588"/>
    <w:rsid w:val="00D407D5"/>
    <w:rsid w:val="00D40988"/>
    <w:rsid w:val="00D40E3F"/>
    <w:rsid w:val="00D411BF"/>
    <w:rsid w:val="00D41CB2"/>
    <w:rsid w:val="00D426B6"/>
    <w:rsid w:val="00D42770"/>
    <w:rsid w:val="00D429CB"/>
    <w:rsid w:val="00D42BB9"/>
    <w:rsid w:val="00D42EEE"/>
    <w:rsid w:val="00D43104"/>
    <w:rsid w:val="00D43B40"/>
    <w:rsid w:val="00D4419D"/>
    <w:rsid w:val="00D458A3"/>
    <w:rsid w:val="00D45A77"/>
    <w:rsid w:val="00D46186"/>
    <w:rsid w:val="00D468B9"/>
    <w:rsid w:val="00D46A3F"/>
    <w:rsid w:val="00D46B23"/>
    <w:rsid w:val="00D46C81"/>
    <w:rsid w:val="00D46CB3"/>
    <w:rsid w:val="00D46F0B"/>
    <w:rsid w:val="00D46F2C"/>
    <w:rsid w:val="00D46FEB"/>
    <w:rsid w:val="00D47344"/>
    <w:rsid w:val="00D501CB"/>
    <w:rsid w:val="00D50847"/>
    <w:rsid w:val="00D50C44"/>
    <w:rsid w:val="00D50E35"/>
    <w:rsid w:val="00D510FA"/>
    <w:rsid w:val="00D5117F"/>
    <w:rsid w:val="00D5137B"/>
    <w:rsid w:val="00D518FD"/>
    <w:rsid w:val="00D519E3"/>
    <w:rsid w:val="00D51CC8"/>
    <w:rsid w:val="00D5209A"/>
    <w:rsid w:val="00D52398"/>
    <w:rsid w:val="00D52794"/>
    <w:rsid w:val="00D52894"/>
    <w:rsid w:val="00D5334B"/>
    <w:rsid w:val="00D53659"/>
    <w:rsid w:val="00D5399F"/>
    <w:rsid w:val="00D54029"/>
    <w:rsid w:val="00D5414D"/>
    <w:rsid w:val="00D54B97"/>
    <w:rsid w:val="00D54D60"/>
    <w:rsid w:val="00D54E13"/>
    <w:rsid w:val="00D54F2B"/>
    <w:rsid w:val="00D55810"/>
    <w:rsid w:val="00D559E0"/>
    <w:rsid w:val="00D5615B"/>
    <w:rsid w:val="00D563E2"/>
    <w:rsid w:val="00D56F52"/>
    <w:rsid w:val="00D56FD4"/>
    <w:rsid w:val="00D574D5"/>
    <w:rsid w:val="00D57856"/>
    <w:rsid w:val="00D57B06"/>
    <w:rsid w:val="00D57B35"/>
    <w:rsid w:val="00D57E62"/>
    <w:rsid w:val="00D57EF4"/>
    <w:rsid w:val="00D57F7D"/>
    <w:rsid w:val="00D600A2"/>
    <w:rsid w:val="00D60832"/>
    <w:rsid w:val="00D60A1B"/>
    <w:rsid w:val="00D60B14"/>
    <w:rsid w:val="00D61610"/>
    <w:rsid w:val="00D617F7"/>
    <w:rsid w:val="00D61B49"/>
    <w:rsid w:val="00D61CB9"/>
    <w:rsid w:val="00D61E31"/>
    <w:rsid w:val="00D6206C"/>
    <w:rsid w:val="00D62621"/>
    <w:rsid w:val="00D6271E"/>
    <w:rsid w:val="00D6281A"/>
    <w:rsid w:val="00D62A49"/>
    <w:rsid w:val="00D62E4C"/>
    <w:rsid w:val="00D63032"/>
    <w:rsid w:val="00D6379E"/>
    <w:rsid w:val="00D6399D"/>
    <w:rsid w:val="00D63BE4"/>
    <w:rsid w:val="00D63E3C"/>
    <w:rsid w:val="00D640BB"/>
    <w:rsid w:val="00D641B1"/>
    <w:rsid w:val="00D643CB"/>
    <w:rsid w:val="00D64A31"/>
    <w:rsid w:val="00D64C91"/>
    <w:rsid w:val="00D64DE7"/>
    <w:rsid w:val="00D651D9"/>
    <w:rsid w:val="00D65572"/>
    <w:rsid w:val="00D65652"/>
    <w:rsid w:val="00D65D68"/>
    <w:rsid w:val="00D66061"/>
    <w:rsid w:val="00D66746"/>
    <w:rsid w:val="00D66EB6"/>
    <w:rsid w:val="00D66FB8"/>
    <w:rsid w:val="00D67570"/>
    <w:rsid w:val="00D67859"/>
    <w:rsid w:val="00D70962"/>
    <w:rsid w:val="00D70F80"/>
    <w:rsid w:val="00D7108E"/>
    <w:rsid w:val="00D716D2"/>
    <w:rsid w:val="00D72233"/>
    <w:rsid w:val="00D729F7"/>
    <w:rsid w:val="00D72D46"/>
    <w:rsid w:val="00D73451"/>
    <w:rsid w:val="00D73FC7"/>
    <w:rsid w:val="00D74297"/>
    <w:rsid w:val="00D7460D"/>
    <w:rsid w:val="00D7461E"/>
    <w:rsid w:val="00D74E48"/>
    <w:rsid w:val="00D74FAE"/>
    <w:rsid w:val="00D756BC"/>
    <w:rsid w:val="00D75C8B"/>
    <w:rsid w:val="00D76076"/>
    <w:rsid w:val="00D76462"/>
    <w:rsid w:val="00D76674"/>
    <w:rsid w:val="00D76886"/>
    <w:rsid w:val="00D768D9"/>
    <w:rsid w:val="00D76B51"/>
    <w:rsid w:val="00D770BA"/>
    <w:rsid w:val="00D779A3"/>
    <w:rsid w:val="00D803D6"/>
    <w:rsid w:val="00D803DC"/>
    <w:rsid w:val="00D8066B"/>
    <w:rsid w:val="00D807D6"/>
    <w:rsid w:val="00D80E04"/>
    <w:rsid w:val="00D81431"/>
    <w:rsid w:val="00D81A2A"/>
    <w:rsid w:val="00D81C02"/>
    <w:rsid w:val="00D820BA"/>
    <w:rsid w:val="00D82533"/>
    <w:rsid w:val="00D82B28"/>
    <w:rsid w:val="00D82DB4"/>
    <w:rsid w:val="00D8308C"/>
    <w:rsid w:val="00D8355F"/>
    <w:rsid w:val="00D83753"/>
    <w:rsid w:val="00D837E7"/>
    <w:rsid w:val="00D83F17"/>
    <w:rsid w:val="00D840BB"/>
    <w:rsid w:val="00D84308"/>
    <w:rsid w:val="00D84628"/>
    <w:rsid w:val="00D84D38"/>
    <w:rsid w:val="00D851E6"/>
    <w:rsid w:val="00D8526F"/>
    <w:rsid w:val="00D852A6"/>
    <w:rsid w:val="00D855C6"/>
    <w:rsid w:val="00D856C4"/>
    <w:rsid w:val="00D85905"/>
    <w:rsid w:val="00D85A60"/>
    <w:rsid w:val="00D85C95"/>
    <w:rsid w:val="00D85D09"/>
    <w:rsid w:val="00D85FB9"/>
    <w:rsid w:val="00D8620F"/>
    <w:rsid w:val="00D866EE"/>
    <w:rsid w:val="00D8727D"/>
    <w:rsid w:val="00D87543"/>
    <w:rsid w:val="00D87562"/>
    <w:rsid w:val="00D900D2"/>
    <w:rsid w:val="00D908C5"/>
    <w:rsid w:val="00D90D03"/>
    <w:rsid w:val="00D91203"/>
    <w:rsid w:val="00D9154F"/>
    <w:rsid w:val="00D917D0"/>
    <w:rsid w:val="00D91AB9"/>
    <w:rsid w:val="00D91ADE"/>
    <w:rsid w:val="00D91C50"/>
    <w:rsid w:val="00D92538"/>
    <w:rsid w:val="00D925DB"/>
    <w:rsid w:val="00D9270E"/>
    <w:rsid w:val="00D927D8"/>
    <w:rsid w:val="00D92B0B"/>
    <w:rsid w:val="00D92B6C"/>
    <w:rsid w:val="00D93156"/>
    <w:rsid w:val="00D93908"/>
    <w:rsid w:val="00D93A5F"/>
    <w:rsid w:val="00D93BDA"/>
    <w:rsid w:val="00D93EB4"/>
    <w:rsid w:val="00D944E4"/>
    <w:rsid w:val="00D94633"/>
    <w:rsid w:val="00D951A3"/>
    <w:rsid w:val="00D95234"/>
    <w:rsid w:val="00D95390"/>
    <w:rsid w:val="00D953E8"/>
    <w:rsid w:val="00D95D28"/>
    <w:rsid w:val="00D9606B"/>
    <w:rsid w:val="00D9607F"/>
    <w:rsid w:val="00D96BE0"/>
    <w:rsid w:val="00D971F8"/>
    <w:rsid w:val="00D972C7"/>
    <w:rsid w:val="00D97488"/>
    <w:rsid w:val="00D979E1"/>
    <w:rsid w:val="00DA0131"/>
    <w:rsid w:val="00DA054C"/>
    <w:rsid w:val="00DA115F"/>
    <w:rsid w:val="00DA1456"/>
    <w:rsid w:val="00DA1564"/>
    <w:rsid w:val="00DA1730"/>
    <w:rsid w:val="00DA1AD5"/>
    <w:rsid w:val="00DA2555"/>
    <w:rsid w:val="00DA28AB"/>
    <w:rsid w:val="00DA29CA"/>
    <w:rsid w:val="00DA2ABE"/>
    <w:rsid w:val="00DA2B1E"/>
    <w:rsid w:val="00DA2E30"/>
    <w:rsid w:val="00DA2F70"/>
    <w:rsid w:val="00DA3A06"/>
    <w:rsid w:val="00DA4BA1"/>
    <w:rsid w:val="00DA4C5F"/>
    <w:rsid w:val="00DA4D3A"/>
    <w:rsid w:val="00DA4EF8"/>
    <w:rsid w:val="00DA553A"/>
    <w:rsid w:val="00DA5729"/>
    <w:rsid w:val="00DA58C6"/>
    <w:rsid w:val="00DA5926"/>
    <w:rsid w:val="00DA67E5"/>
    <w:rsid w:val="00DA6803"/>
    <w:rsid w:val="00DA6C30"/>
    <w:rsid w:val="00DA6E93"/>
    <w:rsid w:val="00DA7FDB"/>
    <w:rsid w:val="00DB0924"/>
    <w:rsid w:val="00DB09C4"/>
    <w:rsid w:val="00DB0BCA"/>
    <w:rsid w:val="00DB10D5"/>
    <w:rsid w:val="00DB1202"/>
    <w:rsid w:val="00DB14C0"/>
    <w:rsid w:val="00DB1A78"/>
    <w:rsid w:val="00DB1A99"/>
    <w:rsid w:val="00DB1F04"/>
    <w:rsid w:val="00DB23C2"/>
    <w:rsid w:val="00DB2758"/>
    <w:rsid w:val="00DB2828"/>
    <w:rsid w:val="00DB2E67"/>
    <w:rsid w:val="00DB343F"/>
    <w:rsid w:val="00DB360C"/>
    <w:rsid w:val="00DB4583"/>
    <w:rsid w:val="00DB5138"/>
    <w:rsid w:val="00DB5364"/>
    <w:rsid w:val="00DB53D0"/>
    <w:rsid w:val="00DB552F"/>
    <w:rsid w:val="00DB64EB"/>
    <w:rsid w:val="00DB6883"/>
    <w:rsid w:val="00DB6F35"/>
    <w:rsid w:val="00DB72DC"/>
    <w:rsid w:val="00DB7526"/>
    <w:rsid w:val="00DB78CF"/>
    <w:rsid w:val="00DB7B65"/>
    <w:rsid w:val="00DC00C6"/>
    <w:rsid w:val="00DC0974"/>
    <w:rsid w:val="00DC0CC0"/>
    <w:rsid w:val="00DC129B"/>
    <w:rsid w:val="00DC198F"/>
    <w:rsid w:val="00DC2587"/>
    <w:rsid w:val="00DC29F4"/>
    <w:rsid w:val="00DC2B63"/>
    <w:rsid w:val="00DC2E5E"/>
    <w:rsid w:val="00DC40E7"/>
    <w:rsid w:val="00DC4AB1"/>
    <w:rsid w:val="00DC4AC2"/>
    <w:rsid w:val="00DC4B89"/>
    <w:rsid w:val="00DC4E6E"/>
    <w:rsid w:val="00DC528B"/>
    <w:rsid w:val="00DC5293"/>
    <w:rsid w:val="00DC5D86"/>
    <w:rsid w:val="00DC639C"/>
    <w:rsid w:val="00DC7386"/>
    <w:rsid w:val="00DC7CA5"/>
    <w:rsid w:val="00DC7ED2"/>
    <w:rsid w:val="00DD0405"/>
    <w:rsid w:val="00DD04E8"/>
    <w:rsid w:val="00DD0951"/>
    <w:rsid w:val="00DD0FBC"/>
    <w:rsid w:val="00DD10DD"/>
    <w:rsid w:val="00DD1AD6"/>
    <w:rsid w:val="00DD2273"/>
    <w:rsid w:val="00DD2316"/>
    <w:rsid w:val="00DD2690"/>
    <w:rsid w:val="00DD26D2"/>
    <w:rsid w:val="00DD27A6"/>
    <w:rsid w:val="00DD27FC"/>
    <w:rsid w:val="00DD296B"/>
    <w:rsid w:val="00DD3015"/>
    <w:rsid w:val="00DD3CA5"/>
    <w:rsid w:val="00DD4180"/>
    <w:rsid w:val="00DD41A1"/>
    <w:rsid w:val="00DD41CA"/>
    <w:rsid w:val="00DD4C5F"/>
    <w:rsid w:val="00DD4DF6"/>
    <w:rsid w:val="00DD5808"/>
    <w:rsid w:val="00DD5CB3"/>
    <w:rsid w:val="00DD62FE"/>
    <w:rsid w:val="00DD6582"/>
    <w:rsid w:val="00DD6869"/>
    <w:rsid w:val="00DD69F2"/>
    <w:rsid w:val="00DD7157"/>
    <w:rsid w:val="00DD732C"/>
    <w:rsid w:val="00DD7827"/>
    <w:rsid w:val="00DD7872"/>
    <w:rsid w:val="00DD7D31"/>
    <w:rsid w:val="00DE099F"/>
    <w:rsid w:val="00DE0AFF"/>
    <w:rsid w:val="00DE0C5E"/>
    <w:rsid w:val="00DE0FF6"/>
    <w:rsid w:val="00DE1356"/>
    <w:rsid w:val="00DE30AD"/>
    <w:rsid w:val="00DE41F9"/>
    <w:rsid w:val="00DE42F0"/>
    <w:rsid w:val="00DE437B"/>
    <w:rsid w:val="00DE48DE"/>
    <w:rsid w:val="00DE58C1"/>
    <w:rsid w:val="00DE5BAB"/>
    <w:rsid w:val="00DE67A9"/>
    <w:rsid w:val="00DE695F"/>
    <w:rsid w:val="00DE6A24"/>
    <w:rsid w:val="00DE6CAC"/>
    <w:rsid w:val="00DE74B0"/>
    <w:rsid w:val="00DE75AE"/>
    <w:rsid w:val="00DF059E"/>
    <w:rsid w:val="00DF0923"/>
    <w:rsid w:val="00DF0A3F"/>
    <w:rsid w:val="00DF0C14"/>
    <w:rsid w:val="00DF11CB"/>
    <w:rsid w:val="00DF1520"/>
    <w:rsid w:val="00DF178B"/>
    <w:rsid w:val="00DF1826"/>
    <w:rsid w:val="00DF1A57"/>
    <w:rsid w:val="00DF1F79"/>
    <w:rsid w:val="00DF1FC1"/>
    <w:rsid w:val="00DF242E"/>
    <w:rsid w:val="00DF2526"/>
    <w:rsid w:val="00DF2607"/>
    <w:rsid w:val="00DF295F"/>
    <w:rsid w:val="00DF2A93"/>
    <w:rsid w:val="00DF3537"/>
    <w:rsid w:val="00DF3551"/>
    <w:rsid w:val="00DF377D"/>
    <w:rsid w:val="00DF39A6"/>
    <w:rsid w:val="00DF3D8D"/>
    <w:rsid w:val="00DF4621"/>
    <w:rsid w:val="00DF4A2F"/>
    <w:rsid w:val="00DF4A80"/>
    <w:rsid w:val="00DF4ADF"/>
    <w:rsid w:val="00DF4BE7"/>
    <w:rsid w:val="00DF4E70"/>
    <w:rsid w:val="00DF4EA5"/>
    <w:rsid w:val="00DF5232"/>
    <w:rsid w:val="00DF5277"/>
    <w:rsid w:val="00DF5ACA"/>
    <w:rsid w:val="00DF5D79"/>
    <w:rsid w:val="00DF5E78"/>
    <w:rsid w:val="00DF6880"/>
    <w:rsid w:val="00DF6A9B"/>
    <w:rsid w:val="00DF733A"/>
    <w:rsid w:val="00DF759C"/>
    <w:rsid w:val="00DF7823"/>
    <w:rsid w:val="00DF7A0E"/>
    <w:rsid w:val="00DF7B30"/>
    <w:rsid w:val="00DF7C8A"/>
    <w:rsid w:val="00E00293"/>
    <w:rsid w:val="00E00479"/>
    <w:rsid w:val="00E0071E"/>
    <w:rsid w:val="00E0072B"/>
    <w:rsid w:val="00E00780"/>
    <w:rsid w:val="00E00CFC"/>
    <w:rsid w:val="00E00F20"/>
    <w:rsid w:val="00E0142B"/>
    <w:rsid w:val="00E0156E"/>
    <w:rsid w:val="00E0181E"/>
    <w:rsid w:val="00E01AA5"/>
    <w:rsid w:val="00E02387"/>
    <w:rsid w:val="00E02466"/>
    <w:rsid w:val="00E0294A"/>
    <w:rsid w:val="00E030D1"/>
    <w:rsid w:val="00E033ED"/>
    <w:rsid w:val="00E03771"/>
    <w:rsid w:val="00E03CE2"/>
    <w:rsid w:val="00E03D2C"/>
    <w:rsid w:val="00E03D5F"/>
    <w:rsid w:val="00E03DA3"/>
    <w:rsid w:val="00E04239"/>
    <w:rsid w:val="00E04316"/>
    <w:rsid w:val="00E04D1C"/>
    <w:rsid w:val="00E05DBA"/>
    <w:rsid w:val="00E05DCB"/>
    <w:rsid w:val="00E0632E"/>
    <w:rsid w:val="00E063FE"/>
    <w:rsid w:val="00E0655E"/>
    <w:rsid w:val="00E06BDA"/>
    <w:rsid w:val="00E06C2F"/>
    <w:rsid w:val="00E06F31"/>
    <w:rsid w:val="00E07A18"/>
    <w:rsid w:val="00E07FB2"/>
    <w:rsid w:val="00E105E9"/>
    <w:rsid w:val="00E10F0B"/>
    <w:rsid w:val="00E10F34"/>
    <w:rsid w:val="00E112CD"/>
    <w:rsid w:val="00E11584"/>
    <w:rsid w:val="00E1170E"/>
    <w:rsid w:val="00E118EB"/>
    <w:rsid w:val="00E122A1"/>
    <w:rsid w:val="00E1248B"/>
    <w:rsid w:val="00E126F4"/>
    <w:rsid w:val="00E12B9F"/>
    <w:rsid w:val="00E12BE9"/>
    <w:rsid w:val="00E12CD5"/>
    <w:rsid w:val="00E12E5E"/>
    <w:rsid w:val="00E12E87"/>
    <w:rsid w:val="00E13BA3"/>
    <w:rsid w:val="00E13F31"/>
    <w:rsid w:val="00E140E9"/>
    <w:rsid w:val="00E141BC"/>
    <w:rsid w:val="00E14381"/>
    <w:rsid w:val="00E14C81"/>
    <w:rsid w:val="00E15096"/>
    <w:rsid w:val="00E152E1"/>
    <w:rsid w:val="00E152FB"/>
    <w:rsid w:val="00E154D7"/>
    <w:rsid w:val="00E15A3C"/>
    <w:rsid w:val="00E15BEB"/>
    <w:rsid w:val="00E15C4D"/>
    <w:rsid w:val="00E16313"/>
    <w:rsid w:val="00E16A48"/>
    <w:rsid w:val="00E16C37"/>
    <w:rsid w:val="00E16DB8"/>
    <w:rsid w:val="00E17028"/>
    <w:rsid w:val="00E17379"/>
    <w:rsid w:val="00E17416"/>
    <w:rsid w:val="00E1785C"/>
    <w:rsid w:val="00E1795F"/>
    <w:rsid w:val="00E17E63"/>
    <w:rsid w:val="00E20067"/>
    <w:rsid w:val="00E2061E"/>
    <w:rsid w:val="00E2094D"/>
    <w:rsid w:val="00E20E8F"/>
    <w:rsid w:val="00E210EA"/>
    <w:rsid w:val="00E213F0"/>
    <w:rsid w:val="00E21772"/>
    <w:rsid w:val="00E21844"/>
    <w:rsid w:val="00E22C1C"/>
    <w:rsid w:val="00E22E47"/>
    <w:rsid w:val="00E2478A"/>
    <w:rsid w:val="00E2526C"/>
    <w:rsid w:val="00E253FC"/>
    <w:rsid w:val="00E25BCD"/>
    <w:rsid w:val="00E265A6"/>
    <w:rsid w:val="00E26911"/>
    <w:rsid w:val="00E26A0B"/>
    <w:rsid w:val="00E26E3B"/>
    <w:rsid w:val="00E273AA"/>
    <w:rsid w:val="00E2746F"/>
    <w:rsid w:val="00E27CF5"/>
    <w:rsid w:val="00E30633"/>
    <w:rsid w:val="00E308DB"/>
    <w:rsid w:val="00E30ABA"/>
    <w:rsid w:val="00E30BB7"/>
    <w:rsid w:val="00E30EC6"/>
    <w:rsid w:val="00E31191"/>
    <w:rsid w:val="00E312B4"/>
    <w:rsid w:val="00E315C9"/>
    <w:rsid w:val="00E31AC1"/>
    <w:rsid w:val="00E31EC4"/>
    <w:rsid w:val="00E31F54"/>
    <w:rsid w:val="00E31F5F"/>
    <w:rsid w:val="00E327CD"/>
    <w:rsid w:val="00E32859"/>
    <w:rsid w:val="00E32B35"/>
    <w:rsid w:val="00E32BA5"/>
    <w:rsid w:val="00E32F5A"/>
    <w:rsid w:val="00E33B49"/>
    <w:rsid w:val="00E33E8F"/>
    <w:rsid w:val="00E34102"/>
    <w:rsid w:val="00E34B54"/>
    <w:rsid w:val="00E34D41"/>
    <w:rsid w:val="00E34D62"/>
    <w:rsid w:val="00E34F8D"/>
    <w:rsid w:val="00E3523C"/>
    <w:rsid w:val="00E353B9"/>
    <w:rsid w:val="00E35796"/>
    <w:rsid w:val="00E35834"/>
    <w:rsid w:val="00E35C89"/>
    <w:rsid w:val="00E35DDA"/>
    <w:rsid w:val="00E35EC8"/>
    <w:rsid w:val="00E35EDF"/>
    <w:rsid w:val="00E360A6"/>
    <w:rsid w:val="00E3723C"/>
    <w:rsid w:val="00E37CF4"/>
    <w:rsid w:val="00E37E36"/>
    <w:rsid w:val="00E404A0"/>
    <w:rsid w:val="00E404F0"/>
    <w:rsid w:val="00E406A4"/>
    <w:rsid w:val="00E40767"/>
    <w:rsid w:val="00E408A1"/>
    <w:rsid w:val="00E408B5"/>
    <w:rsid w:val="00E40E4A"/>
    <w:rsid w:val="00E40E52"/>
    <w:rsid w:val="00E40E68"/>
    <w:rsid w:val="00E4189A"/>
    <w:rsid w:val="00E41B4C"/>
    <w:rsid w:val="00E41D7E"/>
    <w:rsid w:val="00E421C6"/>
    <w:rsid w:val="00E424FB"/>
    <w:rsid w:val="00E42847"/>
    <w:rsid w:val="00E42F7A"/>
    <w:rsid w:val="00E437E2"/>
    <w:rsid w:val="00E44570"/>
    <w:rsid w:val="00E449E6"/>
    <w:rsid w:val="00E45249"/>
    <w:rsid w:val="00E45818"/>
    <w:rsid w:val="00E45DD5"/>
    <w:rsid w:val="00E45F11"/>
    <w:rsid w:val="00E462B5"/>
    <w:rsid w:val="00E4655A"/>
    <w:rsid w:val="00E46E7F"/>
    <w:rsid w:val="00E4709A"/>
    <w:rsid w:val="00E501B9"/>
    <w:rsid w:val="00E50693"/>
    <w:rsid w:val="00E50943"/>
    <w:rsid w:val="00E5099A"/>
    <w:rsid w:val="00E50A02"/>
    <w:rsid w:val="00E50D62"/>
    <w:rsid w:val="00E50E34"/>
    <w:rsid w:val="00E50F50"/>
    <w:rsid w:val="00E51517"/>
    <w:rsid w:val="00E5198D"/>
    <w:rsid w:val="00E51B35"/>
    <w:rsid w:val="00E51B7A"/>
    <w:rsid w:val="00E51C12"/>
    <w:rsid w:val="00E5209F"/>
    <w:rsid w:val="00E5214A"/>
    <w:rsid w:val="00E524DF"/>
    <w:rsid w:val="00E52CD0"/>
    <w:rsid w:val="00E52E0C"/>
    <w:rsid w:val="00E52F63"/>
    <w:rsid w:val="00E53DD3"/>
    <w:rsid w:val="00E54021"/>
    <w:rsid w:val="00E540F6"/>
    <w:rsid w:val="00E54114"/>
    <w:rsid w:val="00E5428D"/>
    <w:rsid w:val="00E54456"/>
    <w:rsid w:val="00E5485B"/>
    <w:rsid w:val="00E55276"/>
    <w:rsid w:val="00E555F6"/>
    <w:rsid w:val="00E5566B"/>
    <w:rsid w:val="00E556AA"/>
    <w:rsid w:val="00E55B1B"/>
    <w:rsid w:val="00E55F59"/>
    <w:rsid w:val="00E56392"/>
    <w:rsid w:val="00E56ECB"/>
    <w:rsid w:val="00E57082"/>
    <w:rsid w:val="00E57121"/>
    <w:rsid w:val="00E5798D"/>
    <w:rsid w:val="00E57F84"/>
    <w:rsid w:val="00E6017D"/>
    <w:rsid w:val="00E603DC"/>
    <w:rsid w:val="00E60682"/>
    <w:rsid w:val="00E60A35"/>
    <w:rsid w:val="00E60D6B"/>
    <w:rsid w:val="00E612BC"/>
    <w:rsid w:val="00E61316"/>
    <w:rsid w:val="00E615F1"/>
    <w:rsid w:val="00E61673"/>
    <w:rsid w:val="00E623B6"/>
    <w:rsid w:val="00E62B1B"/>
    <w:rsid w:val="00E62BCD"/>
    <w:rsid w:val="00E6390C"/>
    <w:rsid w:val="00E63B59"/>
    <w:rsid w:val="00E63DF3"/>
    <w:rsid w:val="00E63EE3"/>
    <w:rsid w:val="00E642FE"/>
    <w:rsid w:val="00E6474F"/>
    <w:rsid w:val="00E64952"/>
    <w:rsid w:val="00E64D22"/>
    <w:rsid w:val="00E64EB6"/>
    <w:rsid w:val="00E65752"/>
    <w:rsid w:val="00E65A2A"/>
    <w:rsid w:val="00E667F1"/>
    <w:rsid w:val="00E669CE"/>
    <w:rsid w:val="00E67409"/>
    <w:rsid w:val="00E6758A"/>
    <w:rsid w:val="00E700A2"/>
    <w:rsid w:val="00E70690"/>
    <w:rsid w:val="00E70875"/>
    <w:rsid w:val="00E7110A"/>
    <w:rsid w:val="00E71429"/>
    <w:rsid w:val="00E729FA"/>
    <w:rsid w:val="00E72A3C"/>
    <w:rsid w:val="00E72E09"/>
    <w:rsid w:val="00E735EA"/>
    <w:rsid w:val="00E73666"/>
    <w:rsid w:val="00E73CB4"/>
    <w:rsid w:val="00E73D29"/>
    <w:rsid w:val="00E74105"/>
    <w:rsid w:val="00E7431D"/>
    <w:rsid w:val="00E746EB"/>
    <w:rsid w:val="00E74EF2"/>
    <w:rsid w:val="00E7512E"/>
    <w:rsid w:val="00E752FE"/>
    <w:rsid w:val="00E755AC"/>
    <w:rsid w:val="00E757CA"/>
    <w:rsid w:val="00E75CE4"/>
    <w:rsid w:val="00E75EF3"/>
    <w:rsid w:val="00E75F0B"/>
    <w:rsid w:val="00E76093"/>
    <w:rsid w:val="00E7617A"/>
    <w:rsid w:val="00E76357"/>
    <w:rsid w:val="00E767B5"/>
    <w:rsid w:val="00E76894"/>
    <w:rsid w:val="00E76C74"/>
    <w:rsid w:val="00E76E16"/>
    <w:rsid w:val="00E7724F"/>
    <w:rsid w:val="00E776A0"/>
    <w:rsid w:val="00E77A3D"/>
    <w:rsid w:val="00E77E40"/>
    <w:rsid w:val="00E80BEC"/>
    <w:rsid w:val="00E81117"/>
    <w:rsid w:val="00E812D2"/>
    <w:rsid w:val="00E81462"/>
    <w:rsid w:val="00E815F2"/>
    <w:rsid w:val="00E81688"/>
    <w:rsid w:val="00E81931"/>
    <w:rsid w:val="00E819D9"/>
    <w:rsid w:val="00E81A7F"/>
    <w:rsid w:val="00E82340"/>
    <w:rsid w:val="00E823A8"/>
    <w:rsid w:val="00E826AC"/>
    <w:rsid w:val="00E831D7"/>
    <w:rsid w:val="00E83422"/>
    <w:rsid w:val="00E8343D"/>
    <w:rsid w:val="00E83A0F"/>
    <w:rsid w:val="00E84264"/>
    <w:rsid w:val="00E852E9"/>
    <w:rsid w:val="00E86326"/>
    <w:rsid w:val="00E86685"/>
    <w:rsid w:val="00E86833"/>
    <w:rsid w:val="00E86AF6"/>
    <w:rsid w:val="00E86D29"/>
    <w:rsid w:val="00E8719B"/>
    <w:rsid w:val="00E87BED"/>
    <w:rsid w:val="00E87D39"/>
    <w:rsid w:val="00E87DB7"/>
    <w:rsid w:val="00E90429"/>
    <w:rsid w:val="00E9074F"/>
    <w:rsid w:val="00E90D38"/>
    <w:rsid w:val="00E90E3D"/>
    <w:rsid w:val="00E9141C"/>
    <w:rsid w:val="00E91835"/>
    <w:rsid w:val="00E91877"/>
    <w:rsid w:val="00E91911"/>
    <w:rsid w:val="00E91DF8"/>
    <w:rsid w:val="00E92175"/>
    <w:rsid w:val="00E924F5"/>
    <w:rsid w:val="00E92F9C"/>
    <w:rsid w:val="00E92FAB"/>
    <w:rsid w:val="00E93DE5"/>
    <w:rsid w:val="00E940F6"/>
    <w:rsid w:val="00E946A6"/>
    <w:rsid w:val="00E948B1"/>
    <w:rsid w:val="00E95097"/>
    <w:rsid w:val="00E9524C"/>
    <w:rsid w:val="00E9540D"/>
    <w:rsid w:val="00E9568A"/>
    <w:rsid w:val="00E95968"/>
    <w:rsid w:val="00E95CB7"/>
    <w:rsid w:val="00E96377"/>
    <w:rsid w:val="00E96FC3"/>
    <w:rsid w:val="00E97748"/>
    <w:rsid w:val="00E97824"/>
    <w:rsid w:val="00E9787B"/>
    <w:rsid w:val="00E97BC7"/>
    <w:rsid w:val="00EA134B"/>
    <w:rsid w:val="00EA145C"/>
    <w:rsid w:val="00EA15BC"/>
    <w:rsid w:val="00EA1803"/>
    <w:rsid w:val="00EA277B"/>
    <w:rsid w:val="00EA2CF0"/>
    <w:rsid w:val="00EA2FF8"/>
    <w:rsid w:val="00EA308C"/>
    <w:rsid w:val="00EA375D"/>
    <w:rsid w:val="00EA3967"/>
    <w:rsid w:val="00EA39CA"/>
    <w:rsid w:val="00EA401B"/>
    <w:rsid w:val="00EA43D8"/>
    <w:rsid w:val="00EA44E5"/>
    <w:rsid w:val="00EA45EA"/>
    <w:rsid w:val="00EA46AE"/>
    <w:rsid w:val="00EA4DF5"/>
    <w:rsid w:val="00EA4F2F"/>
    <w:rsid w:val="00EA5BC0"/>
    <w:rsid w:val="00EA5DBC"/>
    <w:rsid w:val="00EA5E1A"/>
    <w:rsid w:val="00EA6571"/>
    <w:rsid w:val="00EA6A26"/>
    <w:rsid w:val="00EA6AC0"/>
    <w:rsid w:val="00EA6ACB"/>
    <w:rsid w:val="00EA72A8"/>
    <w:rsid w:val="00EA75F2"/>
    <w:rsid w:val="00EA7B13"/>
    <w:rsid w:val="00EA7F9C"/>
    <w:rsid w:val="00EA7FB5"/>
    <w:rsid w:val="00EB0964"/>
    <w:rsid w:val="00EB0D70"/>
    <w:rsid w:val="00EB12C4"/>
    <w:rsid w:val="00EB15D9"/>
    <w:rsid w:val="00EB166A"/>
    <w:rsid w:val="00EB1788"/>
    <w:rsid w:val="00EB17D0"/>
    <w:rsid w:val="00EB1D0A"/>
    <w:rsid w:val="00EB1D97"/>
    <w:rsid w:val="00EB279E"/>
    <w:rsid w:val="00EB2CA2"/>
    <w:rsid w:val="00EB30E3"/>
    <w:rsid w:val="00EB32E0"/>
    <w:rsid w:val="00EB3609"/>
    <w:rsid w:val="00EB4183"/>
    <w:rsid w:val="00EB49E0"/>
    <w:rsid w:val="00EB4EFE"/>
    <w:rsid w:val="00EB507B"/>
    <w:rsid w:val="00EB50AF"/>
    <w:rsid w:val="00EB5643"/>
    <w:rsid w:val="00EB5AFF"/>
    <w:rsid w:val="00EB5E4D"/>
    <w:rsid w:val="00EB631C"/>
    <w:rsid w:val="00EB69B7"/>
    <w:rsid w:val="00EB6A17"/>
    <w:rsid w:val="00EB6A9B"/>
    <w:rsid w:val="00EB6D1E"/>
    <w:rsid w:val="00EB7746"/>
    <w:rsid w:val="00EB7D88"/>
    <w:rsid w:val="00EB7F96"/>
    <w:rsid w:val="00EC0198"/>
    <w:rsid w:val="00EC02CC"/>
    <w:rsid w:val="00EC05F0"/>
    <w:rsid w:val="00EC0735"/>
    <w:rsid w:val="00EC0C4E"/>
    <w:rsid w:val="00EC0D38"/>
    <w:rsid w:val="00EC15D1"/>
    <w:rsid w:val="00EC1AAD"/>
    <w:rsid w:val="00EC1CB8"/>
    <w:rsid w:val="00EC1CD2"/>
    <w:rsid w:val="00EC1D2F"/>
    <w:rsid w:val="00EC4143"/>
    <w:rsid w:val="00EC44B7"/>
    <w:rsid w:val="00EC45AD"/>
    <w:rsid w:val="00EC48CD"/>
    <w:rsid w:val="00EC5024"/>
    <w:rsid w:val="00EC5AA5"/>
    <w:rsid w:val="00EC5B4D"/>
    <w:rsid w:val="00EC6166"/>
    <w:rsid w:val="00EC659F"/>
    <w:rsid w:val="00EC6814"/>
    <w:rsid w:val="00EC6B9A"/>
    <w:rsid w:val="00EC6BDC"/>
    <w:rsid w:val="00EC6C47"/>
    <w:rsid w:val="00EC6F34"/>
    <w:rsid w:val="00EC774E"/>
    <w:rsid w:val="00EC77B4"/>
    <w:rsid w:val="00EC786A"/>
    <w:rsid w:val="00ED0160"/>
    <w:rsid w:val="00ED019A"/>
    <w:rsid w:val="00ED0385"/>
    <w:rsid w:val="00ED1670"/>
    <w:rsid w:val="00ED1BD1"/>
    <w:rsid w:val="00ED2353"/>
    <w:rsid w:val="00ED27FA"/>
    <w:rsid w:val="00ED32CA"/>
    <w:rsid w:val="00ED3420"/>
    <w:rsid w:val="00ED3A32"/>
    <w:rsid w:val="00ED3BA4"/>
    <w:rsid w:val="00ED4243"/>
    <w:rsid w:val="00ED45D5"/>
    <w:rsid w:val="00ED4AFA"/>
    <w:rsid w:val="00ED4AFD"/>
    <w:rsid w:val="00ED52A4"/>
    <w:rsid w:val="00ED5B91"/>
    <w:rsid w:val="00ED6358"/>
    <w:rsid w:val="00ED68E4"/>
    <w:rsid w:val="00ED7704"/>
    <w:rsid w:val="00ED7724"/>
    <w:rsid w:val="00ED7A29"/>
    <w:rsid w:val="00ED7ACC"/>
    <w:rsid w:val="00ED7ACF"/>
    <w:rsid w:val="00ED7DAB"/>
    <w:rsid w:val="00EE0430"/>
    <w:rsid w:val="00EE0446"/>
    <w:rsid w:val="00EE04F7"/>
    <w:rsid w:val="00EE075A"/>
    <w:rsid w:val="00EE075B"/>
    <w:rsid w:val="00EE0E40"/>
    <w:rsid w:val="00EE1361"/>
    <w:rsid w:val="00EE142C"/>
    <w:rsid w:val="00EE178B"/>
    <w:rsid w:val="00EE1C8C"/>
    <w:rsid w:val="00EE2001"/>
    <w:rsid w:val="00EE205C"/>
    <w:rsid w:val="00EE215C"/>
    <w:rsid w:val="00EE21EB"/>
    <w:rsid w:val="00EE237A"/>
    <w:rsid w:val="00EE27D1"/>
    <w:rsid w:val="00EE2D94"/>
    <w:rsid w:val="00EE313F"/>
    <w:rsid w:val="00EE3E1B"/>
    <w:rsid w:val="00EE3F19"/>
    <w:rsid w:val="00EE4644"/>
    <w:rsid w:val="00EE503D"/>
    <w:rsid w:val="00EE58D8"/>
    <w:rsid w:val="00EE5D0A"/>
    <w:rsid w:val="00EE5EF4"/>
    <w:rsid w:val="00EE613A"/>
    <w:rsid w:val="00EE680E"/>
    <w:rsid w:val="00EE6A4F"/>
    <w:rsid w:val="00EE6A84"/>
    <w:rsid w:val="00EE6CB7"/>
    <w:rsid w:val="00EE6D7C"/>
    <w:rsid w:val="00EE6F11"/>
    <w:rsid w:val="00EE7B4E"/>
    <w:rsid w:val="00EF00D1"/>
    <w:rsid w:val="00EF0189"/>
    <w:rsid w:val="00EF0296"/>
    <w:rsid w:val="00EF03CC"/>
    <w:rsid w:val="00EF06DB"/>
    <w:rsid w:val="00EF0ED2"/>
    <w:rsid w:val="00EF0F19"/>
    <w:rsid w:val="00EF0F2E"/>
    <w:rsid w:val="00EF0F61"/>
    <w:rsid w:val="00EF1960"/>
    <w:rsid w:val="00EF1D59"/>
    <w:rsid w:val="00EF27EF"/>
    <w:rsid w:val="00EF284C"/>
    <w:rsid w:val="00EF2B0C"/>
    <w:rsid w:val="00EF2D7C"/>
    <w:rsid w:val="00EF2DA8"/>
    <w:rsid w:val="00EF2F60"/>
    <w:rsid w:val="00EF2FE4"/>
    <w:rsid w:val="00EF322A"/>
    <w:rsid w:val="00EF3466"/>
    <w:rsid w:val="00EF348C"/>
    <w:rsid w:val="00EF3E24"/>
    <w:rsid w:val="00EF4622"/>
    <w:rsid w:val="00EF46DE"/>
    <w:rsid w:val="00EF4C9B"/>
    <w:rsid w:val="00EF4E42"/>
    <w:rsid w:val="00EF4F63"/>
    <w:rsid w:val="00EF5862"/>
    <w:rsid w:val="00EF5C0C"/>
    <w:rsid w:val="00EF5F49"/>
    <w:rsid w:val="00EF6182"/>
    <w:rsid w:val="00EF6251"/>
    <w:rsid w:val="00EF6309"/>
    <w:rsid w:val="00EF635E"/>
    <w:rsid w:val="00EF6572"/>
    <w:rsid w:val="00EF6AA3"/>
    <w:rsid w:val="00EF6AE1"/>
    <w:rsid w:val="00EF6ED2"/>
    <w:rsid w:val="00EF73D0"/>
    <w:rsid w:val="00EF767A"/>
    <w:rsid w:val="00EF76F2"/>
    <w:rsid w:val="00F00F53"/>
    <w:rsid w:val="00F01088"/>
    <w:rsid w:val="00F011EE"/>
    <w:rsid w:val="00F01726"/>
    <w:rsid w:val="00F020AF"/>
    <w:rsid w:val="00F026CC"/>
    <w:rsid w:val="00F02A1C"/>
    <w:rsid w:val="00F02A42"/>
    <w:rsid w:val="00F02AE6"/>
    <w:rsid w:val="00F03EAA"/>
    <w:rsid w:val="00F047B4"/>
    <w:rsid w:val="00F04D0F"/>
    <w:rsid w:val="00F05B71"/>
    <w:rsid w:val="00F0600E"/>
    <w:rsid w:val="00F071CB"/>
    <w:rsid w:val="00F07586"/>
    <w:rsid w:val="00F075D8"/>
    <w:rsid w:val="00F07DBB"/>
    <w:rsid w:val="00F07FC3"/>
    <w:rsid w:val="00F1001E"/>
    <w:rsid w:val="00F1039C"/>
    <w:rsid w:val="00F109E7"/>
    <w:rsid w:val="00F10B8F"/>
    <w:rsid w:val="00F10CBE"/>
    <w:rsid w:val="00F10E03"/>
    <w:rsid w:val="00F113DF"/>
    <w:rsid w:val="00F1154C"/>
    <w:rsid w:val="00F118E5"/>
    <w:rsid w:val="00F12451"/>
    <w:rsid w:val="00F1248B"/>
    <w:rsid w:val="00F12890"/>
    <w:rsid w:val="00F12AFF"/>
    <w:rsid w:val="00F1336A"/>
    <w:rsid w:val="00F134E4"/>
    <w:rsid w:val="00F13882"/>
    <w:rsid w:val="00F13B15"/>
    <w:rsid w:val="00F13B9A"/>
    <w:rsid w:val="00F13D01"/>
    <w:rsid w:val="00F13E6B"/>
    <w:rsid w:val="00F14498"/>
    <w:rsid w:val="00F14DA7"/>
    <w:rsid w:val="00F15D20"/>
    <w:rsid w:val="00F16561"/>
    <w:rsid w:val="00F169AE"/>
    <w:rsid w:val="00F16EF5"/>
    <w:rsid w:val="00F177D9"/>
    <w:rsid w:val="00F17DF4"/>
    <w:rsid w:val="00F17E0B"/>
    <w:rsid w:val="00F201F0"/>
    <w:rsid w:val="00F207CE"/>
    <w:rsid w:val="00F20A7F"/>
    <w:rsid w:val="00F20C0D"/>
    <w:rsid w:val="00F20C94"/>
    <w:rsid w:val="00F20E5F"/>
    <w:rsid w:val="00F21227"/>
    <w:rsid w:val="00F212C5"/>
    <w:rsid w:val="00F2138C"/>
    <w:rsid w:val="00F213ED"/>
    <w:rsid w:val="00F21448"/>
    <w:rsid w:val="00F21AB0"/>
    <w:rsid w:val="00F21D4B"/>
    <w:rsid w:val="00F220A5"/>
    <w:rsid w:val="00F22FC6"/>
    <w:rsid w:val="00F23129"/>
    <w:rsid w:val="00F233C6"/>
    <w:rsid w:val="00F2370F"/>
    <w:rsid w:val="00F23ABB"/>
    <w:rsid w:val="00F23D7E"/>
    <w:rsid w:val="00F23EEC"/>
    <w:rsid w:val="00F23F27"/>
    <w:rsid w:val="00F240E4"/>
    <w:rsid w:val="00F2417F"/>
    <w:rsid w:val="00F2438C"/>
    <w:rsid w:val="00F244AB"/>
    <w:rsid w:val="00F25437"/>
    <w:rsid w:val="00F25462"/>
    <w:rsid w:val="00F2566C"/>
    <w:rsid w:val="00F2568C"/>
    <w:rsid w:val="00F256A7"/>
    <w:rsid w:val="00F25929"/>
    <w:rsid w:val="00F261AD"/>
    <w:rsid w:val="00F2652E"/>
    <w:rsid w:val="00F266D2"/>
    <w:rsid w:val="00F26A7A"/>
    <w:rsid w:val="00F26AC1"/>
    <w:rsid w:val="00F27475"/>
    <w:rsid w:val="00F27B11"/>
    <w:rsid w:val="00F27CFF"/>
    <w:rsid w:val="00F306DD"/>
    <w:rsid w:val="00F306FC"/>
    <w:rsid w:val="00F3083C"/>
    <w:rsid w:val="00F318C3"/>
    <w:rsid w:val="00F31CDC"/>
    <w:rsid w:val="00F31FB9"/>
    <w:rsid w:val="00F31FD0"/>
    <w:rsid w:val="00F320A9"/>
    <w:rsid w:val="00F32211"/>
    <w:rsid w:val="00F32438"/>
    <w:rsid w:val="00F32BFC"/>
    <w:rsid w:val="00F32DE9"/>
    <w:rsid w:val="00F32F44"/>
    <w:rsid w:val="00F33760"/>
    <w:rsid w:val="00F33E25"/>
    <w:rsid w:val="00F33F63"/>
    <w:rsid w:val="00F33F80"/>
    <w:rsid w:val="00F3516E"/>
    <w:rsid w:val="00F35A4C"/>
    <w:rsid w:val="00F35F47"/>
    <w:rsid w:val="00F365ED"/>
    <w:rsid w:val="00F3692B"/>
    <w:rsid w:val="00F36C57"/>
    <w:rsid w:val="00F36DAD"/>
    <w:rsid w:val="00F3708A"/>
    <w:rsid w:val="00F371D8"/>
    <w:rsid w:val="00F3772F"/>
    <w:rsid w:val="00F37802"/>
    <w:rsid w:val="00F37A80"/>
    <w:rsid w:val="00F40112"/>
    <w:rsid w:val="00F4023E"/>
    <w:rsid w:val="00F4047E"/>
    <w:rsid w:val="00F4061E"/>
    <w:rsid w:val="00F408F9"/>
    <w:rsid w:val="00F40BCC"/>
    <w:rsid w:val="00F42185"/>
    <w:rsid w:val="00F42272"/>
    <w:rsid w:val="00F4235B"/>
    <w:rsid w:val="00F4238F"/>
    <w:rsid w:val="00F429B3"/>
    <w:rsid w:val="00F4316D"/>
    <w:rsid w:val="00F43570"/>
    <w:rsid w:val="00F435FE"/>
    <w:rsid w:val="00F43659"/>
    <w:rsid w:val="00F438B4"/>
    <w:rsid w:val="00F44551"/>
    <w:rsid w:val="00F4455C"/>
    <w:rsid w:val="00F44650"/>
    <w:rsid w:val="00F44681"/>
    <w:rsid w:val="00F44857"/>
    <w:rsid w:val="00F448F7"/>
    <w:rsid w:val="00F44D38"/>
    <w:rsid w:val="00F44DC6"/>
    <w:rsid w:val="00F454ED"/>
    <w:rsid w:val="00F455E4"/>
    <w:rsid w:val="00F461DF"/>
    <w:rsid w:val="00F4659D"/>
    <w:rsid w:val="00F469EC"/>
    <w:rsid w:val="00F46DA3"/>
    <w:rsid w:val="00F470D1"/>
    <w:rsid w:val="00F4736B"/>
    <w:rsid w:val="00F47B96"/>
    <w:rsid w:val="00F47C13"/>
    <w:rsid w:val="00F47D75"/>
    <w:rsid w:val="00F501B3"/>
    <w:rsid w:val="00F501BD"/>
    <w:rsid w:val="00F50E4E"/>
    <w:rsid w:val="00F50E98"/>
    <w:rsid w:val="00F50F05"/>
    <w:rsid w:val="00F51250"/>
    <w:rsid w:val="00F5166D"/>
    <w:rsid w:val="00F52117"/>
    <w:rsid w:val="00F5285E"/>
    <w:rsid w:val="00F52D04"/>
    <w:rsid w:val="00F52EA0"/>
    <w:rsid w:val="00F5327D"/>
    <w:rsid w:val="00F537CF"/>
    <w:rsid w:val="00F538CF"/>
    <w:rsid w:val="00F55E7A"/>
    <w:rsid w:val="00F56104"/>
    <w:rsid w:val="00F56143"/>
    <w:rsid w:val="00F561A3"/>
    <w:rsid w:val="00F563D0"/>
    <w:rsid w:val="00F5660C"/>
    <w:rsid w:val="00F56660"/>
    <w:rsid w:val="00F566F6"/>
    <w:rsid w:val="00F567EC"/>
    <w:rsid w:val="00F56C4B"/>
    <w:rsid w:val="00F56D37"/>
    <w:rsid w:val="00F56D94"/>
    <w:rsid w:val="00F57A5B"/>
    <w:rsid w:val="00F57CA2"/>
    <w:rsid w:val="00F6038F"/>
    <w:rsid w:val="00F60882"/>
    <w:rsid w:val="00F608E5"/>
    <w:rsid w:val="00F60944"/>
    <w:rsid w:val="00F60D90"/>
    <w:rsid w:val="00F6100D"/>
    <w:rsid w:val="00F6109D"/>
    <w:rsid w:val="00F61137"/>
    <w:rsid w:val="00F6118B"/>
    <w:rsid w:val="00F614DE"/>
    <w:rsid w:val="00F617CE"/>
    <w:rsid w:val="00F61966"/>
    <w:rsid w:val="00F61D35"/>
    <w:rsid w:val="00F6205E"/>
    <w:rsid w:val="00F622B3"/>
    <w:rsid w:val="00F6236A"/>
    <w:rsid w:val="00F62510"/>
    <w:rsid w:val="00F62A6D"/>
    <w:rsid w:val="00F6376E"/>
    <w:rsid w:val="00F637BE"/>
    <w:rsid w:val="00F639BA"/>
    <w:rsid w:val="00F64A08"/>
    <w:rsid w:val="00F64FBA"/>
    <w:rsid w:val="00F64FD0"/>
    <w:rsid w:val="00F65450"/>
    <w:rsid w:val="00F654CE"/>
    <w:rsid w:val="00F65BAB"/>
    <w:rsid w:val="00F65E61"/>
    <w:rsid w:val="00F65F8D"/>
    <w:rsid w:val="00F6665D"/>
    <w:rsid w:val="00F6697E"/>
    <w:rsid w:val="00F6759C"/>
    <w:rsid w:val="00F67854"/>
    <w:rsid w:val="00F703A7"/>
    <w:rsid w:val="00F70743"/>
    <w:rsid w:val="00F70CC6"/>
    <w:rsid w:val="00F70F4A"/>
    <w:rsid w:val="00F70FA8"/>
    <w:rsid w:val="00F71377"/>
    <w:rsid w:val="00F71BEF"/>
    <w:rsid w:val="00F71FEB"/>
    <w:rsid w:val="00F720B5"/>
    <w:rsid w:val="00F721FF"/>
    <w:rsid w:val="00F72B44"/>
    <w:rsid w:val="00F72E7E"/>
    <w:rsid w:val="00F730D3"/>
    <w:rsid w:val="00F7365D"/>
    <w:rsid w:val="00F740D6"/>
    <w:rsid w:val="00F74616"/>
    <w:rsid w:val="00F74DE5"/>
    <w:rsid w:val="00F74FDF"/>
    <w:rsid w:val="00F75684"/>
    <w:rsid w:val="00F756EA"/>
    <w:rsid w:val="00F75E1B"/>
    <w:rsid w:val="00F76066"/>
    <w:rsid w:val="00F76070"/>
    <w:rsid w:val="00F762B4"/>
    <w:rsid w:val="00F7661E"/>
    <w:rsid w:val="00F76DCB"/>
    <w:rsid w:val="00F77168"/>
    <w:rsid w:val="00F77989"/>
    <w:rsid w:val="00F77DAD"/>
    <w:rsid w:val="00F77E82"/>
    <w:rsid w:val="00F77FB3"/>
    <w:rsid w:val="00F80760"/>
    <w:rsid w:val="00F8077C"/>
    <w:rsid w:val="00F80E70"/>
    <w:rsid w:val="00F81AAD"/>
    <w:rsid w:val="00F81AF7"/>
    <w:rsid w:val="00F81C82"/>
    <w:rsid w:val="00F81FE7"/>
    <w:rsid w:val="00F820AE"/>
    <w:rsid w:val="00F822CB"/>
    <w:rsid w:val="00F827FA"/>
    <w:rsid w:val="00F82A6E"/>
    <w:rsid w:val="00F83224"/>
    <w:rsid w:val="00F832E9"/>
    <w:rsid w:val="00F834E1"/>
    <w:rsid w:val="00F83586"/>
    <w:rsid w:val="00F8383E"/>
    <w:rsid w:val="00F84326"/>
    <w:rsid w:val="00F8433C"/>
    <w:rsid w:val="00F84D41"/>
    <w:rsid w:val="00F85090"/>
    <w:rsid w:val="00F85625"/>
    <w:rsid w:val="00F85FDC"/>
    <w:rsid w:val="00F865F3"/>
    <w:rsid w:val="00F867CE"/>
    <w:rsid w:val="00F873DA"/>
    <w:rsid w:val="00F87527"/>
    <w:rsid w:val="00F8752C"/>
    <w:rsid w:val="00F87993"/>
    <w:rsid w:val="00F87F68"/>
    <w:rsid w:val="00F90987"/>
    <w:rsid w:val="00F90A2F"/>
    <w:rsid w:val="00F90E52"/>
    <w:rsid w:val="00F90ED1"/>
    <w:rsid w:val="00F90F2E"/>
    <w:rsid w:val="00F9118E"/>
    <w:rsid w:val="00F911EF"/>
    <w:rsid w:val="00F91735"/>
    <w:rsid w:val="00F91D83"/>
    <w:rsid w:val="00F92A2C"/>
    <w:rsid w:val="00F92A94"/>
    <w:rsid w:val="00F92B5B"/>
    <w:rsid w:val="00F92D75"/>
    <w:rsid w:val="00F92D99"/>
    <w:rsid w:val="00F92F94"/>
    <w:rsid w:val="00F93239"/>
    <w:rsid w:val="00F93247"/>
    <w:rsid w:val="00F93430"/>
    <w:rsid w:val="00F9349E"/>
    <w:rsid w:val="00F94DD3"/>
    <w:rsid w:val="00F954BC"/>
    <w:rsid w:val="00F954F5"/>
    <w:rsid w:val="00F9608F"/>
    <w:rsid w:val="00F96525"/>
    <w:rsid w:val="00F966C0"/>
    <w:rsid w:val="00F96C4C"/>
    <w:rsid w:val="00F96DC6"/>
    <w:rsid w:val="00F96FD0"/>
    <w:rsid w:val="00F9705D"/>
    <w:rsid w:val="00F970C4"/>
    <w:rsid w:val="00F9722B"/>
    <w:rsid w:val="00F97424"/>
    <w:rsid w:val="00F97545"/>
    <w:rsid w:val="00F975F7"/>
    <w:rsid w:val="00FA052A"/>
    <w:rsid w:val="00FA0B79"/>
    <w:rsid w:val="00FA0E97"/>
    <w:rsid w:val="00FA1913"/>
    <w:rsid w:val="00FA20A5"/>
    <w:rsid w:val="00FA27BF"/>
    <w:rsid w:val="00FA28AD"/>
    <w:rsid w:val="00FA2DCC"/>
    <w:rsid w:val="00FA2FE8"/>
    <w:rsid w:val="00FA330F"/>
    <w:rsid w:val="00FA3587"/>
    <w:rsid w:val="00FA37EC"/>
    <w:rsid w:val="00FA39AE"/>
    <w:rsid w:val="00FA41BC"/>
    <w:rsid w:val="00FA4230"/>
    <w:rsid w:val="00FA527A"/>
    <w:rsid w:val="00FA5CAA"/>
    <w:rsid w:val="00FA5EA3"/>
    <w:rsid w:val="00FA61A2"/>
    <w:rsid w:val="00FA61F7"/>
    <w:rsid w:val="00FA654E"/>
    <w:rsid w:val="00FA6881"/>
    <w:rsid w:val="00FA6899"/>
    <w:rsid w:val="00FA6DB3"/>
    <w:rsid w:val="00FA7114"/>
    <w:rsid w:val="00FA77F8"/>
    <w:rsid w:val="00FB0706"/>
    <w:rsid w:val="00FB0C31"/>
    <w:rsid w:val="00FB0DA5"/>
    <w:rsid w:val="00FB1376"/>
    <w:rsid w:val="00FB17A3"/>
    <w:rsid w:val="00FB2FE1"/>
    <w:rsid w:val="00FB3466"/>
    <w:rsid w:val="00FB34C6"/>
    <w:rsid w:val="00FB355E"/>
    <w:rsid w:val="00FB3FF4"/>
    <w:rsid w:val="00FB41BE"/>
    <w:rsid w:val="00FB451E"/>
    <w:rsid w:val="00FB514B"/>
    <w:rsid w:val="00FB54B3"/>
    <w:rsid w:val="00FB595E"/>
    <w:rsid w:val="00FB5C76"/>
    <w:rsid w:val="00FB652A"/>
    <w:rsid w:val="00FB65EA"/>
    <w:rsid w:val="00FB6624"/>
    <w:rsid w:val="00FB666E"/>
    <w:rsid w:val="00FB70F3"/>
    <w:rsid w:val="00FB72F0"/>
    <w:rsid w:val="00FB7561"/>
    <w:rsid w:val="00FB785D"/>
    <w:rsid w:val="00FC00DC"/>
    <w:rsid w:val="00FC0B44"/>
    <w:rsid w:val="00FC0CA2"/>
    <w:rsid w:val="00FC0D06"/>
    <w:rsid w:val="00FC0F4C"/>
    <w:rsid w:val="00FC111F"/>
    <w:rsid w:val="00FC1417"/>
    <w:rsid w:val="00FC1750"/>
    <w:rsid w:val="00FC1B09"/>
    <w:rsid w:val="00FC1B83"/>
    <w:rsid w:val="00FC1E58"/>
    <w:rsid w:val="00FC1F12"/>
    <w:rsid w:val="00FC1F59"/>
    <w:rsid w:val="00FC2130"/>
    <w:rsid w:val="00FC2F96"/>
    <w:rsid w:val="00FC30C4"/>
    <w:rsid w:val="00FC3740"/>
    <w:rsid w:val="00FC3BEF"/>
    <w:rsid w:val="00FC3CE7"/>
    <w:rsid w:val="00FC3F4D"/>
    <w:rsid w:val="00FC3F9E"/>
    <w:rsid w:val="00FC46D4"/>
    <w:rsid w:val="00FC49B6"/>
    <w:rsid w:val="00FC4E8F"/>
    <w:rsid w:val="00FC563B"/>
    <w:rsid w:val="00FC5797"/>
    <w:rsid w:val="00FC5880"/>
    <w:rsid w:val="00FC5D06"/>
    <w:rsid w:val="00FC618D"/>
    <w:rsid w:val="00FC65A9"/>
    <w:rsid w:val="00FC6840"/>
    <w:rsid w:val="00FC6BCE"/>
    <w:rsid w:val="00FC6DE4"/>
    <w:rsid w:val="00FC6E61"/>
    <w:rsid w:val="00FC6ED1"/>
    <w:rsid w:val="00FC7015"/>
    <w:rsid w:val="00FC7136"/>
    <w:rsid w:val="00FC7250"/>
    <w:rsid w:val="00FC7EE1"/>
    <w:rsid w:val="00FD02F1"/>
    <w:rsid w:val="00FD0ADE"/>
    <w:rsid w:val="00FD1215"/>
    <w:rsid w:val="00FD1298"/>
    <w:rsid w:val="00FD1863"/>
    <w:rsid w:val="00FD1AFB"/>
    <w:rsid w:val="00FD22ED"/>
    <w:rsid w:val="00FD2E95"/>
    <w:rsid w:val="00FD3076"/>
    <w:rsid w:val="00FD30CB"/>
    <w:rsid w:val="00FD315D"/>
    <w:rsid w:val="00FD3BD2"/>
    <w:rsid w:val="00FD3EE0"/>
    <w:rsid w:val="00FD40CD"/>
    <w:rsid w:val="00FD4105"/>
    <w:rsid w:val="00FD59D8"/>
    <w:rsid w:val="00FD62AC"/>
    <w:rsid w:val="00FD6976"/>
    <w:rsid w:val="00FD6F5E"/>
    <w:rsid w:val="00FD743D"/>
    <w:rsid w:val="00FD76A3"/>
    <w:rsid w:val="00FD7CA1"/>
    <w:rsid w:val="00FD7CCE"/>
    <w:rsid w:val="00FD7E96"/>
    <w:rsid w:val="00FE0038"/>
    <w:rsid w:val="00FE01D8"/>
    <w:rsid w:val="00FE0303"/>
    <w:rsid w:val="00FE07DE"/>
    <w:rsid w:val="00FE0873"/>
    <w:rsid w:val="00FE0A3E"/>
    <w:rsid w:val="00FE0B73"/>
    <w:rsid w:val="00FE0C85"/>
    <w:rsid w:val="00FE1040"/>
    <w:rsid w:val="00FE1365"/>
    <w:rsid w:val="00FE1B43"/>
    <w:rsid w:val="00FE1C52"/>
    <w:rsid w:val="00FE1F43"/>
    <w:rsid w:val="00FE23AA"/>
    <w:rsid w:val="00FE252E"/>
    <w:rsid w:val="00FE27BF"/>
    <w:rsid w:val="00FE2B67"/>
    <w:rsid w:val="00FE2D2A"/>
    <w:rsid w:val="00FE34B8"/>
    <w:rsid w:val="00FE39D2"/>
    <w:rsid w:val="00FE39F4"/>
    <w:rsid w:val="00FE3E7F"/>
    <w:rsid w:val="00FE4312"/>
    <w:rsid w:val="00FE4788"/>
    <w:rsid w:val="00FE484A"/>
    <w:rsid w:val="00FE5386"/>
    <w:rsid w:val="00FE5516"/>
    <w:rsid w:val="00FE59E1"/>
    <w:rsid w:val="00FE5F20"/>
    <w:rsid w:val="00FE61D3"/>
    <w:rsid w:val="00FE62E4"/>
    <w:rsid w:val="00FE64CF"/>
    <w:rsid w:val="00FE7292"/>
    <w:rsid w:val="00FF04B2"/>
    <w:rsid w:val="00FF0780"/>
    <w:rsid w:val="00FF0E44"/>
    <w:rsid w:val="00FF10EE"/>
    <w:rsid w:val="00FF125E"/>
    <w:rsid w:val="00FF131E"/>
    <w:rsid w:val="00FF1566"/>
    <w:rsid w:val="00FF169D"/>
    <w:rsid w:val="00FF194D"/>
    <w:rsid w:val="00FF2306"/>
    <w:rsid w:val="00FF23A5"/>
    <w:rsid w:val="00FF2441"/>
    <w:rsid w:val="00FF260B"/>
    <w:rsid w:val="00FF2E0C"/>
    <w:rsid w:val="00FF38F5"/>
    <w:rsid w:val="00FF3C1B"/>
    <w:rsid w:val="00FF3DE1"/>
    <w:rsid w:val="00FF3EAB"/>
    <w:rsid w:val="00FF40CC"/>
    <w:rsid w:val="00FF474E"/>
    <w:rsid w:val="00FF4CB9"/>
    <w:rsid w:val="00FF4D36"/>
    <w:rsid w:val="00FF5799"/>
    <w:rsid w:val="00FF57C4"/>
    <w:rsid w:val="00FF5809"/>
    <w:rsid w:val="00FF5819"/>
    <w:rsid w:val="00FF5967"/>
    <w:rsid w:val="00FF596A"/>
    <w:rsid w:val="00FF5C21"/>
    <w:rsid w:val="00FF6F68"/>
    <w:rsid w:val="00FF73FE"/>
    <w:rsid w:val="00FF7F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468899-399B-4A25-A38A-DAFA2935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locked="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F21"/>
    <w:rPr>
      <w:sz w:val="24"/>
      <w:szCs w:val="24"/>
    </w:rPr>
  </w:style>
  <w:style w:type="paragraph" w:styleId="1">
    <w:name w:val="heading 1"/>
    <w:basedOn w:val="a"/>
    <w:next w:val="a"/>
    <w:link w:val="10"/>
    <w:uiPriority w:val="9"/>
    <w:qFormat/>
    <w:rsid w:val="00100F2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100F2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100F2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locked/>
    <w:rsid w:val="00100F21"/>
    <w:pPr>
      <w:keepNext/>
      <w:spacing w:before="240" w:after="60"/>
      <w:outlineLvl w:val="3"/>
    </w:pPr>
    <w:rPr>
      <w:rFonts w:cstheme="majorBidi"/>
      <w:b/>
      <w:bCs/>
      <w:sz w:val="28"/>
      <w:szCs w:val="28"/>
    </w:rPr>
  </w:style>
  <w:style w:type="paragraph" w:styleId="5">
    <w:name w:val="heading 5"/>
    <w:basedOn w:val="a"/>
    <w:next w:val="a"/>
    <w:link w:val="50"/>
    <w:uiPriority w:val="9"/>
    <w:unhideWhenUsed/>
    <w:qFormat/>
    <w:locked/>
    <w:rsid w:val="00100F21"/>
    <w:pPr>
      <w:spacing w:before="240" w:after="60"/>
      <w:outlineLvl w:val="4"/>
    </w:pPr>
    <w:rPr>
      <w:rFonts w:cstheme="majorBidi"/>
      <w:b/>
      <w:bCs/>
      <w:i/>
      <w:iCs/>
      <w:sz w:val="26"/>
      <w:szCs w:val="26"/>
    </w:rPr>
  </w:style>
  <w:style w:type="paragraph" w:styleId="6">
    <w:name w:val="heading 6"/>
    <w:basedOn w:val="a"/>
    <w:next w:val="a"/>
    <w:link w:val="60"/>
    <w:uiPriority w:val="9"/>
    <w:unhideWhenUsed/>
    <w:qFormat/>
    <w:locked/>
    <w:rsid w:val="00100F21"/>
    <w:pPr>
      <w:spacing w:before="240" w:after="60"/>
      <w:outlineLvl w:val="5"/>
    </w:pPr>
    <w:rPr>
      <w:rFonts w:cstheme="majorBidi"/>
      <w:b/>
      <w:bCs/>
      <w:sz w:val="22"/>
      <w:szCs w:val="22"/>
    </w:rPr>
  </w:style>
  <w:style w:type="paragraph" w:styleId="7">
    <w:name w:val="heading 7"/>
    <w:basedOn w:val="a"/>
    <w:next w:val="a"/>
    <w:link w:val="70"/>
    <w:uiPriority w:val="9"/>
    <w:unhideWhenUsed/>
    <w:qFormat/>
    <w:locked/>
    <w:rsid w:val="00100F21"/>
    <w:pPr>
      <w:spacing w:before="240" w:after="60"/>
      <w:outlineLvl w:val="6"/>
    </w:pPr>
  </w:style>
  <w:style w:type="paragraph" w:styleId="8">
    <w:name w:val="heading 8"/>
    <w:basedOn w:val="a"/>
    <w:next w:val="a"/>
    <w:link w:val="80"/>
    <w:uiPriority w:val="9"/>
    <w:semiHidden/>
    <w:unhideWhenUsed/>
    <w:qFormat/>
    <w:locked/>
    <w:rsid w:val="00100F21"/>
    <w:pPr>
      <w:spacing w:before="240" w:after="60"/>
      <w:outlineLvl w:val="7"/>
    </w:pPr>
    <w:rPr>
      <w:i/>
      <w:iCs/>
    </w:rPr>
  </w:style>
  <w:style w:type="paragraph" w:styleId="9">
    <w:name w:val="heading 9"/>
    <w:basedOn w:val="a"/>
    <w:next w:val="a"/>
    <w:link w:val="90"/>
    <w:uiPriority w:val="9"/>
    <w:semiHidden/>
    <w:unhideWhenUsed/>
    <w:qFormat/>
    <w:locked/>
    <w:rsid w:val="00100F2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00F21"/>
    <w:rPr>
      <w:rFonts w:asciiTheme="majorHAnsi" w:eastAsiaTheme="majorEastAsia" w:hAnsiTheme="majorHAnsi"/>
      <w:b/>
      <w:bCs/>
      <w:kern w:val="32"/>
      <w:sz w:val="32"/>
      <w:szCs w:val="32"/>
    </w:rPr>
  </w:style>
  <w:style w:type="character" w:customStyle="1" w:styleId="20">
    <w:name w:val="Заголовок 2 Знак"/>
    <w:basedOn w:val="a0"/>
    <w:link w:val="2"/>
    <w:uiPriority w:val="9"/>
    <w:locked/>
    <w:rsid w:val="00100F21"/>
    <w:rPr>
      <w:rFonts w:asciiTheme="majorHAnsi" w:eastAsiaTheme="majorEastAsia" w:hAnsiTheme="majorHAnsi"/>
      <w:b/>
      <w:bCs/>
      <w:i/>
      <w:iCs/>
      <w:sz w:val="28"/>
      <w:szCs w:val="28"/>
    </w:rPr>
  </w:style>
  <w:style w:type="character" w:customStyle="1" w:styleId="30">
    <w:name w:val="Заголовок 3 Знак"/>
    <w:basedOn w:val="a0"/>
    <w:link w:val="3"/>
    <w:uiPriority w:val="9"/>
    <w:locked/>
    <w:rsid w:val="00100F21"/>
    <w:rPr>
      <w:rFonts w:asciiTheme="majorHAnsi" w:eastAsiaTheme="majorEastAsia" w:hAnsiTheme="majorHAnsi"/>
      <w:b/>
      <w:bCs/>
      <w:sz w:val="26"/>
      <w:szCs w:val="26"/>
    </w:rPr>
  </w:style>
  <w:style w:type="table" w:styleId="a3">
    <w:name w:val="Table Grid"/>
    <w:basedOn w:val="a1"/>
    <w:uiPriority w:val="39"/>
    <w:rsid w:val="00E37E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823E36"/>
    <w:pPr>
      <w:widowControl w:val="0"/>
      <w:spacing w:before="20"/>
      <w:ind w:left="480"/>
      <w:jc w:val="both"/>
    </w:pPr>
    <w:rPr>
      <w:rFonts w:ascii="Times New Roman" w:hAnsi="Times New Roman"/>
      <w:szCs w:val="20"/>
    </w:rPr>
  </w:style>
  <w:style w:type="character" w:customStyle="1" w:styleId="a5">
    <w:name w:val="Основной текст с отступом Знак"/>
    <w:basedOn w:val="a0"/>
    <w:link w:val="a4"/>
    <w:uiPriority w:val="99"/>
    <w:locked/>
    <w:rsid w:val="00823E36"/>
    <w:rPr>
      <w:rFonts w:ascii="Times New Roman" w:hAnsi="Times New Roman" w:cs="Times New Roman"/>
      <w:sz w:val="20"/>
      <w:szCs w:val="20"/>
      <w:lang w:eastAsia="ru-RU"/>
    </w:rPr>
  </w:style>
  <w:style w:type="paragraph" w:styleId="a6">
    <w:name w:val="Body Text"/>
    <w:basedOn w:val="a"/>
    <w:link w:val="a7"/>
    <w:uiPriority w:val="99"/>
    <w:rsid w:val="00823E36"/>
    <w:pPr>
      <w:widowControl w:val="0"/>
      <w:spacing w:before="20"/>
    </w:pPr>
    <w:rPr>
      <w:rFonts w:ascii="Times New Roman" w:hAnsi="Times New Roman"/>
      <w:sz w:val="20"/>
      <w:szCs w:val="20"/>
    </w:rPr>
  </w:style>
  <w:style w:type="character" w:customStyle="1" w:styleId="a7">
    <w:name w:val="Основной текст Знак"/>
    <w:basedOn w:val="a0"/>
    <w:link w:val="a6"/>
    <w:uiPriority w:val="99"/>
    <w:locked/>
    <w:rsid w:val="00823E36"/>
    <w:rPr>
      <w:rFonts w:ascii="Times New Roman" w:hAnsi="Times New Roman" w:cs="Times New Roman"/>
      <w:sz w:val="20"/>
      <w:szCs w:val="20"/>
      <w:lang w:eastAsia="ru-RU"/>
    </w:rPr>
  </w:style>
  <w:style w:type="paragraph" w:styleId="a8">
    <w:name w:val="Normal (Web)"/>
    <w:basedOn w:val="a"/>
    <w:uiPriority w:val="99"/>
    <w:rsid w:val="00823E36"/>
    <w:pPr>
      <w:spacing w:before="30" w:after="30"/>
    </w:pPr>
    <w:rPr>
      <w:rFonts w:ascii="Arial" w:hAnsi="Arial" w:cs="Arial"/>
      <w:color w:val="332E2D"/>
      <w:spacing w:val="2"/>
    </w:rPr>
  </w:style>
  <w:style w:type="paragraph" w:styleId="a9">
    <w:name w:val="endnote text"/>
    <w:basedOn w:val="a"/>
    <w:link w:val="aa"/>
    <w:uiPriority w:val="99"/>
    <w:semiHidden/>
    <w:rsid w:val="00064376"/>
    <w:rPr>
      <w:sz w:val="20"/>
      <w:szCs w:val="20"/>
    </w:rPr>
  </w:style>
  <w:style w:type="character" w:customStyle="1" w:styleId="aa">
    <w:name w:val="Текст концевой сноски Знак"/>
    <w:basedOn w:val="a0"/>
    <w:link w:val="a9"/>
    <w:uiPriority w:val="99"/>
    <w:semiHidden/>
    <w:locked/>
    <w:rsid w:val="00064376"/>
    <w:rPr>
      <w:rFonts w:eastAsia="Times New Roman" w:cs="Times New Roman"/>
      <w:sz w:val="20"/>
      <w:szCs w:val="20"/>
      <w:lang w:eastAsia="ru-RU"/>
    </w:rPr>
  </w:style>
  <w:style w:type="character" w:styleId="ab">
    <w:name w:val="endnote reference"/>
    <w:basedOn w:val="a0"/>
    <w:uiPriority w:val="99"/>
    <w:semiHidden/>
    <w:rsid w:val="00064376"/>
    <w:rPr>
      <w:rFonts w:cs="Times New Roman"/>
      <w:vertAlign w:val="superscript"/>
    </w:rPr>
  </w:style>
  <w:style w:type="paragraph" w:styleId="ac">
    <w:name w:val="No Spacing"/>
    <w:basedOn w:val="a"/>
    <w:link w:val="ad"/>
    <w:uiPriority w:val="1"/>
    <w:qFormat/>
    <w:rsid w:val="00100F21"/>
    <w:rPr>
      <w:szCs w:val="32"/>
    </w:rPr>
  </w:style>
  <w:style w:type="character" w:customStyle="1" w:styleId="ad">
    <w:name w:val="Без интервала Знак"/>
    <w:link w:val="ac"/>
    <w:uiPriority w:val="1"/>
    <w:locked/>
    <w:rsid w:val="000A3F45"/>
    <w:rPr>
      <w:sz w:val="24"/>
      <w:szCs w:val="32"/>
    </w:rPr>
  </w:style>
  <w:style w:type="paragraph" w:styleId="21">
    <w:name w:val="Body Text 2"/>
    <w:basedOn w:val="a"/>
    <w:link w:val="22"/>
    <w:uiPriority w:val="99"/>
    <w:rsid w:val="00EA308C"/>
    <w:pPr>
      <w:widowControl w:val="0"/>
      <w:spacing w:before="20" w:after="120" w:line="480" w:lineRule="auto"/>
      <w:ind w:left="480"/>
    </w:pPr>
    <w:rPr>
      <w:rFonts w:ascii="Times New Roman" w:hAnsi="Times New Roman"/>
      <w:b/>
      <w:szCs w:val="20"/>
    </w:rPr>
  </w:style>
  <w:style w:type="character" w:customStyle="1" w:styleId="22">
    <w:name w:val="Основной текст 2 Знак"/>
    <w:basedOn w:val="a0"/>
    <w:link w:val="21"/>
    <w:uiPriority w:val="99"/>
    <w:locked/>
    <w:rsid w:val="00EA308C"/>
    <w:rPr>
      <w:rFonts w:ascii="Times New Roman" w:hAnsi="Times New Roman" w:cs="Times New Roman"/>
      <w:b/>
      <w:sz w:val="20"/>
      <w:szCs w:val="20"/>
      <w:lang w:eastAsia="ru-RU"/>
    </w:rPr>
  </w:style>
  <w:style w:type="table" w:customStyle="1" w:styleId="11">
    <w:name w:val="Сетка таблицы1"/>
    <w:uiPriority w:val="99"/>
    <w:rsid w:val="00F6118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er"/>
    <w:basedOn w:val="a"/>
    <w:link w:val="af"/>
    <w:uiPriority w:val="99"/>
    <w:rsid w:val="00F6118B"/>
    <w:pPr>
      <w:tabs>
        <w:tab w:val="center" w:pos="4677"/>
        <w:tab w:val="right" w:pos="9355"/>
      </w:tabs>
    </w:pPr>
  </w:style>
  <w:style w:type="character" w:customStyle="1" w:styleId="af">
    <w:name w:val="Нижний колонтитул Знак"/>
    <w:basedOn w:val="a0"/>
    <w:link w:val="ae"/>
    <w:uiPriority w:val="99"/>
    <w:locked/>
    <w:rsid w:val="00F6118B"/>
    <w:rPr>
      <w:rFonts w:eastAsia="Times New Roman" w:cs="Times New Roman"/>
      <w:lang w:eastAsia="ru-RU"/>
    </w:rPr>
  </w:style>
  <w:style w:type="paragraph" w:styleId="af0">
    <w:name w:val="Balloon Text"/>
    <w:basedOn w:val="a"/>
    <w:link w:val="af1"/>
    <w:uiPriority w:val="99"/>
    <w:rsid w:val="00F6118B"/>
    <w:rPr>
      <w:rFonts w:ascii="Segoe UI" w:hAnsi="Segoe UI" w:cs="Segoe UI"/>
      <w:sz w:val="18"/>
      <w:szCs w:val="18"/>
    </w:rPr>
  </w:style>
  <w:style w:type="character" w:customStyle="1" w:styleId="af1">
    <w:name w:val="Текст выноски Знак"/>
    <w:basedOn w:val="a0"/>
    <w:link w:val="af0"/>
    <w:uiPriority w:val="99"/>
    <w:locked/>
    <w:rsid w:val="00F6118B"/>
    <w:rPr>
      <w:rFonts w:ascii="Segoe UI" w:hAnsi="Segoe UI" w:cs="Segoe UI"/>
      <w:sz w:val="18"/>
      <w:szCs w:val="18"/>
    </w:rPr>
  </w:style>
  <w:style w:type="paragraph" w:styleId="af2">
    <w:name w:val="List Paragraph"/>
    <w:basedOn w:val="a"/>
    <w:link w:val="af3"/>
    <w:uiPriority w:val="34"/>
    <w:qFormat/>
    <w:rsid w:val="00100F21"/>
    <w:pPr>
      <w:ind w:left="720"/>
      <w:contextualSpacing/>
    </w:pPr>
  </w:style>
  <w:style w:type="paragraph" w:customStyle="1" w:styleId="FORMATTEXT">
    <w:name w:val=".FORMATTEXT"/>
    <w:uiPriority w:val="99"/>
    <w:rsid w:val="004F5C2C"/>
    <w:pPr>
      <w:widowControl w:val="0"/>
      <w:autoSpaceDE w:val="0"/>
      <w:autoSpaceDN w:val="0"/>
      <w:adjustRightInd w:val="0"/>
    </w:pPr>
    <w:rPr>
      <w:rFonts w:ascii="Times New Roman" w:eastAsia="Times New Roman" w:hAnsi="Times New Roman"/>
      <w:sz w:val="24"/>
      <w:szCs w:val="24"/>
    </w:rPr>
  </w:style>
  <w:style w:type="paragraph" w:styleId="af4">
    <w:name w:val="Subtitle"/>
    <w:basedOn w:val="a"/>
    <w:next w:val="a"/>
    <w:link w:val="af5"/>
    <w:uiPriority w:val="11"/>
    <w:qFormat/>
    <w:rsid w:val="00100F21"/>
    <w:pPr>
      <w:spacing w:after="60"/>
      <w:jc w:val="center"/>
      <w:outlineLvl w:val="1"/>
    </w:pPr>
    <w:rPr>
      <w:rFonts w:asciiTheme="majorHAnsi" w:eastAsiaTheme="majorEastAsia" w:hAnsiTheme="majorHAnsi"/>
    </w:rPr>
  </w:style>
  <w:style w:type="character" w:customStyle="1" w:styleId="af5">
    <w:name w:val="Подзаголовок Знак"/>
    <w:basedOn w:val="a0"/>
    <w:link w:val="af4"/>
    <w:uiPriority w:val="11"/>
    <w:locked/>
    <w:rsid w:val="00100F21"/>
    <w:rPr>
      <w:rFonts w:asciiTheme="majorHAnsi" w:eastAsiaTheme="majorEastAsia" w:hAnsiTheme="majorHAnsi"/>
      <w:sz w:val="24"/>
      <w:szCs w:val="24"/>
    </w:rPr>
  </w:style>
  <w:style w:type="paragraph" w:styleId="af6">
    <w:name w:val="header"/>
    <w:basedOn w:val="a"/>
    <w:link w:val="af7"/>
    <w:uiPriority w:val="99"/>
    <w:rsid w:val="00660227"/>
    <w:pPr>
      <w:tabs>
        <w:tab w:val="center" w:pos="4677"/>
        <w:tab w:val="right" w:pos="9355"/>
      </w:tabs>
    </w:pPr>
  </w:style>
  <w:style w:type="character" w:customStyle="1" w:styleId="af7">
    <w:name w:val="Верхний колонтитул Знак"/>
    <w:basedOn w:val="a0"/>
    <w:link w:val="af6"/>
    <w:uiPriority w:val="99"/>
    <w:locked/>
    <w:rsid w:val="00660227"/>
    <w:rPr>
      <w:rFonts w:ascii="Calibri" w:hAnsi="Calibri" w:cs="Times New Roman"/>
    </w:rPr>
  </w:style>
  <w:style w:type="table" w:customStyle="1" w:styleId="23">
    <w:name w:val="Сетка таблицы2"/>
    <w:uiPriority w:val="99"/>
    <w:rsid w:val="000E7B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aliases w:val="single space,-++,Знак7 Знак Знак Знак Знак Знак Знак Знак,Текст сноски Знак Знак Знак Знак,Текст сноски Знак Знак Знак,Текст сноски Знак Знак,Текст сноски Знак Знак Знак Знак Знак Знак Знак,footnote text"/>
    <w:basedOn w:val="a"/>
    <w:link w:val="af9"/>
    <w:uiPriority w:val="99"/>
    <w:rsid w:val="006546C7"/>
    <w:rPr>
      <w:sz w:val="20"/>
      <w:szCs w:val="20"/>
    </w:rPr>
  </w:style>
  <w:style w:type="character" w:customStyle="1" w:styleId="FootnoteTextChar">
    <w:name w:val="Footnote Text Char"/>
    <w:aliases w:val="single space Char,-++ Char,Знак7 Знак Знак Знак Знак Знак Знак Знак Char,Текст сноски Знак Знак Знак Знак Char,Текст сноски Знак Знак Знак Char,Текст сноски Знак Знак Char,Текст сноски Знак Знак Знак Знак Знак Знак Знак Char"/>
    <w:basedOn w:val="a0"/>
    <w:uiPriority w:val="99"/>
    <w:semiHidden/>
    <w:rsid w:val="000228C5"/>
    <w:rPr>
      <w:rFonts w:eastAsia="Times New Roman"/>
      <w:sz w:val="20"/>
      <w:szCs w:val="20"/>
      <w:lang w:eastAsia="en-US"/>
    </w:rPr>
  </w:style>
  <w:style w:type="character" w:customStyle="1" w:styleId="af9">
    <w:name w:val="Текст сноски Знак"/>
    <w:aliases w:val="single space Знак,-++ Знак,Знак7 Знак Знак Знак Знак Знак Знак Знак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
    <w:basedOn w:val="a0"/>
    <w:link w:val="af8"/>
    <w:uiPriority w:val="99"/>
    <w:locked/>
    <w:rsid w:val="006546C7"/>
    <w:rPr>
      <w:rFonts w:ascii="Calibri" w:hAnsi="Calibri" w:cs="Times New Roman"/>
      <w:sz w:val="20"/>
      <w:szCs w:val="20"/>
    </w:rPr>
  </w:style>
  <w:style w:type="character" w:styleId="afa">
    <w:name w:val="footnote reference"/>
    <w:aliases w:val="Знак сноски-FN,СНОСКА,сноска1"/>
    <w:basedOn w:val="a0"/>
    <w:uiPriority w:val="99"/>
    <w:rsid w:val="006546C7"/>
    <w:rPr>
      <w:rFonts w:cs="Times New Roman"/>
      <w:vertAlign w:val="superscript"/>
    </w:rPr>
  </w:style>
  <w:style w:type="character" w:styleId="afb">
    <w:name w:val="Emphasis"/>
    <w:basedOn w:val="a0"/>
    <w:uiPriority w:val="20"/>
    <w:qFormat/>
    <w:rsid w:val="00100F21"/>
    <w:rPr>
      <w:rFonts w:asciiTheme="minorHAnsi" w:hAnsiTheme="minorHAnsi"/>
      <w:b/>
      <w:i/>
      <w:iCs/>
    </w:rPr>
  </w:style>
  <w:style w:type="character" w:customStyle="1" w:styleId="af3">
    <w:name w:val="Абзац списка Знак"/>
    <w:basedOn w:val="a0"/>
    <w:link w:val="af2"/>
    <w:uiPriority w:val="34"/>
    <w:locked/>
    <w:rsid w:val="00221946"/>
    <w:rPr>
      <w:sz w:val="24"/>
      <w:szCs w:val="24"/>
    </w:rPr>
  </w:style>
  <w:style w:type="character" w:styleId="afc">
    <w:name w:val="page number"/>
    <w:basedOn w:val="a0"/>
    <w:uiPriority w:val="99"/>
    <w:rsid w:val="00022C3A"/>
    <w:rPr>
      <w:rFonts w:cs="Times New Roman"/>
    </w:rPr>
  </w:style>
  <w:style w:type="paragraph" w:customStyle="1" w:styleId="ConsPlusNormal">
    <w:name w:val="ConsPlusNormal"/>
    <w:uiPriority w:val="99"/>
    <w:rsid w:val="00022C3A"/>
    <w:pPr>
      <w:widowControl w:val="0"/>
      <w:autoSpaceDE w:val="0"/>
      <w:autoSpaceDN w:val="0"/>
      <w:adjustRightInd w:val="0"/>
      <w:ind w:firstLine="720"/>
    </w:pPr>
    <w:rPr>
      <w:rFonts w:ascii="Arial" w:eastAsia="Times New Roman" w:hAnsi="Arial" w:cs="Arial"/>
      <w:sz w:val="20"/>
      <w:szCs w:val="20"/>
    </w:rPr>
  </w:style>
  <w:style w:type="paragraph" w:styleId="24">
    <w:name w:val="Quote"/>
    <w:basedOn w:val="a"/>
    <w:next w:val="a"/>
    <w:link w:val="25"/>
    <w:uiPriority w:val="29"/>
    <w:qFormat/>
    <w:rsid w:val="00100F21"/>
    <w:rPr>
      <w:i/>
    </w:rPr>
  </w:style>
  <w:style w:type="character" w:customStyle="1" w:styleId="25">
    <w:name w:val="Цитата 2 Знак"/>
    <w:basedOn w:val="a0"/>
    <w:link w:val="24"/>
    <w:uiPriority w:val="29"/>
    <w:locked/>
    <w:rsid w:val="00100F21"/>
    <w:rPr>
      <w:i/>
      <w:sz w:val="24"/>
      <w:szCs w:val="24"/>
    </w:rPr>
  </w:style>
  <w:style w:type="paragraph" w:customStyle="1" w:styleId="26">
    <w:name w:val="Обычный2"/>
    <w:uiPriority w:val="99"/>
    <w:rsid w:val="00022C3A"/>
    <w:rPr>
      <w:rFonts w:ascii="Times New Roman" w:hAnsi="Times New Roman"/>
      <w:sz w:val="24"/>
      <w:szCs w:val="20"/>
    </w:rPr>
  </w:style>
  <w:style w:type="paragraph" w:customStyle="1" w:styleId="27">
    <w:name w:val="Основной текст2"/>
    <w:basedOn w:val="a"/>
    <w:uiPriority w:val="99"/>
    <w:rsid w:val="00022C3A"/>
    <w:pPr>
      <w:widowControl w:val="0"/>
      <w:snapToGrid w:val="0"/>
      <w:spacing w:line="360" w:lineRule="auto"/>
      <w:jc w:val="both"/>
    </w:pPr>
    <w:rPr>
      <w:rFonts w:ascii="Times New Roman" w:hAnsi="Times New Roman"/>
      <w:sz w:val="28"/>
      <w:szCs w:val="20"/>
    </w:rPr>
  </w:style>
  <w:style w:type="paragraph" w:styleId="HTML">
    <w:name w:val="HTML Address"/>
    <w:basedOn w:val="a"/>
    <w:link w:val="HTML0"/>
    <w:uiPriority w:val="99"/>
    <w:rsid w:val="00022C3A"/>
    <w:rPr>
      <w:rFonts w:ascii="Times New Roman" w:eastAsia="Calibri" w:hAnsi="Times New Roman"/>
      <w:i/>
      <w:iCs/>
    </w:rPr>
  </w:style>
  <w:style w:type="character" w:customStyle="1" w:styleId="HTML0">
    <w:name w:val="Адрес HTML Знак"/>
    <w:basedOn w:val="a0"/>
    <w:link w:val="HTML"/>
    <w:uiPriority w:val="99"/>
    <w:locked/>
    <w:rsid w:val="00022C3A"/>
    <w:rPr>
      <w:rFonts w:ascii="Times New Roman" w:eastAsia="Times New Roman" w:hAnsi="Times New Roman" w:cs="Times New Roman"/>
      <w:i/>
      <w:iCs/>
      <w:sz w:val="24"/>
      <w:szCs w:val="24"/>
      <w:lang w:eastAsia="ru-RU"/>
    </w:rPr>
  </w:style>
  <w:style w:type="paragraph" w:customStyle="1" w:styleId="caaieiaie1">
    <w:name w:val="caaieiaie 1"/>
    <w:basedOn w:val="a"/>
    <w:next w:val="a"/>
    <w:uiPriority w:val="99"/>
    <w:rsid w:val="00022C3A"/>
    <w:pPr>
      <w:keepNext/>
      <w:spacing w:line="240" w:lineRule="atLeast"/>
      <w:jc w:val="center"/>
    </w:pPr>
    <w:rPr>
      <w:rFonts w:ascii="Times New Roman" w:hAnsi="Times New Roman"/>
      <w:spacing w:val="20"/>
      <w:sz w:val="36"/>
      <w:szCs w:val="20"/>
    </w:rPr>
  </w:style>
  <w:style w:type="character" w:customStyle="1" w:styleId="FontStyle11">
    <w:name w:val="Font Style11"/>
    <w:uiPriority w:val="99"/>
    <w:rsid w:val="00022C3A"/>
    <w:rPr>
      <w:rFonts w:ascii="Times New Roman" w:hAnsi="Times New Roman"/>
      <w:sz w:val="26"/>
    </w:rPr>
  </w:style>
  <w:style w:type="paragraph" w:customStyle="1" w:styleId="Style4">
    <w:name w:val="Style4"/>
    <w:basedOn w:val="a"/>
    <w:uiPriority w:val="99"/>
    <w:rsid w:val="00022C3A"/>
    <w:pPr>
      <w:widowControl w:val="0"/>
      <w:autoSpaceDE w:val="0"/>
      <w:autoSpaceDN w:val="0"/>
      <w:adjustRightInd w:val="0"/>
      <w:spacing w:line="638" w:lineRule="exact"/>
      <w:jc w:val="center"/>
    </w:pPr>
    <w:rPr>
      <w:rFonts w:ascii="Times New Roman" w:hAnsi="Times New Roman"/>
    </w:rPr>
  </w:style>
  <w:style w:type="paragraph" w:customStyle="1" w:styleId="Style7">
    <w:name w:val="Style7"/>
    <w:basedOn w:val="a"/>
    <w:uiPriority w:val="99"/>
    <w:rsid w:val="00022C3A"/>
    <w:pPr>
      <w:widowControl w:val="0"/>
      <w:autoSpaceDE w:val="0"/>
      <w:autoSpaceDN w:val="0"/>
      <w:adjustRightInd w:val="0"/>
    </w:pPr>
    <w:rPr>
      <w:rFonts w:ascii="Times New Roman" w:hAnsi="Times New Roman"/>
    </w:rPr>
  </w:style>
  <w:style w:type="paragraph" w:customStyle="1" w:styleId="Style2">
    <w:name w:val="Style2"/>
    <w:basedOn w:val="a"/>
    <w:uiPriority w:val="99"/>
    <w:rsid w:val="00022C3A"/>
    <w:pPr>
      <w:widowControl w:val="0"/>
      <w:autoSpaceDE w:val="0"/>
      <w:autoSpaceDN w:val="0"/>
      <w:adjustRightInd w:val="0"/>
      <w:spacing w:line="326" w:lineRule="exact"/>
      <w:jc w:val="both"/>
    </w:pPr>
    <w:rPr>
      <w:rFonts w:ascii="Times New Roman" w:hAnsi="Times New Roman"/>
    </w:rPr>
  </w:style>
  <w:style w:type="character" w:customStyle="1" w:styleId="FontStyle14">
    <w:name w:val="Font Style14"/>
    <w:uiPriority w:val="99"/>
    <w:rsid w:val="00022C3A"/>
    <w:rPr>
      <w:rFonts w:ascii="Times New Roman" w:hAnsi="Times New Roman"/>
      <w:sz w:val="26"/>
    </w:rPr>
  </w:style>
  <w:style w:type="character" w:styleId="afd">
    <w:name w:val="Hyperlink"/>
    <w:basedOn w:val="a0"/>
    <w:uiPriority w:val="99"/>
    <w:rsid w:val="00022C3A"/>
    <w:rPr>
      <w:rFonts w:cs="Times New Roman"/>
      <w:color w:val="0000FF"/>
      <w:u w:val="single"/>
    </w:rPr>
  </w:style>
  <w:style w:type="paragraph" w:styleId="HTML1">
    <w:name w:val="HTML Preformatted"/>
    <w:basedOn w:val="a"/>
    <w:link w:val="HTML2"/>
    <w:uiPriority w:val="99"/>
    <w:rsid w:val="00022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eastAsia="Calibri" w:hAnsi="Arial" w:cs="Arial"/>
      <w:color w:val="202020"/>
      <w:sz w:val="20"/>
      <w:szCs w:val="20"/>
    </w:rPr>
  </w:style>
  <w:style w:type="character" w:customStyle="1" w:styleId="HTML2">
    <w:name w:val="Стандартный HTML Знак"/>
    <w:basedOn w:val="a0"/>
    <w:link w:val="HTML1"/>
    <w:uiPriority w:val="99"/>
    <w:locked/>
    <w:rsid w:val="00022C3A"/>
    <w:rPr>
      <w:rFonts w:ascii="Arial" w:eastAsia="Times New Roman" w:hAnsi="Arial" w:cs="Arial"/>
      <w:color w:val="202020"/>
      <w:sz w:val="20"/>
      <w:szCs w:val="20"/>
      <w:lang w:eastAsia="ru-RU"/>
    </w:rPr>
  </w:style>
  <w:style w:type="character" w:styleId="afe">
    <w:name w:val="Subtle Reference"/>
    <w:basedOn w:val="a0"/>
    <w:uiPriority w:val="31"/>
    <w:qFormat/>
    <w:rsid w:val="00100F21"/>
    <w:rPr>
      <w:sz w:val="24"/>
      <w:szCs w:val="24"/>
      <w:u w:val="single"/>
    </w:rPr>
  </w:style>
  <w:style w:type="paragraph" w:customStyle="1" w:styleId="12">
    <w:name w:val="Абзац списка1"/>
    <w:basedOn w:val="a"/>
    <w:uiPriority w:val="99"/>
    <w:rsid w:val="00022C3A"/>
    <w:pPr>
      <w:ind w:left="720"/>
    </w:pPr>
    <w:rPr>
      <w:rFonts w:cs="Calibri"/>
    </w:rPr>
  </w:style>
  <w:style w:type="character" w:styleId="aff">
    <w:name w:val="Intense Reference"/>
    <w:basedOn w:val="a0"/>
    <w:uiPriority w:val="32"/>
    <w:qFormat/>
    <w:rsid w:val="00100F21"/>
    <w:rPr>
      <w:b/>
      <w:sz w:val="24"/>
      <w:u w:val="single"/>
    </w:rPr>
  </w:style>
  <w:style w:type="character" w:customStyle="1" w:styleId="Bodytext2">
    <w:name w:val="Body text (2)_"/>
    <w:link w:val="Bodytext21"/>
    <w:uiPriority w:val="99"/>
    <w:locked/>
    <w:rsid w:val="00022C3A"/>
    <w:rPr>
      <w:rFonts w:ascii="Times New Roman" w:hAnsi="Times New Roman"/>
      <w:sz w:val="28"/>
      <w:shd w:val="clear" w:color="auto" w:fill="FFFFFF"/>
    </w:rPr>
  </w:style>
  <w:style w:type="paragraph" w:customStyle="1" w:styleId="Bodytext21">
    <w:name w:val="Body text (2)1"/>
    <w:basedOn w:val="a"/>
    <w:link w:val="Bodytext2"/>
    <w:uiPriority w:val="99"/>
    <w:rsid w:val="00022C3A"/>
    <w:pPr>
      <w:widowControl w:val="0"/>
      <w:shd w:val="clear" w:color="auto" w:fill="FFFFFF"/>
      <w:spacing w:line="240" w:lineRule="atLeast"/>
      <w:ind w:hanging="280"/>
      <w:jc w:val="center"/>
    </w:pPr>
    <w:rPr>
      <w:rFonts w:ascii="Times New Roman" w:eastAsia="Calibri" w:hAnsi="Times New Roman"/>
      <w:sz w:val="28"/>
      <w:szCs w:val="20"/>
    </w:rPr>
  </w:style>
  <w:style w:type="paragraph" w:customStyle="1" w:styleId="Default">
    <w:name w:val="Default"/>
    <w:rsid w:val="00022C3A"/>
    <w:pPr>
      <w:autoSpaceDE w:val="0"/>
      <w:autoSpaceDN w:val="0"/>
      <w:adjustRightInd w:val="0"/>
    </w:pPr>
    <w:rPr>
      <w:rFonts w:ascii="Times New Roman" w:hAnsi="Times New Roman"/>
      <w:color w:val="000000"/>
      <w:sz w:val="24"/>
      <w:szCs w:val="24"/>
      <w:lang w:eastAsia="en-US"/>
    </w:rPr>
  </w:style>
  <w:style w:type="paragraph" w:styleId="aff0">
    <w:name w:val="TOC Heading"/>
    <w:basedOn w:val="1"/>
    <w:next w:val="a"/>
    <w:uiPriority w:val="39"/>
    <w:unhideWhenUsed/>
    <w:qFormat/>
    <w:rsid w:val="00100F21"/>
    <w:pPr>
      <w:outlineLvl w:val="9"/>
    </w:pPr>
  </w:style>
  <w:style w:type="paragraph" w:styleId="28">
    <w:name w:val="toc 2"/>
    <w:basedOn w:val="a"/>
    <w:next w:val="a"/>
    <w:autoRedefine/>
    <w:uiPriority w:val="39"/>
    <w:rsid w:val="00900DA5"/>
    <w:pPr>
      <w:tabs>
        <w:tab w:val="right" w:leader="dot" w:pos="9627"/>
      </w:tabs>
      <w:spacing w:after="100"/>
      <w:ind w:left="220"/>
    </w:pPr>
    <w:rPr>
      <w:rFonts w:ascii="Times New Roman" w:hAnsi="Times New Roman"/>
      <w:b/>
    </w:rPr>
  </w:style>
  <w:style w:type="paragraph" w:styleId="13">
    <w:name w:val="toc 1"/>
    <w:basedOn w:val="a"/>
    <w:next w:val="a"/>
    <w:autoRedefine/>
    <w:uiPriority w:val="39"/>
    <w:rsid w:val="00B92D14"/>
    <w:pPr>
      <w:spacing w:after="100"/>
    </w:pPr>
  </w:style>
  <w:style w:type="paragraph" w:styleId="31">
    <w:name w:val="toc 3"/>
    <w:basedOn w:val="a"/>
    <w:next w:val="a"/>
    <w:autoRedefine/>
    <w:uiPriority w:val="39"/>
    <w:rsid w:val="00B92D14"/>
    <w:pPr>
      <w:spacing w:after="100"/>
      <w:ind w:left="440"/>
    </w:pPr>
  </w:style>
  <w:style w:type="paragraph" w:customStyle="1" w:styleId="51">
    <w:name w:val="Стиль5"/>
    <w:basedOn w:val="a"/>
    <w:uiPriority w:val="99"/>
    <w:rsid w:val="00451F43"/>
    <w:pPr>
      <w:autoSpaceDE w:val="0"/>
      <w:autoSpaceDN w:val="0"/>
      <w:ind w:left="6237"/>
    </w:pPr>
    <w:rPr>
      <w:rFonts w:ascii="Times New Roman" w:hAnsi="Times New Roman"/>
    </w:rPr>
  </w:style>
  <w:style w:type="character" w:customStyle="1" w:styleId="fontstyle01">
    <w:name w:val="fontstyle01"/>
    <w:basedOn w:val="a0"/>
    <w:uiPriority w:val="99"/>
    <w:rsid w:val="00585E40"/>
    <w:rPr>
      <w:rFonts w:ascii="Times New Roman" w:hAnsi="Times New Roman" w:cs="Times New Roman"/>
      <w:color w:val="000000"/>
      <w:sz w:val="24"/>
      <w:szCs w:val="24"/>
    </w:rPr>
  </w:style>
  <w:style w:type="paragraph" w:styleId="32">
    <w:name w:val="Body Text 3"/>
    <w:basedOn w:val="a"/>
    <w:link w:val="33"/>
    <w:uiPriority w:val="99"/>
    <w:semiHidden/>
    <w:rsid w:val="007A6FE7"/>
    <w:pPr>
      <w:spacing w:after="120"/>
    </w:pPr>
    <w:rPr>
      <w:rFonts w:ascii="Times New Roman" w:hAnsi="Times New Roman"/>
      <w:sz w:val="16"/>
      <w:szCs w:val="16"/>
    </w:rPr>
  </w:style>
  <w:style w:type="character" w:customStyle="1" w:styleId="33">
    <w:name w:val="Основной текст 3 Знак"/>
    <w:basedOn w:val="a0"/>
    <w:link w:val="32"/>
    <w:uiPriority w:val="99"/>
    <w:semiHidden/>
    <w:locked/>
    <w:rsid w:val="007A6FE7"/>
    <w:rPr>
      <w:rFonts w:ascii="Times New Roman" w:hAnsi="Times New Roman" w:cs="Times New Roman"/>
      <w:sz w:val="16"/>
      <w:szCs w:val="16"/>
      <w:lang w:eastAsia="ru-RU"/>
    </w:rPr>
  </w:style>
  <w:style w:type="character" w:styleId="aff1">
    <w:name w:val="Strong"/>
    <w:basedOn w:val="a0"/>
    <w:uiPriority w:val="22"/>
    <w:qFormat/>
    <w:rsid w:val="00100F21"/>
    <w:rPr>
      <w:b/>
      <w:bCs/>
    </w:rPr>
  </w:style>
  <w:style w:type="character" w:customStyle="1" w:styleId="40">
    <w:name w:val="Заголовок 4 Знак"/>
    <w:basedOn w:val="a0"/>
    <w:link w:val="4"/>
    <w:uiPriority w:val="9"/>
    <w:rsid w:val="00100F21"/>
    <w:rPr>
      <w:rFonts w:cstheme="majorBidi"/>
      <w:b/>
      <w:bCs/>
      <w:sz w:val="28"/>
      <w:szCs w:val="28"/>
    </w:rPr>
  </w:style>
  <w:style w:type="paragraph" w:styleId="aff2">
    <w:name w:val="Title"/>
    <w:basedOn w:val="a"/>
    <w:next w:val="a"/>
    <w:link w:val="aff3"/>
    <w:uiPriority w:val="10"/>
    <w:qFormat/>
    <w:locked/>
    <w:rsid w:val="00100F21"/>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3">
    <w:name w:val="Заголовок Знак"/>
    <w:basedOn w:val="a0"/>
    <w:link w:val="aff2"/>
    <w:uiPriority w:val="10"/>
    <w:rsid w:val="00100F21"/>
    <w:rPr>
      <w:rFonts w:asciiTheme="majorHAnsi" w:eastAsiaTheme="majorEastAsia" w:hAnsiTheme="majorHAnsi" w:cstheme="majorBidi"/>
      <w:b/>
      <w:bCs/>
      <w:kern w:val="28"/>
      <w:sz w:val="32"/>
      <w:szCs w:val="32"/>
    </w:rPr>
  </w:style>
  <w:style w:type="character" w:customStyle="1" w:styleId="50">
    <w:name w:val="Заголовок 5 Знак"/>
    <w:basedOn w:val="a0"/>
    <w:link w:val="5"/>
    <w:uiPriority w:val="9"/>
    <w:rsid w:val="00100F21"/>
    <w:rPr>
      <w:rFonts w:cstheme="majorBidi"/>
      <w:b/>
      <w:bCs/>
      <w:i/>
      <w:iCs/>
      <w:sz w:val="26"/>
      <w:szCs w:val="26"/>
    </w:rPr>
  </w:style>
  <w:style w:type="character" w:customStyle="1" w:styleId="60">
    <w:name w:val="Заголовок 6 Знак"/>
    <w:basedOn w:val="a0"/>
    <w:link w:val="6"/>
    <w:uiPriority w:val="9"/>
    <w:rsid w:val="00100F21"/>
    <w:rPr>
      <w:rFonts w:cstheme="majorBidi"/>
      <w:b/>
      <w:bCs/>
    </w:rPr>
  </w:style>
  <w:style w:type="character" w:customStyle="1" w:styleId="70">
    <w:name w:val="Заголовок 7 Знак"/>
    <w:basedOn w:val="a0"/>
    <w:link w:val="7"/>
    <w:uiPriority w:val="9"/>
    <w:rsid w:val="00100F21"/>
    <w:rPr>
      <w:sz w:val="24"/>
      <w:szCs w:val="24"/>
    </w:rPr>
  </w:style>
  <w:style w:type="character" w:customStyle="1" w:styleId="80">
    <w:name w:val="Заголовок 8 Знак"/>
    <w:basedOn w:val="a0"/>
    <w:link w:val="8"/>
    <w:uiPriority w:val="9"/>
    <w:semiHidden/>
    <w:rsid w:val="00100F21"/>
    <w:rPr>
      <w:i/>
      <w:iCs/>
      <w:sz w:val="24"/>
      <w:szCs w:val="24"/>
    </w:rPr>
  </w:style>
  <w:style w:type="character" w:customStyle="1" w:styleId="90">
    <w:name w:val="Заголовок 9 Знак"/>
    <w:basedOn w:val="a0"/>
    <w:link w:val="9"/>
    <w:uiPriority w:val="9"/>
    <w:semiHidden/>
    <w:rsid w:val="00100F21"/>
    <w:rPr>
      <w:rFonts w:asciiTheme="majorHAnsi" w:eastAsiaTheme="majorEastAsia" w:hAnsiTheme="majorHAnsi"/>
    </w:rPr>
  </w:style>
  <w:style w:type="paragraph" w:styleId="aff4">
    <w:name w:val="Intense Quote"/>
    <w:basedOn w:val="a"/>
    <w:next w:val="a"/>
    <w:link w:val="aff5"/>
    <w:uiPriority w:val="30"/>
    <w:qFormat/>
    <w:rsid w:val="00100F21"/>
    <w:pPr>
      <w:ind w:left="720" w:right="720"/>
    </w:pPr>
    <w:rPr>
      <w:b/>
      <w:i/>
      <w:szCs w:val="22"/>
    </w:rPr>
  </w:style>
  <w:style w:type="character" w:customStyle="1" w:styleId="aff5">
    <w:name w:val="Выделенная цитата Знак"/>
    <w:basedOn w:val="a0"/>
    <w:link w:val="aff4"/>
    <w:uiPriority w:val="30"/>
    <w:rsid w:val="00100F21"/>
    <w:rPr>
      <w:b/>
      <w:i/>
      <w:sz w:val="24"/>
    </w:rPr>
  </w:style>
  <w:style w:type="character" w:styleId="aff6">
    <w:name w:val="Subtle Emphasis"/>
    <w:uiPriority w:val="19"/>
    <w:qFormat/>
    <w:rsid w:val="00100F21"/>
    <w:rPr>
      <w:i/>
      <w:color w:val="5A5A5A" w:themeColor="text1" w:themeTint="A5"/>
    </w:rPr>
  </w:style>
  <w:style w:type="character" w:styleId="aff7">
    <w:name w:val="Intense Emphasis"/>
    <w:basedOn w:val="a0"/>
    <w:uiPriority w:val="21"/>
    <w:qFormat/>
    <w:rsid w:val="00100F21"/>
    <w:rPr>
      <w:b/>
      <w:i/>
      <w:sz w:val="24"/>
      <w:szCs w:val="24"/>
      <w:u w:val="single"/>
    </w:rPr>
  </w:style>
  <w:style w:type="character" w:styleId="aff8">
    <w:name w:val="Book Title"/>
    <w:basedOn w:val="a0"/>
    <w:uiPriority w:val="33"/>
    <w:qFormat/>
    <w:rsid w:val="00100F21"/>
    <w:rPr>
      <w:rFonts w:asciiTheme="majorHAnsi" w:eastAsiaTheme="majorEastAsia" w:hAnsiTheme="majorHAnsi"/>
      <w:b/>
      <w:i/>
      <w:sz w:val="24"/>
      <w:szCs w:val="24"/>
    </w:rPr>
  </w:style>
  <w:style w:type="character" w:customStyle="1" w:styleId="wmi-callto">
    <w:name w:val="wmi-callto"/>
    <w:basedOn w:val="a0"/>
    <w:rsid w:val="00191C17"/>
  </w:style>
  <w:style w:type="character" w:customStyle="1" w:styleId="FontStyle12">
    <w:name w:val="Font Style12"/>
    <w:rsid w:val="00FB1376"/>
    <w:rPr>
      <w:rFonts w:ascii="Times New Roman" w:hAnsi="Times New Roman" w:cs="Times New Roman"/>
      <w:i/>
      <w:iCs/>
      <w:sz w:val="22"/>
      <w:szCs w:val="22"/>
    </w:rPr>
  </w:style>
  <w:style w:type="character" w:customStyle="1" w:styleId="desktop-title-subcontent">
    <w:name w:val="desktop-title-subcontent"/>
    <w:basedOn w:val="a0"/>
    <w:rsid w:val="00FB1376"/>
  </w:style>
  <w:style w:type="numbering" w:customStyle="1" w:styleId="14">
    <w:name w:val="Нет списка1"/>
    <w:next w:val="a2"/>
    <w:uiPriority w:val="99"/>
    <w:semiHidden/>
    <w:unhideWhenUsed/>
    <w:rsid w:val="00BC64C7"/>
  </w:style>
  <w:style w:type="table" w:customStyle="1" w:styleId="110">
    <w:name w:val="Сетка таблицы11"/>
    <w:basedOn w:val="a1"/>
    <w:next w:val="a3"/>
    <w:uiPriority w:val="59"/>
    <w:rsid w:val="00BC64C7"/>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BC64C7"/>
    <w:pPr>
      <w:widowControl w:val="0"/>
      <w:autoSpaceDE w:val="0"/>
      <w:autoSpaceDN w:val="0"/>
      <w:adjustRightInd w:val="0"/>
    </w:pPr>
    <w:rPr>
      <w:rFonts w:ascii="Arial" w:hAnsi="Arial" w:cs="Arial"/>
      <w:color w:val="2B4279"/>
      <w:sz w:val="20"/>
      <w:szCs w:val="20"/>
    </w:rPr>
  </w:style>
  <w:style w:type="paragraph" w:styleId="aff9">
    <w:name w:val="Revision"/>
    <w:hidden/>
    <w:uiPriority w:val="99"/>
    <w:semiHidden/>
    <w:rsid w:val="00BC64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338079">
      <w:bodyDiv w:val="1"/>
      <w:marLeft w:val="0"/>
      <w:marRight w:val="0"/>
      <w:marTop w:val="0"/>
      <w:marBottom w:val="0"/>
      <w:divBdr>
        <w:top w:val="none" w:sz="0" w:space="0" w:color="auto"/>
        <w:left w:val="none" w:sz="0" w:space="0" w:color="auto"/>
        <w:bottom w:val="none" w:sz="0" w:space="0" w:color="auto"/>
        <w:right w:val="none" w:sz="0" w:space="0" w:color="auto"/>
      </w:divBdr>
    </w:div>
    <w:div w:id="843859929">
      <w:bodyDiv w:val="1"/>
      <w:marLeft w:val="0"/>
      <w:marRight w:val="0"/>
      <w:marTop w:val="0"/>
      <w:marBottom w:val="0"/>
      <w:divBdr>
        <w:top w:val="none" w:sz="0" w:space="0" w:color="auto"/>
        <w:left w:val="none" w:sz="0" w:space="0" w:color="auto"/>
        <w:bottom w:val="none" w:sz="0" w:space="0" w:color="auto"/>
        <w:right w:val="none" w:sz="0" w:space="0" w:color="auto"/>
      </w:divBdr>
    </w:div>
    <w:div w:id="991522705">
      <w:bodyDiv w:val="1"/>
      <w:marLeft w:val="0"/>
      <w:marRight w:val="0"/>
      <w:marTop w:val="0"/>
      <w:marBottom w:val="0"/>
      <w:divBdr>
        <w:top w:val="none" w:sz="0" w:space="0" w:color="auto"/>
        <w:left w:val="none" w:sz="0" w:space="0" w:color="auto"/>
        <w:bottom w:val="none" w:sz="0" w:space="0" w:color="auto"/>
        <w:right w:val="none" w:sz="0" w:space="0" w:color="auto"/>
      </w:divBdr>
    </w:div>
    <w:div w:id="1097480862">
      <w:bodyDiv w:val="1"/>
      <w:marLeft w:val="0"/>
      <w:marRight w:val="0"/>
      <w:marTop w:val="0"/>
      <w:marBottom w:val="0"/>
      <w:divBdr>
        <w:top w:val="none" w:sz="0" w:space="0" w:color="auto"/>
        <w:left w:val="none" w:sz="0" w:space="0" w:color="auto"/>
        <w:bottom w:val="none" w:sz="0" w:space="0" w:color="auto"/>
        <w:right w:val="none" w:sz="0" w:space="0" w:color="auto"/>
      </w:divBdr>
    </w:div>
    <w:div w:id="1099913652">
      <w:marLeft w:val="0"/>
      <w:marRight w:val="0"/>
      <w:marTop w:val="0"/>
      <w:marBottom w:val="0"/>
      <w:divBdr>
        <w:top w:val="none" w:sz="0" w:space="0" w:color="auto"/>
        <w:left w:val="none" w:sz="0" w:space="0" w:color="auto"/>
        <w:bottom w:val="none" w:sz="0" w:space="0" w:color="auto"/>
        <w:right w:val="none" w:sz="0" w:space="0" w:color="auto"/>
      </w:divBdr>
    </w:div>
    <w:div w:id="1099913653">
      <w:marLeft w:val="0"/>
      <w:marRight w:val="0"/>
      <w:marTop w:val="0"/>
      <w:marBottom w:val="0"/>
      <w:divBdr>
        <w:top w:val="none" w:sz="0" w:space="0" w:color="auto"/>
        <w:left w:val="none" w:sz="0" w:space="0" w:color="auto"/>
        <w:bottom w:val="none" w:sz="0" w:space="0" w:color="auto"/>
        <w:right w:val="none" w:sz="0" w:space="0" w:color="auto"/>
      </w:divBdr>
    </w:div>
    <w:div w:id="1099913654">
      <w:marLeft w:val="0"/>
      <w:marRight w:val="0"/>
      <w:marTop w:val="0"/>
      <w:marBottom w:val="0"/>
      <w:divBdr>
        <w:top w:val="none" w:sz="0" w:space="0" w:color="auto"/>
        <w:left w:val="none" w:sz="0" w:space="0" w:color="auto"/>
        <w:bottom w:val="none" w:sz="0" w:space="0" w:color="auto"/>
        <w:right w:val="none" w:sz="0" w:space="0" w:color="auto"/>
      </w:divBdr>
    </w:div>
    <w:div w:id="1099913655">
      <w:marLeft w:val="0"/>
      <w:marRight w:val="0"/>
      <w:marTop w:val="0"/>
      <w:marBottom w:val="0"/>
      <w:divBdr>
        <w:top w:val="none" w:sz="0" w:space="0" w:color="auto"/>
        <w:left w:val="none" w:sz="0" w:space="0" w:color="auto"/>
        <w:bottom w:val="none" w:sz="0" w:space="0" w:color="auto"/>
        <w:right w:val="none" w:sz="0" w:space="0" w:color="auto"/>
      </w:divBdr>
    </w:div>
    <w:div w:id="1111124000">
      <w:bodyDiv w:val="1"/>
      <w:marLeft w:val="0"/>
      <w:marRight w:val="0"/>
      <w:marTop w:val="0"/>
      <w:marBottom w:val="0"/>
      <w:divBdr>
        <w:top w:val="none" w:sz="0" w:space="0" w:color="auto"/>
        <w:left w:val="none" w:sz="0" w:space="0" w:color="auto"/>
        <w:bottom w:val="none" w:sz="0" w:space="0" w:color="auto"/>
        <w:right w:val="none" w:sz="0" w:space="0" w:color="auto"/>
      </w:divBdr>
    </w:div>
    <w:div w:id="1229153842">
      <w:bodyDiv w:val="1"/>
      <w:marLeft w:val="0"/>
      <w:marRight w:val="0"/>
      <w:marTop w:val="0"/>
      <w:marBottom w:val="0"/>
      <w:divBdr>
        <w:top w:val="none" w:sz="0" w:space="0" w:color="auto"/>
        <w:left w:val="none" w:sz="0" w:space="0" w:color="auto"/>
        <w:bottom w:val="none" w:sz="0" w:space="0" w:color="auto"/>
        <w:right w:val="none" w:sz="0" w:space="0" w:color="auto"/>
      </w:divBdr>
    </w:div>
    <w:div w:id="1564753305">
      <w:bodyDiv w:val="1"/>
      <w:marLeft w:val="0"/>
      <w:marRight w:val="0"/>
      <w:marTop w:val="0"/>
      <w:marBottom w:val="0"/>
      <w:divBdr>
        <w:top w:val="none" w:sz="0" w:space="0" w:color="auto"/>
        <w:left w:val="none" w:sz="0" w:space="0" w:color="auto"/>
        <w:bottom w:val="none" w:sz="0" w:space="0" w:color="auto"/>
        <w:right w:val="none" w:sz="0" w:space="0" w:color="auto"/>
      </w:divBdr>
    </w:div>
    <w:div w:id="18218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tov.WORKGROUP\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31EB6-70C3-48F3-8053-4C5850C9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6</TotalTime>
  <Pages>102</Pages>
  <Words>27820</Words>
  <Characters>215059</Characters>
  <Application>Microsoft Office Word</Application>
  <DocSecurity>0</DocSecurity>
  <Lines>1792</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kotov</dc:creator>
  <cp:keywords/>
  <dc:description/>
  <cp:lastModifiedBy>Котов</cp:lastModifiedBy>
  <cp:revision>5</cp:revision>
  <cp:lastPrinted>2023-12-12T10:44:00Z</cp:lastPrinted>
  <dcterms:created xsi:type="dcterms:W3CDTF">2025-04-11T08:56:00Z</dcterms:created>
  <dcterms:modified xsi:type="dcterms:W3CDTF">2025-04-11T09:05:00Z</dcterms:modified>
</cp:coreProperties>
</file>